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550" w14:textId="721E49CD" w:rsidR="00AF5779" w:rsidRPr="000428A2" w:rsidRDefault="00D7570A" w:rsidP="00AF5779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538135" w:themeColor="accent6" w:themeShade="BF"/>
        </w:rPr>
      </w:pPr>
      <w:r w:rsidRPr="000428A2">
        <w:rPr>
          <w:rFonts w:asciiTheme="majorHAnsi" w:hAnsiTheme="majorHAnsi" w:cstheme="majorHAnsi"/>
          <w:b/>
          <w:color w:val="538135" w:themeColor="accent6" w:themeShade="BF"/>
        </w:rPr>
        <w:t>Ankieta</w:t>
      </w:r>
    </w:p>
    <w:p w14:paraId="2FDC91A3" w14:textId="02C8D357" w:rsidR="00D7570A" w:rsidRPr="00D7570A" w:rsidRDefault="00D7570A" w:rsidP="00D7570A">
      <w:pPr>
        <w:spacing w:after="120"/>
        <w:rPr>
          <w:rFonts w:asciiTheme="majorHAnsi" w:hAnsiTheme="majorHAnsi" w:cstheme="majorHAnsi"/>
          <w:spacing w:val="-1"/>
        </w:rPr>
      </w:pPr>
      <w:r w:rsidRPr="00D7570A">
        <w:rPr>
          <w:rFonts w:asciiTheme="majorHAnsi" w:hAnsiTheme="majorHAnsi" w:cstheme="majorHAnsi"/>
          <w:spacing w:val="-1"/>
        </w:rPr>
        <w:t xml:space="preserve">dotycząca konsultacji społecznych mających na celu zebranie od mieszkańców oraz interesariuszy procesu rewitalizacji </w:t>
      </w:r>
      <w:r w:rsidR="007E2946">
        <w:rPr>
          <w:rFonts w:asciiTheme="majorHAnsi" w:hAnsiTheme="majorHAnsi" w:cstheme="majorHAnsi"/>
          <w:spacing w:val="-1"/>
        </w:rPr>
        <w:t xml:space="preserve">Gminy </w:t>
      </w:r>
      <w:r w:rsidR="000428A2">
        <w:rPr>
          <w:rFonts w:asciiTheme="majorHAnsi" w:hAnsiTheme="majorHAnsi" w:cstheme="majorHAnsi"/>
          <w:spacing w:val="-1"/>
        </w:rPr>
        <w:t>Koźmin Wielkopolski</w:t>
      </w:r>
      <w:r w:rsidRPr="00D7570A">
        <w:rPr>
          <w:rFonts w:asciiTheme="majorHAnsi" w:hAnsiTheme="majorHAnsi" w:cstheme="majorHAnsi"/>
          <w:spacing w:val="-1"/>
        </w:rPr>
        <w:t xml:space="preserve"> wniosków, uwag i opinii do projektu </w:t>
      </w:r>
      <w:r w:rsidRPr="000428A2">
        <w:rPr>
          <w:rFonts w:asciiTheme="majorHAnsi" w:hAnsiTheme="majorHAnsi" w:cstheme="majorHAnsi"/>
          <w:b/>
          <w:color w:val="538135" w:themeColor="accent6" w:themeShade="BF"/>
          <w:spacing w:val="-1"/>
        </w:rPr>
        <w:t>uchwały w sprawie zasad wyznaczania składu oraz zasad działania Komitetu Rewitalizacji.</w:t>
      </w:r>
    </w:p>
    <w:p w14:paraId="7D9C173C" w14:textId="3DE77187" w:rsidR="00313A50" w:rsidRPr="000B1BE8" w:rsidRDefault="00313A50" w:rsidP="00313A50">
      <w:pPr>
        <w:spacing w:after="120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0B1BE8">
        <w:rPr>
          <w:rFonts w:asciiTheme="majorHAnsi" w:hAnsiTheme="majorHAnsi" w:cstheme="majorHAnsi"/>
          <w:color w:val="212529"/>
          <w:shd w:val="clear" w:color="auto" w:fill="FFFFFF"/>
        </w:rPr>
        <w:t>Wypełnion</w:t>
      </w:r>
      <w:r w:rsidR="00D7570A">
        <w:rPr>
          <w:rFonts w:asciiTheme="majorHAnsi" w:hAnsiTheme="majorHAnsi" w:cstheme="majorHAnsi"/>
          <w:color w:val="212529"/>
          <w:shd w:val="clear" w:color="auto" w:fill="FFFFFF"/>
        </w:rPr>
        <w:t>ą</w:t>
      </w: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D7570A">
        <w:rPr>
          <w:rFonts w:asciiTheme="majorHAnsi" w:hAnsiTheme="majorHAnsi" w:cstheme="majorHAnsi"/>
          <w:color w:val="212529"/>
          <w:shd w:val="clear" w:color="auto" w:fill="FFFFFF"/>
        </w:rPr>
        <w:t>ankietę</w:t>
      </w: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 należy złożyć w </w:t>
      </w:r>
      <w:r w:rsidRPr="00CF7DC9">
        <w:rPr>
          <w:rFonts w:asciiTheme="majorHAnsi" w:hAnsiTheme="majorHAnsi" w:cstheme="majorHAnsi"/>
          <w:color w:val="212529"/>
          <w:shd w:val="clear" w:color="auto" w:fill="FFFFFF"/>
        </w:rPr>
        <w:t xml:space="preserve">terminie </w:t>
      </w:r>
      <w:r w:rsidR="000428A2" w:rsidRPr="00CF7DC9">
        <w:rPr>
          <w:rFonts w:asciiTheme="majorHAnsi" w:hAnsiTheme="majorHAnsi" w:cstheme="majorHAnsi"/>
          <w:color w:val="212529"/>
          <w:shd w:val="clear" w:color="auto" w:fill="FFFFFF"/>
        </w:rPr>
        <w:t>23.12.2024 r. do 28.01.2025 r.:</w:t>
      </w:r>
    </w:p>
    <w:p w14:paraId="68345028" w14:textId="4A02A404" w:rsidR="00313A50" w:rsidRPr="000B1BE8" w:rsidRDefault="00313A50" w:rsidP="00313A50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elektronicznie na adres: </w:t>
      </w:r>
      <w:r w:rsidR="00CF7DC9">
        <w:rPr>
          <w:rFonts w:asciiTheme="majorHAnsi" w:hAnsiTheme="majorHAnsi" w:cstheme="majorHAnsi"/>
          <w:color w:val="212529"/>
          <w:shd w:val="clear" w:color="auto" w:fill="FFFFFF"/>
        </w:rPr>
        <w:t>sekretariat@kozminwlkp.pl</w:t>
      </w:r>
      <w:r w:rsidR="001479A3" w:rsidRPr="00CF7DC9">
        <w:rPr>
          <w:rFonts w:asciiTheme="majorHAnsi" w:hAnsiTheme="majorHAnsi" w:cstheme="majorHAnsi"/>
          <w:color w:val="212529"/>
          <w:shd w:val="clear" w:color="auto" w:fill="FFFFFF"/>
        </w:rPr>
        <w:t>,</w:t>
      </w:r>
    </w:p>
    <w:p w14:paraId="39F3F602" w14:textId="7575F1A4" w:rsidR="00313A50" w:rsidRDefault="00313A50" w:rsidP="000428A2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osobiście w </w:t>
      </w:r>
      <w:r w:rsidR="00CF7DC9">
        <w:rPr>
          <w:rFonts w:asciiTheme="majorHAnsi" w:hAnsiTheme="majorHAnsi" w:cstheme="majorHAnsi"/>
          <w:color w:val="212529"/>
          <w:shd w:val="clear" w:color="auto" w:fill="FFFFFF"/>
        </w:rPr>
        <w:t>biurze nr 8</w:t>
      </w: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0428A2" w:rsidRPr="000428A2">
        <w:rPr>
          <w:rFonts w:asciiTheme="majorHAnsi" w:hAnsiTheme="majorHAnsi" w:cstheme="majorHAnsi"/>
          <w:color w:val="212529"/>
          <w:shd w:val="clear" w:color="auto" w:fill="FFFFFF"/>
        </w:rPr>
        <w:t>Urz</w:t>
      </w:r>
      <w:r w:rsidR="000428A2">
        <w:rPr>
          <w:rFonts w:asciiTheme="majorHAnsi" w:hAnsiTheme="majorHAnsi" w:cstheme="majorHAnsi"/>
          <w:color w:val="212529"/>
          <w:shd w:val="clear" w:color="auto" w:fill="FFFFFF"/>
        </w:rPr>
        <w:t>ę</w:t>
      </w:r>
      <w:r w:rsidR="000428A2" w:rsidRPr="000428A2">
        <w:rPr>
          <w:rFonts w:asciiTheme="majorHAnsi" w:hAnsiTheme="majorHAnsi" w:cstheme="majorHAnsi"/>
          <w:color w:val="212529"/>
          <w:shd w:val="clear" w:color="auto" w:fill="FFFFFF"/>
        </w:rPr>
        <w:t>d</w:t>
      </w:r>
      <w:r w:rsidR="000428A2">
        <w:rPr>
          <w:rFonts w:asciiTheme="majorHAnsi" w:hAnsiTheme="majorHAnsi" w:cstheme="majorHAnsi"/>
          <w:color w:val="212529"/>
          <w:shd w:val="clear" w:color="auto" w:fill="FFFFFF"/>
        </w:rPr>
        <w:t>u</w:t>
      </w:r>
      <w:r w:rsidR="000428A2" w:rsidRPr="000428A2">
        <w:rPr>
          <w:rFonts w:asciiTheme="majorHAnsi" w:hAnsiTheme="majorHAnsi" w:cstheme="majorHAnsi"/>
          <w:color w:val="212529"/>
          <w:shd w:val="clear" w:color="auto" w:fill="FFFFFF"/>
        </w:rPr>
        <w:t xml:space="preserve"> Miasta i Gminy Koźmin Wielkopolski; ul. Stary Rynek 11, 63-720 Koźmin Wielkopolski</w:t>
      </w:r>
      <w:r w:rsidR="00FE1872">
        <w:rPr>
          <w:rFonts w:asciiTheme="majorHAnsi" w:hAnsiTheme="majorHAnsi" w:cstheme="majorHAnsi"/>
          <w:color w:val="212529"/>
          <w:shd w:val="clear" w:color="auto" w:fill="FFFFFF"/>
        </w:rPr>
        <w:t>,</w:t>
      </w:r>
    </w:p>
    <w:p w14:paraId="5F317EA5" w14:textId="29E06626" w:rsidR="00313A50" w:rsidRPr="005E3750" w:rsidRDefault="00313A50" w:rsidP="007E2946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5E3750">
        <w:rPr>
          <w:rFonts w:asciiTheme="majorHAnsi" w:hAnsiTheme="majorHAnsi" w:cstheme="majorHAnsi"/>
          <w:color w:val="212529"/>
          <w:shd w:val="clear" w:color="auto" w:fill="FFFFFF"/>
        </w:rPr>
        <w:t xml:space="preserve">drogą korespondencyjną na adres: </w:t>
      </w:r>
      <w:r w:rsidR="000428A2" w:rsidRPr="00D6533B">
        <w:rPr>
          <w:rFonts w:ascii="Calibri Light" w:hAnsi="Calibri Light" w:cs="Calibri Light"/>
        </w:rPr>
        <w:t>U</w:t>
      </w:r>
      <w:r w:rsidR="000428A2" w:rsidRPr="00672875">
        <w:rPr>
          <w:rFonts w:ascii="Calibri Light" w:hAnsi="Calibri Light" w:cs="Calibri Light"/>
        </w:rPr>
        <w:t>rząd Miasta i Gminy Koźmin Wielkopolski</w:t>
      </w:r>
      <w:r w:rsidR="000428A2" w:rsidRPr="003E04ED">
        <w:rPr>
          <w:rFonts w:ascii="Calibri Light" w:hAnsi="Calibri Light" w:cs="Calibri Light"/>
        </w:rPr>
        <w:t>;</w:t>
      </w:r>
      <w:r w:rsidR="000428A2">
        <w:rPr>
          <w:rFonts w:ascii="Calibri Light" w:hAnsi="Calibri Light" w:cs="Calibri Light"/>
        </w:rPr>
        <w:t xml:space="preserve"> </w:t>
      </w:r>
      <w:r w:rsidR="000428A2" w:rsidRPr="00672875">
        <w:rPr>
          <w:rFonts w:ascii="Calibri Light" w:hAnsi="Calibri Light" w:cs="Calibri Light"/>
        </w:rPr>
        <w:t>ul. Stary Rynek 11</w:t>
      </w:r>
      <w:r w:rsidR="000428A2">
        <w:rPr>
          <w:rFonts w:ascii="Calibri Light" w:hAnsi="Calibri Light" w:cs="Calibri Light"/>
        </w:rPr>
        <w:t xml:space="preserve">, </w:t>
      </w:r>
      <w:r w:rsidR="000428A2" w:rsidRPr="00672875">
        <w:rPr>
          <w:rFonts w:ascii="Calibri Light" w:hAnsi="Calibri Light" w:cs="Calibri Light"/>
        </w:rPr>
        <w:t>63-720 Koźmin Wielkopolski</w:t>
      </w:r>
      <w:r w:rsidR="001479A3" w:rsidRPr="005E3750">
        <w:rPr>
          <w:rFonts w:asciiTheme="majorHAnsi" w:hAnsiTheme="majorHAnsi" w:cstheme="majorHAnsi"/>
          <w:color w:val="212529"/>
          <w:shd w:val="clear" w:color="auto" w:fill="FFFFFF"/>
        </w:rPr>
        <w:t>,</w:t>
      </w:r>
    </w:p>
    <w:p w14:paraId="4A431BE5" w14:textId="390C9A48" w:rsidR="00FD5D92" w:rsidRDefault="00FD5D92" w:rsidP="009B0A1C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>
        <w:rPr>
          <w:rFonts w:asciiTheme="majorHAnsi" w:hAnsiTheme="majorHAnsi" w:cstheme="majorHAnsi"/>
          <w:color w:val="212529"/>
          <w:shd w:val="clear" w:color="auto" w:fill="FFFFFF"/>
        </w:rPr>
        <w:t xml:space="preserve">poprzez formularz online </w:t>
      </w:r>
      <w:hyperlink r:id="rId8" w:history="1">
        <w:r w:rsidR="000428A2" w:rsidRPr="00E46914">
          <w:rPr>
            <w:rStyle w:val="Hipercze"/>
            <w:rFonts w:asciiTheme="majorHAnsi" w:hAnsiTheme="majorHAnsi" w:cstheme="majorHAnsi"/>
            <w:shd w:val="clear" w:color="auto" w:fill="FFFFFF"/>
          </w:rPr>
          <w:t>https://ankieta.deltapartner.org.pl/kozmin_kr_ankieta</w:t>
        </w:r>
      </w:hyperlink>
      <w:r w:rsidR="009B0A1C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</w:p>
    <w:p w14:paraId="08D46A91" w14:textId="37339CA4" w:rsidR="00313A50" w:rsidRPr="000B1BE8" w:rsidRDefault="00313A50" w:rsidP="00D2336D">
      <w:pPr>
        <w:pStyle w:val="Akapitzlist"/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</w:p>
    <w:tbl>
      <w:tblPr>
        <w:tblStyle w:val="Tabela-Siatka"/>
        <w:tblW w:w="9412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90"/>
        <w:gridCol w:w="6922"/>
      </w:tblGrid>
      <w:tr w:rsidR="00D7570A" w:rsidRPr="004C0430" w14:paraId="2C3DBD9F" w14:textId="77777777" w:rsidTr="000428A2">
        <w:trPr>
          <w:trHeight w:val="1079"/>
        </w:trPr>
        <w:tc>
          <w:tcPr>
            <w:tcW w:w="9412" w:type="dxa"/>
            <w:gridSpan w:val="2"/>
            <w:shd w:val="clear" w:color="auto" w:fill="385623" w:themeFill="accent6" w:themeFillShade="80"/>
            <w:vAlign w:val="center"/>
          </w:tcPr>
          <w:p w14:paraId="23A92D5B" w14:textId="3939A78F" w:rsidR="00D7570A" w:rsidRPr="00D7570A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1. </w:t>
            </w:r>
            <w:r w:rsidRPr="00D7570A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Jak Pan/Pani ocenia sposób rekrutacji członków Komitetu Rewitalizacji opisany w §3 Regulaminu stanowiącego załącznik do projektu Uchwały?</w:t>
            </w:r>
          </w:p>
        </w:tc>
      </w:tr>
      <w:tr w:rsidR="00D7570A" w:rsidRPr="004C0430" w14:paraId="6A7A9765" w14:textId="77777777" w:rsidTr="00D7570A">
        <w:trPr>
          <w:trHeight w:val="1821"/>
        </w:trPr>
        <w:tc>
          <w:tcPr>
            <w:tcW w:w="2490" w:type="dxa"/>
            <w:shd w:val="clear" w:color="auto" w:fill="auto"/>
          </w:tcPr>
          <w:p w14:paraId="72BF8E21" w14:textId="2384949E" w:rsidR="00D7570A" w:rsidRPr="004C0430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 xml:space="preserve">O </w:t>
            </w:r>
            <w:r w:rsidRPr="00D7570A">
              <w:rPr>
                <w:rFonts w:asciiTheme="majorHAnsi" w:hAnsiTheme="majorHAnsi" w:cstheme="majorHAnsi"/>
                <w:spacing w:val="-2"/>
              </w:rPr>
              <w:t>jest jasny i zrozumiały</w:t>
            </w:r>
          </w:p>
        </w:tc>
        <w:tc>
          <w:tcPr>
            <w:tcW w:w="6921" w:type="dxa"/>
            <w:shd w:val="clear" w:color="auto" w:fill="auto"/>
          </w:tcPr>
          <w:p w14:paraId="3CC847E3" w14:textId="79BF4839" w:rsidR="00D7570A" w:rsidRPr="004C0430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 xml:space="preserve">O </w:t>
            </w:r>
            <w:r w:rsidRPr="00D7570A">
              <w:rPr>
                <w:rFonts w:asciiTheme="majorHAnsi" w:hAnsiTheme="majorHAnsi" w:cstheme="majorHAnsi"/>
                <w:spacing w:val="-2"/>
              </w:rPr>
              <w:t>należy go zmodyfikować (proszę poniżej uzasadnić wybór odpowiedzi)</w:t>
            </w:r>
          </w:p>
        </w:tc>
      </w:tr>
      <w:tr w:rsidR="00D7570A" w:rsidRPr="004C0430" w14:paraId="771C2C5A" w14:textId="77777777" w:rsidTr="000428A2">
        <w:trPr>
          <w:trHeight w:val="1079"/>
        </w:trPr>
        <w:tc>
          <w:tcPr>
            <w:tcW w:w="9412" w:type="dxa"/>
            <w:gridSpan w:val="2"/>
            <w:shd w:val="clear" w:color="auto" w:fill="385623" w:themeFill="accent6" w:themeFillShade="80"/>
            <w:vAlign w:val="center"/>
          </w:tcPr>
          <w:p w14:paraId="2B58575C" w14:textId="651AE167" w:rsidR="00D7570A" w:rsidRPr="004C0430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2. </w:t>
            </w:r>
            <w:r w:rsidRPr="00D7570A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z projektu uchwały jasno wynikają cele i zadania Komitetu Rewitalizacji?</w:t>
            </w: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 </w:t>
            </w:r>
          </w:p>
        </w:tc>
      </w:tr>
      <w:tr w:rsidR="004C0430" w:rsidRPr="004C0430" w14:paraId="7CA44C42" w14:textId="77777777" w:rsidTr="00D7570A">
        <w:trPr>
          <w:trHeight w:val="2033"/>
        </w:trPr>
        <w:tc>
          <w:tcPr>
            <w:tcW w:w="2490" w:type="dxa"/>
            <w:shd w:val="clear" w:color="auto" w:fill="auto"/>
          </w:tcPr>
          <w:p w14:paraId="3766E61A" w14:textId="3B716F00" w:rsidR="004C0430" w:rsidRPr="00D7570A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Cs/>
                <w:color w:val="FFFFFF" w:themeColor="background1"/>
                <w:spacing w:val="-2"/>
              </w:rPr>
            </w:pPr>
            <w:r w:rsidRPr="00D7570A">
              <w:rPr>
                <w:rFonts w:asciiTheme="majorHAnsi" w:hAnsiTheme="majorHAnsi" w:cstheme="majorHAnsi"/>
                <w:bCs/>
                <w:spacing w:val="-2"/>
              </w:rPr>
              <w:t>O TAK</w:t>
            </w:r>
          </w:p>
        </w:tc>
        <w:tc>
          <w:tcPr>
            <w:tcW w:w="6921" w:type="dxa"/>
            <w:shd w:val="clear" w:color="auto" w:fill="auto"/>
          </w:tcPr>
          <w:p w14:paraId="01964366" w14:textId="0AD935D7" w:rsidR="004C0430" w:rsidRPr="004C0430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O NIE (proszę poniżej uzasadnić wybór odpowiedzi)</w:t>
            </w:r>
          </w:p>
        </w:tc>
      </w:tr>
      <w:tr w:rsidR="00D7570A" w:rsidRPr="004C0430" w14:paraId="3F514251" w14:textId="77777777" w:rsidTr="000428A2">
        <w:trPr>
          <w:trHeight w:val="1079"/>
        </w:trPr>
        <w:tc>
          <w:tcPr>
            <w:tcW w:w="9412" w:type="dxa"/>
            <w:gridSpan w:val="2"/>
            <w:shd w:val="clear" w:color="auto" w:fill="385623" w:themeFill="accent6" w:themeFillShade="80"/>
            <w:vAlign w:val="center"/>
          </w:tcPr>
          <w:p w14:paraId="5799B8BE" w14:textId="50F79BD9" w:rsidR="00D7570A" w:rsidRDefault="00D7570A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3. </w:t>
            </w:r>
            <w:r w:rsidRPr="00D7570A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proponowana liczba członków Komitetu Rewitalizacji zapewnia skuteczność jego funkcjonowania?</w:t>
            </w:r>
          </w:p>
        </w:tc>
      </w:tr>
      <w:tr w:rsidR="00D7570A" w:rsidRPr="004C0430" w14:paraId="65F40113" w14:textId="77777777" w:rsidTr="00D7570A">
        <w:trPr>
          <w:trHeight w:val="2121"/>
        </w:trPr>
        <w:tc>
          <w:tcPr>
            <w:tcW w:w="2490" w:type="dxa"/>
            <w:shd w:val="clear" w:color="auto" w:fill="auto"/>
          </w:tcPr>
          <w:p w14:paraId="257F2176" w14:textId="6232A283" w:rsidR="00D7570A" w:rsidRPr="00D7570A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Cs/>
                <w:color w:val="FFFFFF" w:themeColor="background1"/>
                <w:spacing w:val="-2"/>
              </w:rPr>
            </w:pPr>
            <w:r w:rsidRPr="00D7570A">
              <w:rPr>
                <w:rFonts w:asciiTheme="majorHAnsi" w:hAnsiTheme="majorHAnsi" w:cstheme="majorHAnsi"/>
                <w:bCs/>
                <w:spacing w:val="-2"/>
              </w:rPr>
              <w:t>O TAK</w:t>
            </w:r>
          </w:p>
        </w:tc>
        <w:tc>
          <w:tcPr>
            <w:tcW w:w="6921" w:type="dxa"/>
            <w:shd w:val="clear" w:color="auto" w:fill="auto"/>
          </w:tcPr>
          <w:p w14:paraId="193373F3" w14:textId="2F263927" w:rsidR="00D7570A" w:rsidRDefault="00D7570A" w:rsidP="00D7570A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O NIE (</w:t>
            </w:r>
            <w:r w:rsidRPr="00D7570A">
              <w:rPr>
                <w:rFonts w:asciiTheme="majorHAnsi" w:hAnsiTheme="majorHAnsi" w:cstheme="majorHAnsi"/>
                <w:spacing w:val="-2"/>
              </w:rPr>
              <w:t>proszę poniżej uzasadnić wybór odpowiedzi)</w:t>
            </w:r>
          </w:p>
        </w:tc>
      </w:tr>
    </w:tbl>
    <w:p w14:paraId="7AB0D864" w14:textId="77777777" w:rsidR="004C0430" w:rsidRPr="004C0430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Theme="majorHAnsi" w:hAnsiTheme="majorHAnsi" w:cstheme="majorHAnsi"/>
          <w:spacing w:val="-2"/>
        </w:rPr>
      </w:pPr>
    </w:p>
    <w:sectPr w:rsidR="004C0430" w:rsidRPr="004C0430" w:rsidSect="00F702B1">
      <w:headerReference w:type="default" r:id="rId9"/>
      <w:footerReference w:type="default" r:id="rId10"/>
      <w:pgSz w:w="11906" w:h="16838"/>
      <w:pgMar w:top="9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F5E4D" w14:textId="77777777" w:rsidR="007F2556" w:rsidRDefault="007F2556" w:rsidP="004C166A">
      <w:pPr>
        <w:spacing w:after="0"/>
      </w:pPr>
      <w:r>
        <w:separator/>
      </w:r>
    </w:p>
  </w:endnote>
  <w:endnote w:type="continuationSeparator" w:id="0">
    <w:p w14:paraId="6EAAC694" w14:textId="77777777" w:rsidR="007F2556" w:rsidRDefault="007F2556" w:rsidP="004C16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96977" w14:textId="44ABF08C" w:rsidR="00F23BAA" w:rsidRDefault="00F23BAA">
    <w:pPr>
      <w:pStyle w:val="Stopka"/>
      <w:pBdr>
        <w:top w:val="single" w:sz="4" w:space="1" w:color="D9D9D9" w:themeColor="background1" w:themeShade="D9"/>
      </w:pBdr>
      <w:jc w:val="right"/>
    </w:pPr>
  </w:p>
  <w:p w14:paraId="6CD0C816" w14:textId="77777777" w:rsidR="00F228C0" w:rsidRPr="00F228C0" w:rsidRDefault="00F228C0" w:rsidP="00F228C0">
    <w:pPr>
      <w:pStyle w:val="Stopka"/>
      <w:ind w:left="851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F82D07" w14:textId="77777777" w:rsidR="007F2556" w:rsidRDefault="007F2556" w:rsidP="004C166A">
      <w:pPr>
        <w:spacing w:after="0"/>
      </w:pPr>
      <w:r>
        <w:separator/>
      </w:r>
    </w:p>
  </w:footnote>
  <w:footnote w:type="continuationSeparator" w:id="0">
    <w:p w14:paraId="72B7FC79" w14:textId="77777777" w:rsidR="007F2556" w:rsidRDefault="007F2556" w:rsidP="004C16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504A" w14:textId="01047DB6" w:rsidR="00A77DBB" w:rsidRDefault="00105EEB" w:rsidP="00105EEB">
    <w:pPr>
      <w:pStyle w:val="Nagwek"/>
      <w:tabs>
        <w:tab w:val="clear" w:pos="9072"/>
      </w:tabs>
    </w:pPr>
    <w:r>
      <w:tab/>
    </w:r>
    <w:r w:rsidR="00441B36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B9ECC1" wp14:editId="4C234B17">
              <wp:simplePos x="0" y="0"/>
              <wp:positionH relativeFrom="column">
                <wp:posOffset>-33020</wp:posOffset>
              </wp:positionH>
              <wp:positionV relativeFrom="paragraph">
                <wp:posOffset>312420</wp:posOffset>
              </wp:positionV>
              <wp:extent cx="635" cy="635"/>
              <wp:effectExtent l="5080" t="7620" r="13335" b="107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896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.6pt;margin-top:24.6pt;width: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738B8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F4AF6"/>
    <w:multiLevelType w:val="hybridMultilevel"/>
    <w:tmpl w:val="263EA268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AA4D30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44CD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63FD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7D9E"/>
    <w:multiLevelType w:val="hybridMultilevel"/>
    <w:tmpl w:val="B9E296CA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33E07"/>
    <w:multiLevelType w:val="hybridMultilevel"/>
    <w:tmpl w:val="B478047E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4016B"/>
    <w:multiLevelType w:val="hybridMultilevel"/>
    <w:tmpl w:val="87008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E3F0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C269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BA5008"/>
    <w:multiLevelType w:val="hybridMultilevel"/>
    <w:tmpl w:val="CDDAE40C"/>
    <w:lvl w:ilvl="0" w:tplc="45A2DB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B23EA"/>
    <w:multiLevelType w:val="hybridMultilevel"/>
    <w:tmpl w:val="0756C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D2233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B71916"/>
    <w:multiLevelType w:val="hybridMultilevel"/>
    <w:tmpl w:val="24B82ACE"/>
    <w:lvl w:ilvl="0" w:tplc="8390C82E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9B37F5"/>
    <w:multiLevelType w:val="multilevel"/>
    <w:tmpl w:val="DC30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6527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85BC4"/>
    <w:multiLevelType w:val="hybridMultilevel"/>
    <w:tmpl w:val="30442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2" w15:restartNumberingAfterBreak="0">
    <w:nsid w:val="6CB105E2"/>
    <w:multiLevelType w:val="hybridMultilevel"/>
    <w:tmpl w:val="DE866516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EED2FBA"/>
    <w:multiLevelType w:val="multilevel"/>
    <w:tmpl w:val="42CE2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5760874">
    <w:abstractNumId w:val="6"/>
  </w:num>
  <w:num w:numId="2" w16cid:durableId="1875148211">
    <w:abstractNumId w:val="9"/>
  </w:num>
  <w:num w:numId="3" w16cid:durableId="12190515">
    <w:abstractNumId w:val="8"/>
  </w:num>
  <w:num w:numId="4" w16cid:durableId="1710691293">
    <w:abstractNumId w:val="0"/>
  </w:num>
  <w:num w:numId="5" w16cid:durableId="1202742709">
    <w:abstractNumId w:val="5"/>
  </w:num>
  <w:num w:numId="6" w16cid:durableId="346832468">
    <w:abstractNumId w:val="4"/>
  </w:num>
  <w:num w:numId="7" w16cid:durableId="1360545096">
    <w:abstractNumId w:val="19"/>
  </w:num>
  <w:num w:numId="8" w16cid:durableId="1337734399">
    <w:abstractNumId w:val="15"/>
  </w:num>
  <w:num w:numId="9" w16cid:durableId="668873161">
    <w:abstractNumId w:val="20"/>
  </w:num>
  <w:num w:numId="10" w16cid:durableId="182061113">
    <w:abstractNumId w:val="10"/>
  </w:num>
  <w:num w:numId="11" w16cid:durableId="597064274">
    <w:abstractNumId w:val="17"/>
  </w:num>
  <w:num w:numId="12" w16cid:durableId="1426267113">
    <w:abstractNumId w:val="21"/>
  </w:num>
  <w:num w:numId="13" w16cid:durableId="284851272">
    <w:abstractNumId w:val="18"/>
  </w:num>
  <w:num w:numId="14" w16cid:durableId="1681397655">
    <w:abstractNumId w:val="23"/>
  </w:num>
  <w:num w:numId="15" w16cid:durableId="1209300268">
    <w:abstractNumId w:val="2"/>
  </w:num>
  <w:num w:numId="16" w16cid:durableId="380446484">
    <w:abstractNumId w:val="11"/>
  </w:num>
  <w:num w:numId="17" w16cid:durableId="1307393685">
    <w:abstractNumId w:val="3"/>
  </w:num>
  <w:num w:numId="18" w16cid:durableId="1103956304">
    <w:abstractNumId w:val="16"/>
  </w:num>
  <w:num w:numId="19" w16cid:durableId="1256598141">
    <w:abstractNumId w:val="12"/>
  </w:num>
  <w:num w:numId="20" w16cid:durableId="969826259">
    <w:abstractNumId w:val="14"/>
  </w:num>
  <w:num w:numId="21" w16cid:durableId="22752347">
    <w:abstractNumId w:val="22"/>
  </w:num>
  <w:num w:numId="22" w16cid:durableId="596519129">
    <w:abstractNumId w:val="7"/>
  </w:num>
  <w:num w:numId="23" w16cid:durableId="136917068">
    <w:abstractNumId w:val="1"/>
  </w:num>
  <w:num w:numId="24" w16cid:durableId="1979188992">
    <w:abstractNumId w:val="13"/>
  </w:num>
  <w:num w:numId="25" w16cid:durableId="17279903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26"/>
    <w:rsid w:val="00006B3B"/>
    <w:rsid w:val="00012FDD"/>
    <w:rsid w:val="00016FDF"/>
    <w:rsid w:val="000279FD"/>
    <w:rsid w:val="000428A2"/>
    <w:rsid w:val="000653D1"/>
    <w:rsid w:val="00072EDE"/>
    <w:rsid w:val="00074D71"/>
    <w:rsid w:val="00105EEB"/>
    <w:rsid w:val="001152A6"/>
    <w:rsid w:val="0012044E"/>
    <w:rsid w:val="001356A0"/>
    <w:rsid w:val="001479A3"/>
    <w:rsid w:val="00162D0E"/>
    <w:rsid w:val="00171B6F"/>
    <w:rsid w:val="001B2551"/>
    <w:rsid w:val="001F02F5"/>
    <w:rsid w:val="00201FDD"/>
    <w:rsid w:val="00210052"/>
    <w:rsid w:val="00214A5A"/>
    <w:rsid w:val="0022559B"/>
    <w:rsid w:val="002260BB"/>
    <w:rsid w:val="002A3FDC"/>
    <w:rsid w:val="002E05E3"/>
    <w:rsid w:val="00302D2D"/>
    <w:rsid w:val="00313A50"/>
    <w:rsid w:val="00321917"/>
    <w:rsid w:val="003446B4"/>
    <w:rsid w:val="0035009A"/>
    <w:rsid w:val="003510CA"/>
    <w:rsid w:val="00370AAC"/>
    <w:rsid w:val="00391616"/>
    <w:rsid w:val="003C289A"/>
    <w:rsid w:val="003C6A26"/>
    <w:rsid w:val="003F26BB"/>
    <w:rsid w:val="004065BC"/>
    <w:rsid w:val="00427D57"/>
    <w:rsid w:val="00432FE3"/>
    <w:rsid w:val="00441B36"/>
    <w:rsid w:val="00471AEB"/>
    <w:rsid w:val="004C0430"/>
    <w:rsid w:val="004C0769"/>
    <w:rsid w:val="004C166A"/>
    <w:rsid w:val="004C2B62"/>
    <w:rsid w:val="004C4B23"/>
    <w:rsid w:val="004F339F"/>
    <w:rsid w:val="00500923"/>
    <w:rsid w:val="005259E3"/>
    <w:rsid w:val="00525ECD"/>
    <w:rsid w:val="00555E62"/>
    <w:rsid w:val="00574188"/>
    <w:rsid w:val="00596BCD"/>
    <w:rsid w:val="005A2596"/>
    <w:rsid w:val="005B1D51"/>
    <w:rsid w:val="005C5992"/>
    <w:rsid w:val="005E1BD0"/>
    <w:rsid w:val="005E3750"/>
    <w:rsid w:val="00600AB3"/>
    <w:rsid w:val="00686B0F"/>
    <w:rsid w:val="006C439C"/>
    <w:rsid w:val="006E530C"/>
    <w:rsid w:val="00721212"/>
    <w:rsid w:val="00764E0A"/>
    <w:rsid w:val="007751E7"/>
    <w:rsid w:val="007B74FC"/>
    <w:rsid w:val="007D3E45"/>
    <w:rsid w:val="007E2946"/>
    <w:rsid w:val="007F2556"/>
    <w:rsid w:val="0080392E"/>
    <w:rsid w:val="0081652D"/>
    <w:rsid w:val="00826347"/>
    <w:rsid w:val="00843E8A"/>
    <w:rsid w:val="00882ED1"/>
    <w:rsid w:val="008F7577"/>
    <w:rsid w:val="009230E2"/>
    <w:rsid w:val="009235D8"/>
    <w:rsid w:val="009A2EBF"/>
    <w:rsid w:val="009B0A1C"/>
    <w:rsid w:val="009B6422"/>
    <w:rsid w:val="009C0994"/>
    <w:rsid w:val="009D5939"/>
    <w:rsid w:val="009E3B3B"/>
    <w:rsid w:val="00A10D01"/>
    <w:rsid w:val="00A1724A"/>
    <w:rsid w:val="00A21DCA"/>
    <w:rsid w:val="00A24C92"/>
    <w:rsid w:val="00A309F4"/>
    <w:rsid w:val="00A52C25"/>
    <w:rsid w:val="00A70485"/>
    <w:rsid w:val="00A77DBB"/>
    <w:rsid w:val="00A8562C"/>
    <w:rsid w:val="00A85964"/>
    <w:rsid w:val="00AB147D"/>
    <w:rsid w:val="00AF5779"/>
    <w:rsid w:val="00B10D7D"/>
    <w:rsid w:val="00B22227"/>
    <w:rsid w:val="00B26CD9"/>
    <w:rsid w:val="00B33903"/>
    <w:rsid w:val="00B92D33"/>
    <w:rsid w:val="00BB198A"/>
    <w:rsid w:val="00BD1D66"/>
    <w:rsid w:val="00BE12F2"/>
    <w:rsid w:val="00C072A5"/>
    <w:rsid w:val="00CC271C"/>
    <w:rsid w:val="00CC791B"/>
    <w:rsid w:val="00CE57DC"/>
    <w:rsid w:val="00CF610D"/>
    <w:rsid w:val="00CF7DC9"/>
    <w:rsid w:val="00D13D2A"/>
    <w:rsid w:val="00D2336D"/>
    <w:rsid w:val="00D420B4"/>
    <w:rsid w:val="00D7570A"/>
    <w:rsid w:val="00D77007"/>
    <w:rsid w:val="00DB6D53"/>
    <w:rsid w:val="00E00B0E"/>
    <w:rsid w:val="00E05457"/>
    <w:rsid w:val="00E208AD"/>
    <w:rsid w:val="00E37DCB"/>
    <w:rsid w:val="00E422C7"/>
    <w:rsid w:val="00E70E35"/>
    <w:rsid w:val="00ED5178"/>
    <w:rsid w:val="00EE1A5F"/>
    <w:rsid w:val="00F037C0"/>
    <w:rsid w:val="00F228C0"/>
    <w:rsid w:val="00F23BAA"/>
    <w:rsid w:val="00F372B3"/>
    <w:rsid w:val="00F702B1"/>
    <w:rsid w:val="00FA5191"/>
    <w:rsid w:val="00FC5AF8"/>
    <w:rsid w:val="00FD5D92"/>
    <w:rsid w:val="00FE1872"/>
    <w:rsid w:val="00FE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87B6E"/>
  <w15:docId w15:val="{86B05625-96EA-4E9B-86B2-CE335248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A26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3C6A2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asiatki2akcent11">
    <w:name w:val="Tabela siatki 2 — akcent 11"/>
    <w:basedOn w:val="Standardowy"/>
    <w:uiPriority w:val="47"/>
    <w:rsid w:val="003C6A2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Wyrnienieintensywne">
    <w:name w:val="Intense Emphasis"/>
    <w:basedOn w:val="Domylnaczcionkaakapitu"/>
    <w:uiPriority w:val="21"/>
    <w:qFormat/>
    <w:rsid w:val="003C6A26"/>
    <w:rPr>
      <w:i w:val="0"/>
      <w:iCs/>
      <w:color w:val="767171" w:themeColor="background2" w:themeShade="80"/>
    </w:rPr>
  </w:style>
  <w:style w:type="character" w:styleId="Pogrubienie">
    <w:name w:val="Strong"/>
    <w:basedOn w:val="Domylnaczcionkaakapitu"/>
    <w:uiPriority w:val="22"/>
    <w:qFormat/>
    <w:rsid w:val="000279FD"/>
    <w:rPr>
      <w:b/>
      <w:bCs/>
    </w:rPr>
  </w:style>
  <w:style w:type="paragraph" w:styleId="Akapitzlist">
    <w:name w:val="List Paragraph"/>
    <w:basedOn w:val="Normalny"/>
    <w:uiPriority w:val="34"/>
    <w:qFormat/>
    <w:rsid w:val="000279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166A"/>
  </w:style>
  <w:style w:type="paragraph" w:styleId="Stopka">
    <w:name w:val="footer"/>
    <w:basedOn w:val="Normalny"/>
    <w:link w:val="Stopka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166A"/>
  </w:style>
  <w:style w:type="paragraph" w:styleId="Tekstdymka">
    <w:name w:val="Balloon Text"/>
    <w:basedOn w:val="Normalny"/>
    <w:link w:val="TekstdymkaZnak"/>
    <w:uiPriority w:val="99"/>
    <w:semiHidden/>
    <w:unhideWhenUsed/>
    <w:rsid w:val="00A77DB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D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F5779"/>
    <w:rPr>
      <w:color w:val="0000FF"/>
      <w:u w:val="single"/>
    </w:rPr>
  </w:style>
  <w:style w:type="table" w:styleId="Tabela-Siatka">
    <w:name w:val="Table Grid"/>
    <w:basedOn w:val="Standardowy"/>
    <w:uiPriority w:val="59"/>
    <w:rsid w:val="004C0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0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5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5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5E3"/>
    <w:rPr>
      <w:b/>
      <w:bCs/>
      <w:sz w:val="20"/>
      <w:szCs w:val="20"/>
    </w:rPr>
  </w:style>
  <w:style w:type="paragraph" w:customStyle="1" w:styleId="pl-2">
    <w:name w:val="pl-2"/>
    <w:basedOn w:val="Normalny"/>
    <w:rsid w:val="002E05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72EDE"/>
    <w:pPr>
      <w:spacing w:after="0" w:line="240" w:lineRule="auto"/>
    </w:pPr>
  </w:style>
  <w:style w:type="paragraph" w:styleId="Bezodstpw">
    <w:name w:val="No Spacing"/>
    <w:uiPriority w:val="1"/>
    <w:qFormat/>
    <w:rsid w:val="00A856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5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0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2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kozmin_kr_ankiet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11948-CEDC-4495-8D36-D002F607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Monika Wojtczak</cp:lastModifiedBy>
  <cp:revision>9</cp:revision>
  <cp:lastPrinted>2022-05-31T08:30:00Z</cp:lastPrinted>
  <dcterms:created xsi:type="dcterms:W3CDTF">2024-04-02T11:13:00Z</dcterms:created>
  <dcterms:modified xsi:type="dcterms:W3CDTF">2024-12-16T13:08:00Z</dcterms:modified>
</cp:coreProperties>
</file>