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C6784" w14:textId="77777777" w:rsidR="005F052A" w:rsidRPr="00580D58" w:rsidRDefault="005F052A" w:rsidP="002232E9">
      <w:pPr>
        <w:pStyle w:val="Nagwek2"/>
        <w:jc w:val="center"/>
      </w:pPr>
      <w:r>
        <w:t>S</w:t>
      </w:r>
      <w:r w:rsidRPr="00580D58">
        <w:t xml:space="preserve">pecyfikacja </w:t>
      </w:r>
      <w:r>
        <w:t>W</w:t>
      </w:r>
      <w:r w:rsidRPr="00580D58">
        <w:t xml:space="preserve">arunków </w:t>
      </w:r>
      <w:r>
        <w:t>Z</w:t>
      </w:r>
      <w:r w:rsidRPr="00580D58">
        <w:t>amówienia (SWZ)</w:t>
      </w:r>
    </w:p>
    <w:p w14:paraId="1C0BF8B7" w14:textId="77777777" w:rsidR="005F052A" w:rsidRDefault="005F052A" w:rsidP="005F052A">
      <w:pPr>
        <w:spacing w:line="276" w:lineRule="auto"/>
        <w:jc w:val="center"/>
        <w:rPr>
          <w:rFonts w:ascii="Arial" w:hAnsi="Arial" w:cs="Arial"/>
          <w:sz w:val="28"/>
          <w:szCs w:val="28"/>
        </w:rPr>
      </w:pPr>
    </w:p>
    <w:p w14:paraId="517A9C90" w14:textId="7EC2CF79" w:rsidR="005F052A" w:rsidRPr="00D82DE8" w:rsidRDefault="005F052A" w:rsidP="00E361B1">
      <w:pPr>
        <w:spacing w:line="276" w:lineRule="auto"/>
        <w:jc w:val="center"/>
        <w:rPr>
          <w:rFonts w:ascii="Arial" w:hAnsi="Arial" w:cs="Arial"/>
          <w:b/>
          <w:bCs/>
          <w:sz w:val="28"/>
          <w:szCs w:val="28"/>
        </w:rPr>
      </w:pPr>
      <w:r w:rsidRPr="00D82DE8">
        <w:rPr>
          <w:rFonts w:ascii="Arial" w:hAnsi="Arial" w:cs="Arial"/>
          <w:b/>
          <w:bCs/>
          <w:sz w:val="28"/>
          <w:szCs w:val="28"/>
        </w:rPr>
        <w:t>Znak sprawy:</w:t>
      </w:r>
      <w:r w:rsidR="00A17C20" w:rsidRPr="00D82DE8">
        <w:rPr>
          <w:rFonts w:ascii="Arial" w:hAnsi="Arial" w:cs="Arial"/>
          <w:b/>
          <w:bCs/>
          <w:sz w:val="28"/>
          <w:szCs w:val="28"/>
        </w:rPr>
        <w:t xml:space="preserve"> GK 271.</w:t>
      </w:r>
      <w:r w:rsidR="00D82DE8" w:rsidRPr="00D82DE8">
        <w:rPr>
          <w:rFonts w:ascii="Arial" w:hAnsi="Arial" w:cs="Arial"/>
          <w:b/>
          <w:bCs/>
          <w:sz w:val="28"/>
          <w:szCs w:val="28"/>
        </w:rPr>
        <w:t>21</w:t>
      </w:r>
      <w:r w:rsidR="00A17C20" w:rsidRPr="00D82DE8">
        <w:rPr>
          <w:rFonts w:ascii="Arial" w:hAnsi="Arial" w:cs="Arial"/>
          <w:b/>
          <w:bCs/>
          <w:sz w:val="28"/>
          <w:szCs w:val="28"/>
        </w:rPr>
        <w:t>.202</w:t>
      </w:r>
      <w:r w:rsidR="00D82DE8" w:rsidRPr="00D82DE8">
        <w:rPr>
          <w:rFonts w:ascii="Arial" w:hAnsi="Arial" w:cs="Arial"/>
          <w:b/>
          <w:bCs/>
          <w:sz w:val="28"/>
          <w:szCs w:val="28"/>
        </w:rPr>
        <w:t>2</w:t>
      </w:r>
    </w:p>
    <w:p w14:paraId="4C008049" w14:textId="77777777" w:rsidR="00040649" w:rsidRPr="00E361B1" w:rsidRDefault="00040649" w:rsidP="00E361B1">
      <w:pPr>
        <w:spacing w:line="276" w:lineRule="auto"/>
        <w:jc w:val="center"/>
        <w:rPr>
          <w:rFonts w:ascii="Arial" w:hAnsi="Arial" w:cs="Arial"/>
          <w:color w:val="000000" w:themeColor="text1"/>
          <w:sz w:val="28"/>
          <w:szCs w:val="28"/>
        </w:rPr>
      </w:pPr>
    </w:p>
    <w:p w14:paraId="67D51D39" w14:textId="77777777" w:rsidR="005F052A" w:rsidRDefault="005F052A" w:rsidP="005F052A">
      <w:pPr>
        <w:spacing w:line="276" w:lineRule="auto"/>
        <w:jc w:val="center"/>
        <w:rPr>
          <w:rFonts w:ascii="Arial" w:hAnsi="Arial" w:cs="Arial"/>
          <w:b/>
          <w:bCs/>
          <w:sz w:val="28"/>
          <w:szCs w:val="28"/>
        </w:rPr>
      </w:pPr>
    </w:p>
    <w:p w14:paraId="1ECB8B54" w14:textId="3BFDE735" w:rsidR="00E361B1" w:rsidRDefault="00E361B1" w:rsidP="00E361B1">
      <w:pPr>
        <w:autoSpaceDE w:val="0"/>
        <w:autoSpaceDN w:val="0"/>
        <w:adjustRightInd w:val="0"/>
        <w:jc w:val="center"/>
        <w:rPr>
          <w:rFonts w:ascii="Arial" w:hAnsi="Arial" w:cs="Arial"/>
          <w:b/>
          <w:noProof/>
          <w:sz w:val="22"/>
          <w:szCs w:val="20"/>
        </w:rPr>
      </w:pPr>
    </w:p>
    <w:p w14:paraId="169BC1C9" w14:textId="25C369C7" w:rsidR="002232E9" w:rsidRDefault="002232E9" w:rsidP="00E361B1">
      <w:pPr>
        <w:autoSpaceDE w:val="0"/>
        <w:autoSpaceDN w:val="0"/>
        <w:adjustRightInd w:val="0"/>
        <w:jc w:val="center"/>
        <w:rPr>
          <w:rFonts w:ascii="Arial" w:hAnsi="Arial" w:cs="Arial"/>
          <w:b/>
          <w:noProof/>
          <w:sz w:val="22"/>
          <w:szCs w:val="20"/>
        </w:rPr>
      </w:pPr>
    </w:p>
    <w:p w14:paraId="54BDBDBA" w14:textId="0E245886" w:rsidR="002232E9" w:rsidRDefault="002232E9" w:rsidP="00E361B1">
      <w:pPr>
        <w:autoSpaceDE w:val="0"/>
        <w:autoSpaceDN w:val="0"/>
        <w:adjustRightInd w:val="0"/>
        <w:jc w:val="center"/>
        <w:rPr>
          <w:rFonts w:ascii="Arial" w:hAnsi="Arial" w:cs="Arial"/>
          <w:b/>
          <w:noProof/>
          <w:sz w:val="22"/>
          <w:szCs w:val="20"/>
        </w:rPr>
      </w:pPr>
    </w:p>
    <w:p w14:paraId="2364B8E4" w14:textId="6A15BCBF" w:rsidR="002232E9" w:rsidRDefault="002232E9" w:rsidP="00E361B1">
      <w:pPr>
        <w:autoSpaceDE w:val="0"/>
        <w:autoSpaceDN w:val="0"/>
        <w:adjustRightInd w:val="0"/>
        <w:jc w:val="center"/>
        <w:rPr>
          <w:rFonts w:ascii="Arial" w:hAnsi="Arial" w:cs="Arial"/>
          <w:b/>
          <w:noProof/>
          <w:sz w:val="22"/>
          <w:szCs w:val="20"/>
        </w:rPr>
      </w:pPr>
    </w:p>
    <w:p w14:paraId="5EF6D4E2" w14:textId="3E51D8B7" w:rsidR="002232E9" w:rsidRDefault="002232E9" w:rsidP="00E361B1">
      <w:pPr>
        <w:autoSpaceDE w:val="0"/>
        <w:autoSpaceDN w:val="0"/>
        <w:adjustRightInd w:val="0"/>
        <w:jc w:val="center"/>
        <w:rPr>
          <w:rFonts w:ascii="Arial" w:hAnsi="Arial" w:cs="Arial"/>
          <w:b/>
          <w:noProof/>
          <w:sz w:val="22"/>
          <w:szCs w:val="20"/>
        </w:rPr>
      </w:pPr>
    </w:p>
    <w:p w14:paraId="64F3AC8F" w14:textId="732FE01C" w:rsidR="002232E9" w:rsidRDefault="002232E9" w:rsidP="00E361B1">
      <w:pPr>
        <w:autoSpaceDE w:val="0"/>
        <w:autoSpaceDN w:val="0"/>
        <w:adjustRightInd w:val="0"/>
        <w:jc w:val="center"/>
        <w:rPr>
          <w:rFonts w:ascii="Arial" w:hAnsi="Arial" w:cs="Arial"/>
          <w:b/>
          <w:noProof/>
          <w:sz w:val="22"/>
          <w:szCs w:val="20"/>
        </w:rPr>
      </w:pPr>
    </w:p>
    <w:p w14:paraId="0EB57D2C" w14:textId="638FC325" w:rsidR="002232E9" w:rsidRDefault="002232E9" w:rsidP="00E361B1">
      <w:pPr>
        <w:autoSpaceDE w:val="0"/>
        <w:autoSpaceDN w:val="0"/>
        <w:adjustRightInd w:val="0"/>
        <w:jc w:val="center"/>
        <w:rPr>
          <w:rFonts w:ascii="Arial" w:hAnsi="Arial" w:cs="Arial"/>
          <w:b/>
          <w:noProof/>
          <w:sz w:val="22"/>
          <w:szCs w:val="20"/>
        </w:rPr>
      </w:pPr>
    </w:p>
    <w:p w14:paraId="1D3E4B32" w14:textId="79D76E17" w:rsidR="002232E9" w:rsidRDefault="002232E9" w:rsidP="00E361B1">
      <w:pPr>
        <w:autoSpaceDE w:val="0"/>
        <w:autoSpaceDN w:val="0"/>
        <w:adjustRightInd w:val="0"/>
        <w:jc w:val="center"/>
        <w:rPr>
          <w:rFonts w:ascii="Arial" w:hAnsi="Arial" w:cs="Arial"/>
          <w:b/>
          <w:noProof/>
          <w:sz w:val="22"/>
          <w:szCs w:val="20"/>
        </w:rPr>
      </w:pPr>
    </w:p>
    <w:p w14:paraId="58A759A5" w14:textId="2727015C" w:rsidR="002232E9" w:rsidRDefault="002232E9" w:rsidP="00E361B1">
      <w:pPr>
        <w:autoSpaceDE w:val="0"/>
        <w:autoSpaceDN w:val="0"/>
        <w:adjustRightInd w:val="0"/>
        <w:jc w:val="center"/>
        <w:rPr>
          <w:rFonts w:ascii="Arial" w:hAnsi="Arial" w:cs="Arial"/>
          <w:b/>
          <w:noProof/>
          <w:sz w:val="22"/>
          <w:szCs w:val="20"/>
        </w:rPr>
      </w:pPr>
    </w:p>
    <w:p w14:paraId="1E6BE7E9" w14:textId="2CACA60B" w:rsidR="002232E9" w:rsidRDefault="002232E9" w:rsidP="00E361B1">
      <w:pPr>
        <w:autoSpaceDE w:val="0"/>
        <w:autoSpaceDN w:val="0"/>
        <w:adjustRightInd w:val="0"/>
        <w:jc w:val="center"/>
        <w:rPr>
          <w:rFonts w:ascii="Arial" w:hAnsi="Arial" w:cs="Arial"/>
          <w:b/>
          <w:noProof/>
          <w:sz w:val="22"/>
          <w:szCs w:val="20"/>
        </w:rPr>
      </w:pPr>
    </w:p>
    <w:p w14:paraId="766ACA03" w14:textId="79D4C302" w:rsidR="002232E9" w:rsidRDefault="002232E9" w:rsidP="00E361B1">
      <w:pPr>
        <w:autoSpaceDE w:val="0"/>
        <w:autoSpaceDN w:val="0"/>
        <w:adjustRightInd w:val="0"/>
        <w:jc w:val="center"/>
        <w:rPr>
          <w:rFonts w:ascii="Arial" w:hAnsi="Arial" w:cs="Arial"/>
          <w:b/>
          <w:noProof/>
          <w:sz w:val="22"/>
          <w:szCs w:val="20"/>
        </w:rPr>
      </w:pPr>
    </w:p>
    <w:p w14:paraId="724A0F8C" w14:textId="77777777" w:rsidR="002232E9" w:rsidRDefault="002232E9" w:rsidP="00E361B1">
      <w:pPr>
        <w:autoSpaceDE w:val="0"/>
        <w:autoSpaceDN w:val="0"/>
        <w:adjustRightInd w:val="0"/>
        <w:jc w:val="center"/>
        <w:rPr>
          <w:rFonts w:ascii="Arial" w:hAnsi="Arial" w:cs="Arial"/>
          <w:b/>
          <w:sz w:val="22"/>
          <w:szCs w:val="20"/>
        </w:rPr>
      </w:pPr>
    </w:p>
    <w:p w14:paraId="01ACC7CC" w14:textId="77777777" w:rsidR="00E361B1" w:rsidRDefault="00E361B1" w:rsidP="00E361B1">
      <w:pPr>
        <w:autoSpaceDE w:val="0"/>
        <w:autoSpaceDN w:val="0"/>
        <w:adjustRightInd w:val="0"/>
        <w:ind w:left="709" w:hanging="709"/>
        <w:rPr>
          <w:rFonts w:ascii="Arial" w:hAnsi="Arial" w:cs="Arial"/>
          <w:b/>
          <w:sz w:val="22"/>
          <w:szCs w:val="20"/>
        </w:rPr>
      </w:pPr>
    </w:p>
    <w:p w14:paraId="5C798C03" w14:textId="084C1C65" w:rsidR="00E361B1" w:rsidRDefault="00E361B1" w:rsidP="00E361B1">
      <w:pPr>
        <w:autoSpaceDE w:val="0"/>
        <w:autoSpaceDN w:val="0"/>
        <w:adjustRightInd w:val="0"/>
        <w:jc w:val="center"/>
        <w:rPr>
          <w:rFonts w:ascii="Arial" w:hAnsi="Arial" w:cs="Arial"/>
          <w:b/>
          <w:sz w:val="22"/>
          <w:szCs w:val="20"/>
        </w:rPr>
      </w:pPr>
      <w:r>
        <w:rPr>
          <w:rFonts w:ascii="Arial" w:hAnsi="Arial" w:cs="Arial"/>
          <w:b/>
          <w:sz w:val="22"/>
          <w:szCs w:val="20"/>
        </w:rPr>
        <w:t xml:space="preserve">  </w:t>
      </w:r>
    </w:p>
    <w:p w14:paraId="3DFD440E" w14:textId="77777777" w:rsidR="00E361B1" w:rsidRDefault="00E361B1" w:rsidP="00E361B1">
      <w:pPr>
        <w:autoSpaceDE w:val="0"/>
        <w:autoSpaceDN w:val="0"/>
        <w:adjustRightInd w:val="0"/>
        <w:rPr>
          <w:rFonts w:ascii="Arial" w:hAnsi="Arial" w:cs="Arial"/>
          <w:b/>
          <w:sz w:val="22"/>
          <w:szCs w:val="20"/>
        </w:rPr>
      </w:pPr>
    </w:p>
    <w:p w14:paraId="3828AC52" w14:textId="77777777" w:rsidR="00E361B1" w:rsidRDefault="00E361B1" w:rsidP="00E361B1">
      <w:pPr>
        <w:autoSpaceDE w:val="0"/>
        <w:autoSpaceDN w:val="0"/>
        <w:adjustRightInd w:val="0"/>
        <w:rPr>
          <w:rFonts w:ascii="Arial" w:hAnsi="Arial" w:cs="Arial"/>
          <w:b/>
          <w:sz w:val="22"/>
          <w:szCs w:val="20"/>
        </w:rPr>
      </w:pPr>
    </w:p>
    <w:p w14:paraId="275E3BE5" w14:textId="04E37F4E" w:rsidR="00A17C20" w:rsidRPr="00C539CA" w:rsidRDefault="00A17C20" w:rsidP="00A17C20">
      <w:pPr>
        <w:spacing w:after="625" w:line="266" w:lineRule="auto"/>
        <w:ind w:left="588" w:right="578" w:hanging="10"/>
        <w:jc w:val="center"/>
        <w:rPr>
          <w:color w:val="000000"/>
          <w:sz w:val="22"/>
          <w:szCs w:val="22"/>
        </w:rPr>
      </w:pPr>
      <w:r w:rsidRPr="00C539CA">
        <w:rPr>
          <w:color w:val="000000"/>
          <w:sz w:val="30"/>
          <w:szCs w:val="22"/>
        </w:rPr>
        <w:t>„</w:t>
      </w:r>
      <w:r w:rsidRPr="00A17C20">
        <w:rPr>
          <w:rFonts w:eastAsia="Arial Narrow" w:cs="Arial Narrow"/>
          <w:b/>
          <w:sz w:val="22"/>
          <w:szCs w:val="22"/>
          <w:lang w:eastAsia="ar-SA"/>
        </w:rPr>
        <w:t>Odbiór i transport odpadów komunalnych zmieszanych i selektywnie zbieranych z nie</w:t>
      </w:r>
      <w:r w:rsidRPr="00674D4E">
        <w:rPr>
          <w:rFonts w:eastAsia="Arial Narrow"/>
          <w:b/>
          <w:sz w:val="22"/>
          <w:szCs w:val="22"/>
          <w:lang w:eastAsia="ar-SA"/>
        </w:rPr>
        <w:t>ruchomości zamieszkałych z terenu gminy</w:t>
      </w:r>
      <w:r w:rsidR="00F2056A">
        <w:rPr>
          <w:rFonts w:eastAsia="Arial Narrow"/>
          <w:b/>
          <w:sz w:val="22"/>
          <w:szCs w:val="22"/>
          <w:lang w:eastAsia="ar-SA"/>
        </w:rPr>
        <w:t xml:space="preserve"> Koźmin Wielkopolski w roku 2023</w:t>
      </w:r>
      <w:r w:rsidRPr="00C539CA">
        <w:rPr>
          <w:color w:val="000000"/>
          <w:sz w:val="22"/>
          <w:szCs w:val="22"/>
        </w:rPr>
        <w:t>”</w:t>
      </w:r>
    </w:p>
    <w:p w14:paraId="0B679A76" w14:textId="4F3C7768" w:rsidR="00E361B1" w:rsidRPr="00674D4E" w:rsidRDefault="00E361B1" w:rsidP="00E361B1">
      <w:pPr>
        <w:autoSpaceDE w:val="0"/>
        <w:autoSpaceDN w:val="0"/>
        <w:adjustRightInd w:val="0"/>
        <w:jc w:val="center"/>
        <w:rPr>
          <w:b/>
          <w:bCs/>
          <w:sz w:val="22"/>
          <w:szCs w:val="22"/>
        </w:rPr>
      </w:pPr>
    </w:p>
    <w:p w14:paraId="75CEF689" w14:textId="75D510A0" w:rsidR="005F052A" w:rsidRPr="00674D4E" w:rsidRDefault="005F052A" w:rsidP="005F052A">
      <w:pPr>
        <w:spacing w:line="276" w:lineRule="auto"/>
        <w:jc w:val="center"/>
        <w:rPr>
          <w:b/>
          <w:bCs/>
          <w:sz w:val="22"/>
          <w:szCs w:val="22"/>
        </w:rPr>
      </w:pPr>
    </w:p>
    <w:p w14:paraId="77BE6FC6" w14:textId="5FD2F83D" w:rsidR="005D706C" w:rsidRPr="00674D4E" w:rsidRDefault="005D706C" w:rsidP="005F052A">
      <w:pPr>
        <w:spacing w:line="276" w:lineRule="auto"/>
        <w:jc w:val="center"/>
        <w:rPr>
          <w:sz w:val="22"/>
          <w:szCs w:val="22"/>
        </w:rPr>
      </w:pPr>
    </w:p>
    <w:p w14:paraId="3B8A18FF" w14:textId="77777777" w:rsidR="005D706C" w:rsidRPr="00674D4E" w:rsidRDefault="005D706C" w:rsidP="005F052A">
      <w:pPr>
        <w:spacing w:line="276" w:lineRule="auto"/>
        <w:jc w:val="center"/>
        <w:rPr>
          <w:sz w:val="22"/>
          <w:szCs w:val="22"/>
        </w:rPr>
      </w:pPr>
    </w:p>
    <w:p w14:paraId="68A6A5EF" w14:textId="77777777" w:rsidR="005F052A" w:rsidRPr="00674D4E" w:rsidRDefault="005F052A" w:rsidP="005F052A">
      <w:pPr>
        <w:spacing w:line="276" w:lineRule="auto"/>
        <w:jc w:val="center"/>
        <w:rPr>
          <w:sz w:val="22"/>
          <w:szCs w:val="22"/>
        </w:rPr>
      </w:pPr>
    </w:p>
    <w:p w14:paraId="2609E4A5" w14:textId="5A2F4134" w:rsidR="005F052A" w:rsidRPr="00674D4E" w:rsidRDefault="005F052A" w:rsidP="005F052A">
      <w:pPr>
        <w:spacing w:line="276" w:lineRule="auto"/>
        <w:jc w:val="center"/>
        <w:rPr>
          <w:sz w:val="22"/>
          <w:szCs w:val="22"/>
        </w:rPr>
      </w:pPr>
    </w:p>
    <w:p w14:paraId="61E55403" w14:textId="35D4D50D" w:rsidR="00E361B1" w:rsidRPr="00674D4E" w:rsidRDefault="00E361B1" w:rsidP="005F052A">
      <w:pPr>
        <w:spacing w:line="276" w:lineRule="auto"/>
        <w:jc w:val="center"/>
        <w:rPr>
          <w:sz w:val="22"/>
          <w:szCs w:val="22"/>
        </w:rPr>
      </w:pPr>
    </w:p>
    <w:p w14:paraId="40FE2505" w14:textId="039427BC" w:rsidR="00E361B1" w:rsidRPr="00674D4E" w:rsidRDefault="00E361B1" w:rsidP="005F052A">
      <w:pPr>
        <w:spacing w:line="276" w:lineRule="auto"/>
        <w:jc w:val="center"/>
        <w:rPr>
          <w:sz w:val="22"/>
          <w:szCs w:val="22"/>
        </w:rPr>
      </w:pPr>
      <w:r w:rsidRPr="00674D4E">
        <w:rPr>
          <w:sz w:val="22"/>
          <w:szCs w:val="22"/>
        </w:rPr>
        <w:t>K</w:t>
      </w:r>
      <w:r w:rsidR="005D706C" w:rsidRPr="00674D4E">
        <w:rPr>
          <w:sz w:val="22"/>
          <w:szCs w:val="22"/>
        </w:rPr>
        <w:t>oźmin Wielkopolski</w:t>
      </w:r>
      <w:r w:rsidRPr="00674D4E">
        <w:rPr>
          <w:sz w:val="22"/>
          <w:szCs w:val="22"/>
        </w:rPr>
        <w:t>, dnia</w:t>
      </w:r>
      <w:r w:rsidR="00AF2DB3">
        <w:rPr>
          <w:sz w:val="22"/>
          <w:szCs w:val="22"/>
        </w:rPr>
        <w:t xml:space="preserve"> 1</w:t>
      </w:r>
      <w:r w:rsidR="00D82DE8">
        <w:rPr>
          <w:sz w:val="22"/>
          <w:szCs w:val="22"/>
        </w:rPr>
        <w:t>9</w:t>
      </w:r>
      <w:r w:rsidR="00F2056A">
        <w:rPr>
          <w:sz w:val="22"/>
          <w:szCs w:val="22"/>
        </w:rPr>
        <w:t xml:space="preserve"> października 2022</w:t>
      </w:r>
      <w:r w:rsidR="002A4F2A">
        <w:rPr>
          <w:sz w:val="22"/>
          <w:szCs w:val="22"/>
        </w:rPr>
        <w:t xml:space="preserve"> </w:t>
      </w:r>
      <w:r w:rsidR="00674D4E" w:rsidRPr="00674D4E">
        <w:rPr>
          <w:sz w:val="22"/>
          <w:szCs w:val="22"/>
        </w:rPr>
        <w:t>r.</w:t>
      </w:r>
    </w:p>
    <w:p w14:paraId="381E7B67" w14:textId="5DBD9D48" w:rsidR="00E361B1" w:rsidRDefault="00E361B1" w:rsidP="005F052A">
      <w:pPr>
        <w:spacing w:line="276" w:lineRule="auto"/>
        <w:jc w:val="center"/>
        <w:rPr>
          <w:rFonts w:ascii="Arial" w:hAnsi="Arial" w:cs="Arial"/>
        </w:rPr>
      </w:pPr>
    </w:p>
    <w:p w14:paraId="4E47BE74" w14:textId="3162462D" w:rsidR="00A17C20" w:rsidRDefault="00A17C20" w:rsidP="005F052A">
      <w:pPr>
        <w:spacing w:line="276" w:lineRule="auto"/>
        <w:jc w:val="center"/>
        <w:rPr>
          <w:rFonts w:ascii="Arial" w:hAnsi="Arial" w:cs="Arial"/>
        </w:rPr>
      </w:pPr>
    </w:p>
    <w:p w14:paraId="222B049E" w14:textId="675CD3D3" w:rsidR="00A17C20" w:rsidRDefault="00A17C20" w:rsidP="005F052A">
      <w:pPr>
        <w:spacing w:line="276" w:lineRule="auto"/>
        <w:jc w:val="center"/>
        <w:rPr>
          <w:rFonts w:ascii="Arial" w:hAnsi="Arial" w:cs="Arial"/>
        </w:rPr>
      </w:pPr>
    </w:p>
    <w:p w14:paraId="6F3728DB" w14:textId="32274648" w:rsidR="00A17C20" w:rsidRDefault="00A17C20" w:rsidP="005F052A">
      <w:pPr>
        <w:spacing w:line="276" w:lineRule="auto"/>
        <w:jc w:val="center"/>
        <w:rPr>
          <w:rFonts w:ascii="Arial" w:hAnsi="Arial" w:cs="Arial"/>
        </w:rPr>
      </w:pPr>
    </w:p>
    <w:p w14:paraId="27C00137" w14:textId="0451A3FE" w:rsidR="00A17C20" w:rsidRDefault="00A17C20" w:rsidP="005F052A">
      <w:pPr>
        <w:spacing w:line="276" w:lineRule="auto"/>
        <w:jc w:val="center"/>
        <w:rPr>
          <w:rFonts w:ascii="Arial" w:hAnsi="Arial" w:cs="Arial"/>
        </w:rPr>
      </w:pPr>
    </w:p>
    <w:p w14:paraId="4B0D0B15" w14:textId="4E6F0D3A" w:rsidR="00674D4E" w:rsidRDefault="00674D4E" w:rsidP="005F052A">
      <w:pPr>
        <w:spacing w:line="276" w:lineRule="auto"/>
        <w:jc w:val="center"/>
        <w:rPr>
          <w:rFonts w:ascii="Arial" w:hAnsi="Arial" w:cs="Arial"/>
        </w:rPr>
      </w:pPr>
    </w:p>
    <w:p w14:paraId="155B59CB" w14:textId="77777777" w:rsidR="00674D4E" w:rsidRDefault="00674D4E" w:rsidP="005F052A">
      <w:pPr>
        <w:spacing w:line="276" w:lineRule="auto"/>
        <w:jc w:val="center"/>
        <w:rPr>
          <w:rFonts w:ascii="Arial" w:hAnsi="Arial" w:cs="Arial"/>
        </w:rPr>
      </w:pPr>
    </w:p>
    <w:p w14:paraId="43904995" w14:textId="1163A02A" w:rsidR="00A17C20" w:rsidRDefault="00A17C20" w:rsidP="005F052A">
      <w:pPr>
        <w:spacing w:line="276" w:lineRule="auto"/>
        <w:jc w:val="center"/>
        <w:rPr>
          <w:rFonts w:ascii="Arial" w:hAnsi="Arial" w:cs="Arial"/>
        </w:rPr>
      </w:pPr>
    </w:p>
    <w:p w14:paraId="3604263A" w14:textId="583B5709" w:rsidR="00A17C20" w:rsidRDefault="00A17C20" w:rsidP="005F052A">
      <w:pPr>
        <w:spacing w:line="276" w:lineRule="auto"/>
        <w:jc w:val="center"/>
        <w:rPr>
          <w:rFonts w:ascii="Arial" w:hAnsi="Arial" w:cs="Arial"/>
        </w:rPr>
      </w:pPr>
    </w:p>
    <w:p w14:paraId="7786D78C" w14:textId="0B08098D" w:rsidR="00A17C20" w:rsidRDefault="00A17C20" w:rsidP="005F052A">
      <w:pPr>
        <w:spacing w:line="276" w:lineRule="auto"/>
        <w:jc w:val="center"/>
        <w:rPr>
          <w:rFonts w:ascii="Arial" w:hAnsi="Arial" w:cs="Arial"/>
        </w:rPr>
      </w:pPr>
    </w:p>
    <w:p w14:paraId="4E632B15" w14:textId="4D789BB2" w:rsidR="00A17C20" w:rsidRDefault="00A17C20" w:rsidP="005F052A">
      <w:pPr>
        <w:spacing w:line="276" w:lineRule="auto"/>
        <w:jc w:val="center"/>
        <w:rPr>
          <w:rFonts w:ascii="Arial" w:hAnsi="Arial" w:cs="Arial"/>
        </w:rPr>
      </w:pPr>
    </w:p>
    <w:p w14:paraId="26F9D80D" w14:textId="77777777" w:rsidR="00A17C20" w:rsidRDefault="00A17C20" w:rsidP="005F052A">
      <w:pPr>
        <w:spacing w:line="276" w:lineRule="auto"/>
        <w:jc w:val="center"/>
        <w:rPr>
          <w:rFonts w:ascii="Arial" w:hAnsi="Arial" w:cs="Arial"/>
        </w:rPr>
      </w:pPr>
    </w:p>
    <w:p w14:paraId="59656AFD" w14:textId="77777777" w:rsidR="00CF1865" w:rsidRDefault="00CF1865" w:rsidP="005F052A">
      <w:pPr>
        <w:spacing w:line="276" w:lineRule="auto"/>
        <w:rPr>
          <w:rFonts w:ascii="Arial" w:hAnsi="Arial" w:cs="Arial"/>
          <w:sz w:val="22"/>
          <w:szCs w:val="22"/>
        </w:rPr>
      </w:pPr>
    </w:p>
    <w:p w14:paraId="71644E43" w14:textId="384BD275" w:rsidR="005F052A" w:rsidRPr="00674D4E" w:rsidRDefault="00D27538" w:rsidP="007B4B94">
      <w:pPr>
        <w:numPr>
          <w:ilvl w:val="0"/>
          <w:numId w:val="12"/>
        </w:numPr>
        <w:spacing w:line="360" w:lineRule="auto"/>
        <w:rPr>
          <w:b/>
          <w:bCs/>
          <w:sz w:val="22"/>
          <w:szCs w:val="22"/>
        </w:rPr>
      </w:pPr>
      <w:r w:rsidRPr="00674D4E">
        <w:rPr>
          <w:b/>
          <w:bCs/>
          <w:sz w:val="22"/>
          <w:szCs w:val="22"/>
        </w:rPr>
        <w:lastRenderedPageBreak/>
        <w:t xml:space="preserve"> </w:t>
      </w:r>
      <w:r w:rsidR="005F052A" w:rsidRPr="00674D4E">
        <w:rPr>
          <w:b/>
          <w:bCs/>
          <w:sz w:val="22"/>
          <w:szCs w:val="22"/>
        </w:rPr>
        <w:t>NAZWA ORAZ ADRES ZAMAWIAJĄCEGO</w:t>
      </w:r>
    </w:p>
    <w:p w14:paraId="11B2447A" w14:textId="74142F74" w:rsidR="00B2276F" w:rsidRPr="00674D4E" w:rsidRDefault="00B2276F" w:rsidP="007B4B94">
      <w:pPr>
        <w:tabs>
          <w:tab w:val="left" w:pos="5370"/>
        </w:tabs>
        <w:spacing w:line="360" w:lineRule="auto"/>
        <w:jc w:val="both"/>
        <w:rPr>
          <w:sz w:val="22"/>
          <w:szCs w:val="22"/>
        </w:rPr>
      </w:pPr>
    </w:p>
    <w:p w14:paraId="456D5A4B" w14:textId="310B41F0" w:rsidR="00B2276F" w:rsidRPr="00674D4E" w:rsidRDefault="00B2276F" w:rsidP="007B4B94">
      <w:pPr>
        <w:tabs>
          <w:tab w:val="left" w:pos="5370"/>
        </w:tabs>
        <w:spacing w:after="120" w:line="360" w:lineRule="auto"/>
        <w:jc w:val="both"/>
        <w:rPr>
          <w:b/>
          <w:bCs/>
          <w:sz w:val="22"/>
          <w:szCs w:val="22"/>
        </w:rPr>
      </w:pPr>
      <w:r w:rsidRPr="00674D4E">
        <w:rPr>
          <w:b/>
          <w:bCs/>
          <w:sz w:val="22"/>
          <w:szCs w:val="22"/>
        </w:rPr>
        <w:t xml:space="preserve">Dane adresowe </w:t>
      </w:r>
      <w:r w:rsidR="003D5795" w:rsidRPr="00674D4E">
        <w:rPr>
          <w:b/>
          <w:bCs/>
          <w:sz w:val="22"/>
          <w:szCs w:val="22"/>
        </w:rPr>
        <w:t>Zamawiającego</w:t>
      </w:r>
      <w:r w:rsidRPr="00674D4E">
        <w:rPr>
          <w:b/>
          <w:bCs/>
          <w:sz w:val="22"/>
          <w:szCs w:val="22"/>
        </w:rPr>
        <w:t>:</w:t>
      </w:r>
    </w:p>
    <w:p w14:paraId="7479F987" w14:textId="2EDE13C1" w:rsidR="00B2276F" w:rsidRPr="00674D4E" w:rsidRDefault="00B2276F" w:rsidP="007B4B94">
      <w:pPr>
        <w:tabs>
          <w:tab w:val="left" w:pos="5370"/>
        </w:tabs>
        <w:spacing w:line="360" w:lineRule="auto"/>
        <w:jc w:val="both"/>
        <w:rPr>
          <w:sz w:val="22"/>
          <w:szCs w:val="22"/>
        </w:rPr>
      </w:pPr>
      <w:r w:rsidRPr="00674D4E">
        <w:rPr>
          <w:sz w:val="22"/>
          <w:szCs w:val="22"/>
        </w:rPr>
        <w:t>Gmina Koźmin Wielkopolski</w:t>
      </w:r>
    </w:p>
    <w:p w14:paraId="51454AEA" w14:textId="33041978" w:rsidR="005F052A" w:rsidRPr="00674D4E" w:rsidRDefault="005F052A" w:rsidP="007B4B94">
      <w:pPr>
        <w:tabs>
          <w:tab w:val="left" w:pos="5370"/>
        </w:tabs>
        <w:spacing w:line="360" w:lineRule="auto"/>
        <w:ind w:left="57" w:hanging="57"/>
        <w:jc w:val="both"/>
        <w:rPr>
          <w:sz w:val="22"/>
          <w:szCs w:val="22"/>
        </w:rPr>
      </w:pPr>
      <w:r w:rsidRPr="00674D4E">
        <w:rPr>
          <w:sz w:val="22"/>
          <w:szCs w:val="22"/>
        </w:rPr>
        <w:t xml:space="preserve">Adres: </w:t>
      </w:r>
      <w:r w:rsidR="00A55615" w:rsidRPr="00674D4E">
        <w:rPr>
          <w:sz w:val="22"/>
          <w:szCs w:val="22"/>
        </w:rPr>
        <w:t>ul. Stary Rynek 11, 63-720 Koźmin Wielkopolski</w:t>
      </w:r>
      <w:r w:rsidRPr="00674D4E">
        <w:rPr>
          <w:sz w:val="22"/>
          <w:szCs w:val="22"/>
        </w:rPr>
        <w:tab/>
      </w:r>
    </w:p>
    <w:p w14:paraId="46619775" w14:textId="03FED843" w:rsidR="00A5413D" w:rsidRPr="00674D4E" w:rsidRDefault="005F052A" w:rsidP="007B4B94">
      <w:pPr>
        <w:spacing w:line="360" w:lineRule="auto"/>
        <w:ind w:left="57" w:hanging="57"/>
        <w:jc w:val="both"/>
        <w:rPr>
          <w:sz w:val="22"/>
          <w:szCs w:val="22"/>
        </w:rPr>
      </w:pPr>
      <w:r w:rsidRPr="00674D4E">
        <w:rPr>
          <w:sz w:val="22"/>
          <w:szCs w:val="22"/>
        </w:rPr>
        <w:t xml:space="preserve">NIP: </w:t>
      </w:r>
      <w:r w:rsidR="00A5413D" w:rsidRPr="00674D4E">
        <w:rPr>
          <w:sz w:val="22"/>
          <w:szCs w:val="22"/>
        </w:rPr>
        <w:t>6211693440</w:t>
      </w:r>
    </w:p>
    <w:p w14:paraId="6A57C3DA" w14:textId="28FC3B9F" w:rsidR="005F052A" w:rsidRPr="00674D4E" w:rsidRDefault="00A5413D" w:rsidP="007B4B94">
      <w:pPr>
        <w:spacing w:line="360" w:lineRule="auto"/>
        <w:ind w:left="57" w:hanging="57"/>
        <w:jc w:val="both"/>
        <w:rPr>
          <w:sz w:val="22"/>
          <w:szCs w:val="22"/>
        </w:rPr>
      </w:pPr>
      <w:r w:rsidRPr="00674D4E">
        <w:rPr>
          <w:sz w:val="22"/>
          <w:szCs w:val="22"/>
        </w:rPr>
        <w:t>REGON 250854748</w:t>
      </w:r>
    </w:p>
    <w:p w14:paraId="63CDBEEE" w14:textId="3804B6AD" w:rsidR="001914BF" w:rsidRPr="00674D4E" w:rsidRDefault="001914BF" w:rsidP="007B4B94">
      <w:pPr>
        <w:spacing w:after="120" w:line="360" w:lineRule="auto"/>
        <w:jc w:val="both"/>
        <w:rPr>
          <w:color w:val="000000" w:themeColor="text1"/>
          <w:sz w:val="22"/>
          <w:szCs w:val="22"/>
        </w:rPr>
      </w:pPr>
      <w:r w:rsidRPr="00674D4E">
        <w:rPr>
          <w:color w:val="000000" w:themeColor="text1"/>
          <w:sz w:val="22"/>
          <w:szCs w:val="22"/>
        </w:rPr>
        <w:t>Tel: (62) 7216088</w:t>
      </w:r>
    </w:p>
    <w:p w14:paraId="267CDDCE" w14:textId="4B7BC8E2" w:rsidR="003D5795" w:rsidRPr="00674D4E" w:rsidRDefault="003D5795" w:rsidP="007B4B94">
      <w:pPr>
        <w:spacing w:after="120" w:line="360" w:lineRule="auto"/>
        <w:jc w:val="both"/>
        <w:rPr>
          <w:color w:val="000000" w:themeColor="text1"/>
          <w:sz w:val="22"/>
          <w:szCs w:val="22"/>
        </w:rPr>
      </w:pPr>
      <w:proofErr w:type="spellStart"/>
      <w:r w:rsidRPr="00674D4E">
        <w:rPr>
          <w:color w:val="000000" w:themeColor="text1"/>
          <w:sz w:val="22"/>
          <w:szCs w:val="22"/>
        </w:rPr>
        <w:t>ePUAP</w:t>
      </w:r>
      <w:proofErr w:type="spellEnd"/>
      <w:r w:rsidRPr="00674D4E">
        <w:rPr>
          <w:color w:val="000000" w:themeColor="text1"/>
          <w:sz w:val="22"/>
          <w:szCs w:val="22"/>
        </w:rPr>
        <w:t xml:space="preserve"> dostępny pod adresem:</w:t>
      </w:r>
      <w:r w:rsidR="007874F4" w:rsidRPr="00674D4E">
        <w:rPr>
          <w:color w:val="000000" w:themeColor="text1"/>
          <w:sz w:val="22"/>
          <w:szCs w:val="22"/>
        </w:rPr>
        <w:t xml:space="preserve"> </w:t>
      </w:r>
      <w:hyperlink r:id="rId8" w:history="1">
        <w:r w:rsidR="007874F4" w:rsidRPr="00674D4E">
          <w:rPr>
            <w:rStyle w:val="Hipercze"/>
            <w:color w:val="000000" w:themeColor="text1"/>
            <w:sz w:val="22"/>
            <w:szCs w:val="22"/>
            <w:u w:val="none"/>
          </w:rPr>
          <w:t>https://epuap.gov.pl</w:t>
        </w:r>
      </w:hyperlink>
    </w:p>
    <w:p w14:paraId="0A0D5AF2" w14:textId="77777777" w:rsidR="00A17C20" w:rsidRPr="00674D4E" w:rsidRDefault="001914BF" w:rsidP="007B4B94">
      <w:pPr>
        <w:spacing w:after="120" w:line="360" w:lineRule="auto"/>
        <w:jc w:val="both"/>
        <w:rPr>
          <w:color w:val="000000" w:themeColor="text1"/>
          <w:sz w:val="22"/>
          <w:szCs w:val="22"/>
        </w:rPr>
      </w:pPr>
      <w:r w:rsidRPr="00674D4E">
        <w:rPr>
          <w:color w:val="000000" w:themeColor="text1"/>
          <w:sz w:val="22"/>
          <w:szCs w:val="22"/>
        </w:rPr>
        <w:t xml:space="preserve">Oznaczenie odbiorcy (Zamawiającego) w formularzach </w:t>
      </w:r>
      <w:proofErr w:type="spellStart"/>
      <w:r w:rsidRPr="00674D4E">
        <w:rPr>
          <w:color w:val="000000" w:themeColor="text1"/>
          <w:sz w:val="22"/>
          <w:szCs w:val="22"/>
        </w:rPr>
        <w:t>ePUAP</w:t>
      </w:r>
      <w:proofErr w:type="spellEnd"/>
      <w:r w:rsidRPr="00674D4E">
        <w:rPr>
          <w:color w:val="000000" w:themeColor="text1"/>
          <w:sz w:val="22"/>
          <w:szCs w:val="22"/>
        </w:rPr>
        <w:t xml:space="preserve">: </w:t>
      </w:r>
    </w:p>
    <w:p w14:paraId="36B29485" w14:textId="3D66990E" w:rsidR="001914BF" w:rsidRPr="00674D4E" w:rsidRDefault="001914BF" w:rsidP="007B4B94">
      <w:pPr>
        <w:spacing w:after="120" w:line="360" w:lineRule="auto"/>
        <w:jc w:val="both"/>
        <w:rPr>
          <w:color w:val="000000" w:themeColor="text1"/>
          <w:sz w:val="22"/>
          <w:szCs w:val="22"/>
        </w:rPr>
      </w:pPr>
      <w:r w:rsidRPr="00674D4E">
        <w:rPr>
          <w:color w:val="000000" w:themeColor="text1"/>
          <w:sz w:val="22"/>
          <w:szCs w:val="22"/>
        </w:rPr>
        <w:t>URZĄD MIASTA I GMINY KOŹMIN WIELKOPOLSKI (/</w:t>
      </w:r>
      <w:proofErr w:type="spellStart"/>
      <w:r w:rsidRPr="00674D4E">
        <w:rPr>
          <w:color w:val="000000" w:themeColor="text1"/>
          <w:sz w:val="22"/>
          <w:szCs w:val="22"/>
        </w:rPr>
        <w:t>UMiGKozminWlkp</w:t>
      </w:r>
      <w:proofErr w:type="spellEnd"/>
      <w:r w:rsidRPr="00674D4E">
        <w:rPr>
          <w:color w:val="000000" w:themeColor="text1"/>
          <w:sz w:val="22"/>
          <w:szCs w:val="22"/>
        </w:rPr>
        <w:t>/</w:t>
      </w:r>
      <w:proofErr w:type="spellStart"/>
      <w:r w:rsidRPr="00674D4E">
        <w:rPr>
          <w:color w:val="000000" w:themeColor="text1"/>
          <w:sz w:val="22"/>
          <w:szCs w:val="22"/>
        </w:rPr>
        <w:t>SkrytkaESP</w:t>
      </w:r>
      <w:proofErr w:type="spellEnd"/>
      <w:r w:rsidRPr="00674D4E">
        <w:rPr>
          <w:color w:val="000000" w:themeColor="text1"/>
          <w:sz w:val="22"/>
          <w:szCs w:val="22"/>
        </w:rPr>
        <w:t>)</w:t>
      </w:r>
    </w:p>
    <w:p w14:paraId="240A8F32" w14:textId="20A2F99C" w:rsidR="00A17C20" w:rsidRPr="00674D4E" w:rsidRDefault="00A17C20" w:rsidP="007B4B94">
      <w:pPr>
        <w:spacing w:after="120" w:line="360" w:lineRule="auto"/>
        <w:jc w:val="both"/>
        <w:rPr>
          <w:color w:val="000000" w:themeColor="text1"/>
          <w:sz w:val="22"/>
          <w:szCs w:val="22"/>
        </w:rPr>
      </w:pPr>
      <w:r w:rsidRPr="00674D4E">
        <w:rPr>
          <w:color w:val="000000" w:themeColor="text1"/>
          <w:sz w:val="22"/>
          <w:szCs w:val="22"/>
        </w:rPr>
        <w:t>lub</w:t>
      </w:r>
    </w:p>
    <w:p w14:paraId="20EA3D70" w14:textId="4EC65FD2" w:rsidR="00A17C20" w:rsidRPr="00674D4E" w:rsidRDefault="00A17C20" w:rsidP="007B4B94">
      <w:pPr>
        <w:spacing w:after="120" w:line="360" w:lineRule="auto"/>
        <w:jc w:val="both"/>
        <w:rPr>
          <w:color w:val="000000" w:themeColor="text1"/>
          <w:sz w:val="22"/>
          <w:szCs w:val="22"/>
        </w:rPr>
      </w:pPr>
      <w:r w:rsidRPr="00674D4E">
        <w:rPr>
          <w:color w:val="000000" w:themeColor="text1"/>
          <w:sz w:val="22"/>
          <w:szCs w:val="22"/>
        </w:rPr>
        <w:t>GMINA KOŹMIN WIELKOPOLSKI (/</w:t>
      </w:r>
      <w:proofErr w:type="spellStart"/>
      <w:r w:rsidRPr="00674D4E">
        <w:rPr>
          <w:color w:val="000000" w:themeColor="text1"/>
          <w:sz w:val="22"/>
          <w:szCs w:val="22"/>
        </w:rPr>
        <w:t>GminaKozminWlkp</w:t>
      </w:r>
      <w:proofErr w:type="spellEnd"/>
      <w:r w:rsidRPr="00674D4E">
        <w:rPr>
          <w:color w:val="000000" w:themeColor="text1"/>
          <w:sz w:val="22"/>
          <w:szCs w:val="22"/>
        </w:rPr>
        <w:t>/</w:t>
      </w:r>
      <w:proofErr w:type="spellStart"/>
      <w:r w:rsidRPr="00674D4E">
        <w:rPr>
          <w:color w:val="000000" w:themeColor="text1"/>
          <w:sz w:val="22"/>
          <w:szCs w:val="22"/>
        </w:rPr>
        <w:t>SkrytkaESP</w:t>
      </w:r>
      <w:proofErr w:type="spellEnd"/>
      <w:r w:rsidRPr="00674D4E">
        <w:rPr>
          <w:color w:val="000000" w:themeColor="text1"/>
          <w:sz w:val="22"/>
          <w:szCs w:val="22"/>
        </w:rPr>
        <w:t>)</w:t>
      </w:r>
    </w:p>
    <w:p w14:paraId="7BF8858F" w14:textId="0D10A5C9" w:rsidR="001914BF" w:rsidRPr="00674D4E" w:rsidRDefault="001914BF" w:rsidP="007B4B94">
      <w:pPr>
        <w:spacing w:after="120" w:line="360" w:lineRule="auto"/>
        <w:jc w:val="both"/>
        <w:rPr>
          <w:color w:val="000000" w:themeColor="text1"/>
          <w:sz w:val="22"/>
          <w:szCs w:val="22"/>
        </w:rPr>
      </w:pPr>
      <w:r w:rsidRPr="00674D4E">
        <w:rPr>
          <w:color w:val="000000" w:themeColor="text1"/>
          <w:sz w:val="22"/>
          <w:szCs w:val="22"/>
        </w:rPr>
        <w:t>Adres poczty elektronicznej: m.wozny@kozminwlkp.pl</w:t>
      </w:r>
    </w:p>
    <w:p w14:paraId="09A8E695" w14:textId="04764039" w:rsidR="005F052A" w:rsidRPr="00674D4E" w:rsidRDefault="001914BF" w:rsidP="007B4B94">
      <w:pPr>
        <w:spacing w:after="120" w:line="360" w:lineRule="auto"/>
        <w:jc w:val="both"/>
        <w:rPr>
          <w:color w:val="000000" w:themeColor="text1"/>
          <w:sz w:val="22"/>
          <w:szCs w:val="22"/>
        </w:rPr>
      </w:pPr>
      <w:r w:rsidRPr="00674D4E">
        <w:rPr>
          <w:color w:val="000000" w:themeColor="text1"/>
          <w:sz w:val="22"/>
          <w:szCs w:val="22"/>
        </w:rPr>
        <w:t>Adres strony internetowej prowadzonego postępowania</w:t>
      </w:r>
      <w:r w:rsidR="007874F4" w:rsidRPr="00674D4E">
        <w:rPr>
          <w:color w:val="000000" w:themeColor="text1"/>
          <w:sz w:val="22"/>
          <w:szCs w:val="22"/>
        </w:rPr>
        <w:t>, na której będą dostępne wszelkie dokumenty związane z prowadzoną procedurą, zmiany i wyjaśnienia treści SWZ oraz inne dokumenty zamówienia bezpośrednio związane z postępowaniem o udzielenie zamówienia</w:t>
      </w:r>
      <w:r w:rsidRPr="00674D4E">
        <w:rPr>
          <w:color w:val="000000" w:themeColor="text1"/>
          <w:sz w:val="22"/>
          <w:szCs w:val="22"/>
        </w:rPr>
        <w:t>: www.kozminwlkp.pl</w:t>
      </w:r>
    </w:p>
    <w:p w14:paraId="4B1DA838" w14:textId="77777777" w:rsidR="0008695E" w:rsidRPr="00674D4E" w:rsidRDefault="0008695E" w:rsidP="007B4B94">
      <w:pPr>
        <w:spacing w:line="360" w:lineRule="auto"/>
        <w:jc w:val="both"/>
        <w:rPr>
          <w:sz w:val="22"/>
          <w:szCs w:val="22"/>
        </w:rPr>
      </w:pPr>
    </w:p>
    <w:p w14:paraId="52F6AC39" w14:textId="799A3598" w:rsidR="0008695E" w:rsidRPr="00674D4E" w:rsidRDefault="0008695E" w:rsidP="007B4B94">
      <w:pPr>
        <w:numPr>
          <w:ilvl w:val="0"/>
          <w:numId w:val="12"/>
        </w:numPr>
        <w:spacing w:after="240" w:line="360" w:lineRule="auto"/>
        <w:jc w:val="both"/>
        <w:rPr>
          <w:b/>
          <w:bCs/>
          <w:sz w:val="22"/>
          <w:szCs w:val="22"/>
        </w:rPr>
      </w:pPr>
      <w:r w:rsidRPr="00674D4E">
        <w:rPr>
          <w:b/>
          <w:bCs/>
          <w:sz w:val="22"/>
          <w:szCs w:val="22"/>
        </w:rPr>
        <w:t>TRYB UDZIELENIA ZAMÓWIENIA</w:t>
      </w:r>
    </w:p>
    <w:p w14:paraId="6671D50C" w14:textId="17D50D8D" w:rsidR="0037041D" w:rsidRPr="00674D4E" w:rsidRDefault="0008695E" w:rsidP="007B4B94">
      <w:pPr>
        <w:spacing w:after="120" w:line="360" w:lineRule="auto"/>
        <w:jc w:val="both"/>
        <w:rPr>
          <w:sz w:val="22"/>
          <w:szCs w:val="22"/>
        </w:rPr>
      </w:pPr>
      <w:r w:rsidRPr="00674D4E">
        <w:rPr>
          <w:sz w:val="22"/>
          <w:szCs w:val="22"/>
        </w:rPr>
        <w:t>Niniejsze postępowanie</w:t>
      </w:r>
      <w:r w:rsidR="00391D9C" w:rsidRPr="00674D4E">
        <w:rPr>
          <w:sz w:val="22"/>
          <w:szCs w:val="22"/>
        </w:rPr>
        <w:t xml:space="preserve"> </w:t>
      </w:r>
      <w:r w:rsidR="0037041D" w:rsidRPr="00674D4E">
        <w:rPr>
          <w:sz w:val="22"/>
          <w:szCs w:val="22"/>
        </w:rPr>
        <w:t xml:space="preserve">prowadzone jest w trybie przetargu nieograniczonego na podstawie ustawy z dnia 11.09.2019 r. </w:t>
      </w:r>
      <w:r w:rsidR="00391D9C" w:rsidRPr="00674D4E">
        <w:rPr>
          <w:sz w:val="22"/>
          <w:szCs w:val="22"/>
        </w:rPr>
        <w:t xml:space="preserve">- </w:t>
      </w:r>
      <w:r w:rsidR="0037041D" w:rsidRPr="00674D4E">
        <w:rPr>
          <w:sz w:val="22"/>
          <w:szCs w:val="22"/>
        </w:rPr>
        <w:t xml:space="preserve">Prawo zamówień publicznych </w:t>
      </w:r>
      <w:r w:rsidR="00391D9C" w:rsidRPr="00674D4E">
        <w:rPr>
          <w:sz w:val="22"/>
          <w:szCs w:val="22"/>
        </w:rPr>
        <w:t>(Dz.</w:t>
      </w:r>
      <w:r w:rsidR="003017A0">
        <w:rPr>
          <w:sz w:val="22"/>
          <w:szCs w:val="22"/>
        </w:rPr>
        <w:t xml:space="preserve"> </w:t>
      </w:r>
      <w:r w:rsidR="00391D9C" w:rsidRPr="00674D4E">
        <w:rPr>
          <w:sz w:val="22"/>
          <w:szCs w:val="22"/>
        </w:rPr>
        <w:t xml:space="preserve">U. </w:t>
      </w:r>
      <w:r w:rsidR="00D82DE8">
        <w:rPr>
          <w:sz w:val="22"/>
          <w:szCs w:val="22"/>
        </w:rPr>
        <w:t xml:space="preserve">2022r. </w:t>
      </w:r>
      <w:r w:rsidR="00391D9C" w:rsidRPr="00674D4E">
        <w:rPr>
          <w:sz w:val="22"/>
          <w:szCs w:val="22"/>
        </w:rPr>
        <w:t>poz.</w:t>
      </w:r>
      <w:r w:rsidR="00D82DE8">
        <w:rPr>
          <w:sz w:val="22"/>
          <w:szCs w:val="22"/>
        </w:rPr>
        <w:t xml:space="preserve"> 1710</w:t>
      </w:r>
      <w:r w:rsidR="00391D9C" w:rsidRPr="00674D4E">
        <w:rPr>
          <w:sz w:val="22"/>
          <w:szCs w:val="22"/>
        </w:rPr>
        <w:t xml:space="preserve">, </w:t>
      </w:r>
      <w:r w:rsidR="0037041D" w:rsidRPr="00674D4E">
        <w:rPr>
          <w:sz w:val="22"/>
          <w:szCs w:val="22"/>
        </w:rPr>
        <w:t xml:space="preserve">zwanej dalej </w:t>
      </w:r>
      <w:r w:rsidR="000E6B97" w:rsidRPr="00674D4E">
        <w:rPr>
          <w:sz w:val="22"/>
          <w:szCs w:val="22"/>
        </w:rPr>
        <w:t>U</w:t>
      </w:r>
      <w:r w:rsidR="0037041D" w:rsidRPr="00674D4E">
        <w:rPr>
          <w:sz w:val="22"/>
          <w:szCs w:val="22"/>
        </w:rPr>
        <w:t xml:space="preserve">stawą </w:t>
      </w:r>
      <w:proofErr w:type="spellStart"/>
      <w:r w:rsidR="0037041D" w:rsidRPr="00674D4E">
        <w:rPr>
          <w:sz w:val="22"/>
          <w:szCs w:val="22"/>
        </w:rPr>
        <w:t>Pzp</w:t>
      </w:r>
      <w:proofErr w:type="spellEnd"/>
      <w:r w:rsidR="0037041D" w:rsidRPr="00674D4E">
        <w:rPr>
          <w:sz w:val="22"/>
          <w:szCs w:val="22"/>
        </w:rPr>
        <w:t xml:space="preserve"> </w:t>
      </w:r>
      <w:r w:rsidR="00391D9C" w:rsidRPr="00674D4E">
        <w:rPr>
          <w:sz w:val="22"/>
          <w:szCs w:val="22"/>
        </w:rPr>
        <w:t xml:space="preserve">lub </w:t>
      </w:r>
      <w:proofErr w:type="spellStart"/>
      <w:r w:rsidR="00391D9C" w:rsidRPr="00674D4E">
        <w:rPr>
          <w:sz w:val="22"/>
          <w:szCs w:val="22"/>
        </w:rPr>
        <w:t>Pzp</w:t>
      </w:r>
      <w:proofErr w:type="spellEnd"/>
      <w:r w:rsidR="00391D9C" w:rsidRPr="00674D4E">
        <w:rPr>
          <w:sz w:val="22"/>
          <w:szCs w:val="22"/>
        </w:rPr>
        <w:t xml:space="preserve">) </w:t>
      </w:r>
      <w:r w:rsidR="0037041D" w:rsidRPr="00674D4E">
        <w:rPr>
          <w:sz w:val="22"/>
          <w:szCs w:val="22"/>
        </w:rPr>
        <w:t>oraz niniejszej Specyfikacji Warunków Zamówieni</w:t>
      </w:r>
      <w:r w:rsidR="00391D9C" w:rsidRPr="00674D4E">
        <w:rPr>
          <w:sz w:val="22"/>
          <w:szCs w:val="22"/>
        </w:rPr>
        <w:t>a (zwanej</w:t>
      </w:r>
      <w:r w:rsidR="0037041D" w:rsidRPr="00674D4E">
        <w:rPr>
          <w:sz w:val="22"/>
          <w:szCs w:val="22"/>
        </w:rPr>
        <w:t xml:space="preserve"> dalej SWZ</w:t>
      </w:r>
      <w:r w:rsidR="00391D9C" w:rsidRPr="00674D4E">
        <w:rPr>
          <w:sz w:val="22"/>
          <w:szCs w:val="22"/>
        </w:rPr>
        <w:t>)</w:t>
      </w:r>
      <w:r w:rsidR="0037041D" w:rsidRPr="00674D4E">
        <w:rPr>
          <w:sz w:val="22"/>
          <w:szCs w:val="22"/>
        </w:rPr>
        <w:t>.</w:t>
      </w:r>
    </w:p>
    <w:p w14:paraId="0C39E34C" w14:textId="36ADA30B" w:rsidR="00391D9C" w:rsidRPr="00674D4E" w:rsidRDefault="00391D9C" w:rsidP="007B4B94">
      <w:pPr>
        <w:spacing w:after="120" w:line="360" w:lineRule="auto"/>
        <w:jc w:val="both"/>
        <w:rPr>
          <w:b/>
          <w:bCs/>
          <w:sz w:val="22"/>
          <w:szCs w:val="22"/>
        </w:rPr>
      </w:pPr>
      <w:r w:rsidRPr="00674D4E">
        <w:rPr>
          <w:b/>
          <w:bCs/>
          <w:sz w:val="22"/>
          <w:szCs w:val="22"/>
        </w:rPr>
        <w:t xml:space="preserve">Zamawiający przewiduje zastosowanie procedury, o której mowa w art. 139 ust. 1 ustawy PZP, </w:t>
      </w:r>
      <w:r w:rsidR="009810D6" w:rsidRPr="00674D4E">
        <w:rPr>
          <w:b/>
          <w:bCs/>
          <w:sz w:val="22"/>
          <w:szCs w:val="22"/>
        </w:rPr>
        <w:t>zgodnie z którą</w:t>
      </w:r>
      <w:r w:rsidRPr="00674D4E">
        <w:rPr>
          <w:b/>
          <w:bCs/>
          <w:sz w:val="22"/>
          <w:szCs w:val="22"/>
        </w:rPr>
        <w:t xml:space="preserve"> Zamawiający najpierw dokona badania i oceny ofert, </w:t>
      </w:r>
      <w:r w:rsidR="00731593" w:rsidRPr="00674D4E">
        <w:rPr>
          <w:b/>
          <w:bCs/>
          <w:sz w:val="22"/>
          <w:szCs w:val="22"/>
        </w:rPr>
        <w:br/>
      </w:r>
      <w:r w:rsidRPr="00674D4E">
        <w:rPr>
          <w:b/>
          <w:bCs/>
          <w:sz w:val="22"/>
          <w:szCs w:val="22"/>
        </w:rPr>
        <w:t>a następnie dokona kwalifikacji podmiotowej wykonawcy, którego oferta została najwyżej oceniona, w zakresie braku podstaw wykluczenia oraz spełniania warunków udziału w postępowaniu.</w:t>
      </w:r>
    </w:p>
    <w:p w14:paraId="3B80B9EE" w14:textId="08491CEB" w:rsidR="00391D9C" w:rsidRPr="00674D4E" w:rsidRDefault="00391D9C" w:rsidP="007B4B94">
      <w:pPr>
        <w:spacing w:after="120" w:line="360" w:lineRule="auto"/>
        <w:jc w:val="both"/>
        <w:rPr>
          <w:sz w:val="22"/>
          <w:szCs w:val="22"/>
        </w:rPr>
      </w:pPr>
      <w:r w:rsidRPr="00674D4E">
        <w:rPr>
          <w:sz w:val="22"/>
          <w:szCs w:val="22"/>
        </w:rPr>
        <w:t xml:space="preserve">Wartość zamówienia jest równa progom unijnym lub przekracza progi unijne określone </w:t>
      </w:r>
      <w:r w:rsidR="00731593" w:rsidRPr="00674D4E">
        <w:rPr>
          <w:sz w:val="22"/>
          <w:szCs w:val="22"/>
        </w:rPr>
        <w:br/>
      </w:r>
      <w:r w:rsidRPr="00674D4E">
        <w:rPr>
          <w:sz w:val="22"/>
          <w:szCs w:val="22"/>
        </w:rPr>
        <w:t xml:space="preserve">na </w:t>
      </w:r>
      <w:r w:rsidR="009810D6" w:rsidRPr="00674D4E">
        <w:rPr>
          <w:sz w:val="22"/>
          <w:szCs w:val="22"/>
        </w:rPr>
        <w:t xml:space="preserve"> </w:t>
      </w:r>
      <w:r w:rsidRPr="00674D4E">
        <w:rPr>
          <w:sz w:val="22"/>
          <w:szCs w:val="22"/>
        </w:rPr>
        <w:t xml:space="preserve">podstawie art. 3 ustawy </w:t>
      </w:r>
      <w:proofErr w:type="spellStart"/>
      <w:r w:rsidRPr="00674D4E">
        <w:rPr>
          <w:sz w:val="22"/>
          <w:szCs w:val="22"/>
        </w:rPr>
        <w:t>Pzp</w:t>
      </w:r>
      <w:proofErr w:type="spellEnd"/>
      <w:r w:rsidRPr="00674D4E">
        <w:rPr>
          <w:sz w:val="22"/>
          <w:szCs w:val="22"/>
        </w:rPr>
        <w:t>.</w:t>
      </w:r>
    </w:p>
    <w:p w14:paraId="7002A4BF" w14:textId="198F3528" w:rsidR="00391D9C" w:rsidRPr="00674D4E" w:rsidRDefault="003C7684" w:rsidP="007B4B94">
      <w:pPr>
        <w:spacing w:after="120" w:line="360" w:lineRule="auto"/>
        <w:jc w:val="both"/>
        <w:rPr>
          <w:b/>
          <w:bCs/>
          <w:sz w:val="22"/>
          <w:szCs w:val="22"/>
        </w:rPr>
      </w:pPr>
      <w:r w:rsidRPr="00674D4E">
        <w:rPr>
          <w:sz w:val="22"/>
          <w:szCs w:val="22"/>
        </w:rPr>
        <w:t>Zamawiający nie przewiduje aukcji elektronicznej.</w:t>
      </w:r>
    </w:p>
    <w:p w14:paraId="1E9EA092" w14:textId="15A87CA6" w:rsidR="00750953" w:rsidRPr="00674D4E" w:rsidRDefault="006204E8" w:rsidP="007B4B94">
      <w:pPr>
        <w:spacing w:line="360" w:lineRule="auto"/>
        <w:jc w:val="both"/>
        <w:rPr>
          <w:sz w:val="22"/>
          <w:szCs w:val="22"/>
        </w:rPr>
      </w:pPr>
      <w:r w:rsidRPr="00674D4E">
        <w:rPr>
          <w:sz w:val="22"/>
          <w:szCs w:val="22"/>
        </w:rPr>
        <w:t>Zamawiający nie przewiduje złożenia oferty w po</w:t>
      </w:r>
      <w:r w:rsidR="003017A0">
        <w:rPr>
          <w:sz w:val="22"/>
          <w:szCs w:val="22"/>
        </w:rPr>
        <w:t>staci katalogów elektronicznych</w:t>
      </w:r>
    </w:p>
    <w:p w14:paraId="722ACDC3" w14:textId="7596A21C" w:rsidR="001A3A97" w:rsidRPr="00674D4E" w:rsidRDefault="00927FE7" w:rsidP="007B4B94">
      <w:pPr>
        <w:numPr>
          <w:ilvl w:val="0"/>
          <w:numId w:val="12"/>
        </w:numPr>
        <w:spacing w:line="360" w:lineRule="auto"/>
        <w:jc w:val="both"/>
        <w:rPr>
          <w:b/>
          <w:bCs/>
          <w:sz w:val="22"/>
          <w:szCs w:val="22"/>
        </w:rPr>
      </w:pPr>
      <w:r w:rsidRPr="00674D4E">
        <w:rPr>
          <w:b/>
          <w:bCs/>
          <w:sz w:val="22"/>
          <w:szCs w:val="22"/>
        </w:rPr>
        <w:t>OPIS PRZEDMIOTU ZAM</w:t>
      </w:r>
      <w:r w:rsidR="005B5095" w:rsidRPr="00674D4E">
        <w:rPr>
          <w:b/>
          <w:bCs/>
          <w:sz w:val="22"/>
          <w:szCs w:val="22"/>
        </w:rPr>
        <w:t>ÓWIENIA</w:t>
      </w:r>
    </w:p>
    <w:p w14:paraId="2ED60CD3" w14:textId="64B6CFD8" w:rsidR="00A17C20" w:rsidRPr="00060142" w:rsidRDefault="00A17C20" w:rsidP="007B4B94">
      <w:pPr>
        <w:spacing w:line="360" w:lineRule="auto"/>
        <w:ind w:left="227"/>
        <w:jc w:val="both"/>
        <w:rPr>
          <w:b/>
          <w:bCs/>
          <w:sz w:val="22"/>
          <w:szCs w:val="22"/>
        </w:rPr>
      </w:pPr>
    </w:p>
    <w:p w14:paraId="25581A23" w14:textId="5B076140" w:rsidR="00A17C20" w:rsidRPr="00060142" w:rsidRDefault="00060142" w:rsidP="007B4B94">
      <w:pPr>
        <w:pStyle w:val="p"/>
        <w:spacing w:line="360" w:lineRule="auto"/>
        <w:rPr>
          <w:rFonts w:ascii="Times New Roman" w:hAnsi="Times New Roman" w:cs="Times New Roman"/>
          <w:b/>
          <w:bCs/>
        </w:rPr>
      </w:pPr>
      <w:r w:rsidRPr="00060142">
        <w:rPr>
          <w:rFonts w:ascii="Times New Roman" w:hAnsi="Times New Roman" w:cs="Times New Roman"/>
          <w:b/>
          <w:bCs/>
        </w:rPr>
        <w:t>1.Przedmiot zamówienia</w:t>
      </w:r>
    </w:p>
    <w:p w14:paraId="3FEF70B4" w14:textId="5DCA5643" w:rsidR="00A17C20" w:rsidRDefault="00A17C20" w:rsidP="007B4B94">
      <w:pPr>
        <w:spacing w:line="360" w:lineRule="auto"/>
        <w:jc w:val="both"/>
        <w:rPr>
          <w:sz w:val="22"/>
          <w:szCs w:val="22"/>
        </w:rPr>
      </w:pPr>
      <w:r w:rsidRPr="00060142">
        <w:rPr>
          <w:bCs/>
          <w:sz w:val="22"/>
          <w:szCs w:val="22"/>
        </w:rPr>
        <w:t>Przedmiotem zamówienia jest wykonywanie</w:t>
      </w:r>
      <w:r w:rsidRPr="007B4B94">
        <w:rPr>
          <w:sz w:val="22"/>
          <w:szCs w:val="22"/>
        </w:rPr>
        <w:t xml:space="preserve"> usług, polegających na odbiorze, transporcie odpadów komunalnych zmieszanych i selektywnie zbieranych z nieruchomości zamieszkałych z terenu gminy Koźmin Wlkp. w rozumieniu ustawy z dnia 13 września 1996 r. o utrzymaniu czystości i p</w:t>
      </w:r>
      <w:r w:rsidR="0034520F">
        <w:rPr>
          <w:sz w:val="22"/>
          <w:szCs w:val="22"/>
        </w:rPr>
        <w:t>orządku w gminach (Dz. U. z 2022 r. poz. 1297 ze zm.</w:t>
      </w:r>
      <w:r w:rsidRPr="007B4B94">
        <w:rPr>
          <w:sz w:val="22"/>
          <w:szCs w:val="22"/>
        </w:rPr>
        <w:t xml:space="preserve">) zgodnie z przepisami Regulaminu utrzymania czystości i porządku na terenie Gminy Koźmin Wlkp., a także innymi przepisami prawa powszechnie obowiązującego i miejscowego. </w:t>
      </w:r>
    </w:p>
    <w:p w14:paraId="6B407816" w14:textId="64E9EF9A" w:rsidR="00A17C20" w:rsidRPr="0060437F" w:rsidRDefault="007C15D9" w:rsidP="00AF2DB3">
      <w:pPr>
        <w:spacing w:before="100" w:beforeAutospacing="1" w:after="100" w:afterAutospacing="1" w:line="360" w:lineRule="auto"/>
        <w:jc w:val="both"/>
        <w:rPr>
          <w:sz w:val="22"/>
          <w:szCs w:val="22"/>
        </w:rPr>
      </w:pPr>
      <w:r w:rsidRPr="0060437F">
        <w:rPr>
          <w:sz w:val="22"/>
          <w:szCs w:val="22"/>
        </w:rPr>
        <w:t xml:space="preserve">W ramach zagospodarowania odpadów komunalnych zmieszanych i selektywnie zbieranych </w:t>
      </w:r>
      <w:r w:rsidR="00A8706A">
        <w:rPr>
          <w:sz w:val="22"/>
          <w:szCs w:val="22"/>
        </w:rPr>
        <w:br/>
      </w:r>
      <w:r w:rsidRPr="0060437F">
        <w:rPr>
          <w:sz w:val="22"/>
          <w:szCs w:val="22"/>
        </w:rPr>
        <w:t>z nieruchomości zamieszka</w:t>
      </w:r>
      <w:r w:rsidR="00AF2DB3" w:rsidRPr="0060437F">
        <w:rPr>
          <w:sz w:val="22"/>
          <w:szCs w:val="22"/>
        </w:rPr>
        <w:t>łych z terenu gminy Koźmin Wielkopolski</w:t>
      </w:r>
      <w:r w:rsidRPr="0060437F">
        <w:rPr>
          <w:sz w:val="22"/>
          <w:szCs w:val="22"/>
        </w:rPr>
        <w:t xml:space="preserve"> podmiot odbierający odpady zobowiązany jest do przekazywania ich do Wielkopolskie Centrum Recyklingu – Spółka z o.</w:t>
      </w:r>
      <w:r w:rsidR="00AF2DB3" w:rsidRPr="0060437F">
        <w:rPr>
          <w:sz w:val="22"/>
          <w:szCs w:val="22"/>
        </w:rPr>
        <w:t xml:space="preserve"> </w:t>
      </w:r>
      <w:r w:rsidRPr="0060437F">
        <w:rPr>
          <w:sz w:val="22"/>
          <w:szCs w:val="22"/>
        </w:rPr>
        <w:t xml:space="preserve">o. </w:t>
      </w:r>
      <w:r w:rsidR="00A8706A">
        <w:rPr>
          <w:sz w:val="22"/>
          <w:szCs w:val="22"/>
        </w:rPr>
        <w:br/>
      </w:r>
      <w:r w:rsidRPr="0060437F">
        <w:rPr>
          <w:sz w:val="22"/>
          <w:szCs w:val="22"/>
        </w:rPr>
        <w:t xml:space="preserve">w Jarocinie, Witaszyczki, ul. Mariusza </w:t>
      </w:r>
      <w:proofErr w:type="spellStart"/>
      <w:r w:rsidRPr="0060437F">
        <w:rPr>
          <w:sz w:val="22"/>
          <w:szCs w:val="22"/>
        </w:rPr>
        <w:t>Małynicza</w:t>
      </w:r>
      <w:proofErr w:type="spellEnd"/>
      <w:r w:rsidRPr="0060437F">
        <w:rPr>
          <w:sz w:val="22"/>
          <w:szCs w:val="22"/>
        </w:rPr>
        <w:t xml:space="preserve"> 1, 63-200 Jarocin. </w:t>
      </w:r>
    </w:p>
    <w:p w14:paraId="234BCA6C" w14:textId="294C6A10" w:rsidR="00A17C20" w:rsidRPr="00060142" w:rsidRDefault="00A17C20" w:rsidP="007B4B94">
      <w:pPr>
        <w:spacing w:line="360" w:lineRule="auto"/>
        <w:jc w:val="both"/>
        <w:rPr>
          <w:bCs/>
          <w:sz w:val="22"/>
          <w:szCs w:val="22"/>
        </w:rPr>
      </w:pPr>
      <w:r w:rsidRPr="00060142">
        <w:rPr>
          <w:bCs/>
          <w:sz w:val="22"/>
          <w:szCs w:val="22"/>
        </w:rPr>
        <w:t>Przedmiot zamówienia obejmuje odbiór następujących odpadów komunalnych z podziałem na:</w:t>
      </w:r>
    </w:p>
    <w:p w14:paraId="2DA15066" w14:textId="77777777" w:rsidR="00A17C20" w:rsidRPr="007B4B94" w:rsidRDefault="00A17C20" w:rsidP="007B4B94">
      <w:pPr>
        <w:pStyle w:val="Akapitzlist"/>
        <w:spacing w:line="360" w:lineRule="auto"/>
        <w:ind w:left="0"/>
        <w:jc w:val="both"/>
        <w:rPr>
          <w:sz w:val="22"/>
          <w:szCs w:val="22"/>
        </w:rPr>
      </w:pPr>
      <w:r w:rsidRPr="007B4B94">
        <w:rPr>
          <w:sz w:val="22"/>
          <w:szCs w:val="22"/>
        </w:rPr>
        <w:t>1. Niesegregowane (zmieszane) odpady komunalne,</w:t>
      </w:r>
    </w:p>
    <w:p w14:paraId="2096379E" w14:textId="77777777" w:rsidR="00A17C20" w:rsidRPr="007B4B94" w:rsidRDefault="00A17C20" w:rsidP="007B4B94">
      <w:pPr>
        <w:pStyle w:val="Akapitzlist"/>
        <w:spacing w:line="360" w:lineRule="auto"/>
        <w:ind w:left="0"/>
        <w:jc w:val="both"/>
        <w:rPr>
          <w:sz w:val="22"/>
          <w:szCs w:val="22"/>
        </w:rPr>
      </w:pPr>
      <w:r w:rsidRPr="007B4B94">
        <w:rPr>
          <w:sz w:val="22"/>
          <w:szCs w:val="22"/>
        </w:rPr>
        <w:t>2. Odpady komunalne zbierane selektywnie z podziałem na:</w:t>
      </w:r>
    </w:p>
    <w:p w14:paraId="3DE064B7" w14:textId="4F493902" w:rsidR="00A17C20" w:rsidRPr="007B4B94" w:rsidRDefault="007D3FA7" w:rsidP="007B4B94">
      <w:pPr>
        <w:spacing w:line="360" w:lineRule="auto"/>
        <w:jc w:val="both"/>
        <w:rPr>
          <w:sz w:val="22"/>
          <w:szCs w:val="22"/>
        </w:rPr>
      </w:pPr>
      <w:r>
        <w:rPr>
          <w:sz w:val="22"/>
          <w:szCs w:val="22"/>
        </w:rPr>
        <w:t>a)</w:t>
      </w:r>
      <w:r w:rsidR="00D558C5">
        <w:rPr>
          <w:sz w:val="22"/>
          <w:szCs w:val="22"/>
        </w:rPr>
        <w:t xml:space="preserve"> </w:t>
      </w:r>
      <w:r>
        <w:rPr>
          <w:sz w:val="22"/>
          <w:szCs w:val="22"/>
        </w:rPr>
        <w:t>papier</w:t>
      </w:r>
      <w:r w:rsidR="006125BB">
        <w:rPr>
          <w:sz w:val="22"/>
          <w:szCs w:val="22"/>
        </w:rPr>
        <w:t>,</w:t>
      </w:r>
      <w:r>
        <w:rPr>
          <w:sz w:val="22"/>
          <w:szCs w:val="22"/>
        </w:rPr>
        <w:t xml:space="preserve"> w tym tekturę, </w:t>
      </w:r>
      <w:r w:rsidR="00A17C20" w:rsidRPr="007B4B94">
        <w:rPr>
          <w:sz w:val="22"/>
          <w:szCs w:val="22"/>
        </w:rPr>
        <w:t>opakowania z papieru i tektury,</w:t>
      </w:r>
    </w:p>
    <w:p w14:paraId="6484A2C9" w14:textId="471CEC93" w:rsidR="00A17C20" w:rsidRPr="007B4B94" w:rsidRDefault="00A17C20" w:rsidP="007B4B94">
      <w:pPr>
        <w:spacing w:line="360" w:lineRule="auto"/>
        <w:jc w:val="both"/>
        <w:rPr>
          <w:sz w:val="22"/>
          <w:szCs w:val="22"/>
        </w:rPr>
      </w:pPr>
      <w:r w:rsidRPr="007B4B94">
        <w:rPr>
          <w:sz w:val="22"/>
          <w:szCs w:val="22"/>
        </w:rPr>
        <w:t>b)</w:t>
      </w:r>
      <w:r w:rsidR="00D558C5">
        <w:rPr>
          <w:sz w:val="22"/>
          <w:szCs w:val="22"/>
        </w:rPr>
        <w:t xml:space="preserve"> </w:t>
      </w:r>
      <w:r w:rsidRPr="007B4B94">
        <w:rPr>
          <w:sz w:val="22"/>
          <w:szCs w:val="22"/>
        </w:rPr>
        <w:t>metale, w tym opakowania z metali, tworzywa sztuczne, w tym opakowania z tworzyw sztucznych, opakowania wielomateriałowe,</w:t>
      </w:r>
    </w:p>
    <w:p w14:paraId="4F65DED9" w14:textId="3BAC9DFE" w:rsidR="00A17C20" w:rsidRPr="007B4B94" w:rsidRDefault="00A17C20" w:rsidP="007B4B94">
      <w:pPr>
        <w:spacing w:line="360" w:lineRule="auto"/>
        <w:jc w:val="both"/>
        <w:rPr>
          <w:sz w:val="22"/>
          <w:szCs w:val="22"/>
        </w:rPr>
      </w:pPr>
      <w:r w:rsidRPr="007B4B94">
        <w:rPr>
          <w:sz w:val="22"/>
          <w:szCs w:val="22"/>
        </w:rPr>
        <w:t>c)</w:t>
      </w:r>
      <w:r w:rsidR="00D558C5">
        <w:rPr>
          <w:sz w:val="22"/>
          <w:szCs w:val="22"/>
        </w:rPr>
        <w:t xml:space="preserve"> </w:t>
      </w:r>
      <w:r w:rsidRPr="007B4B94">
        <w:rPr>
          <w:sz w:val="22"/>
          <w:szCs w:val="22"/>
        </w:rPr>
        <w:t>szkło kolorowe, w tym opakowania ze szkła kolorowego,</w:t>
      </w:r>
    </w:p>
    <w:p w14:paraId="1222FEE8" w14:textId="6835E3E6" w:rsidR="00A17C20" w:rsidRPr="007B4B94" w:rsidRDefault="00A17C20" w:rsidP="007B4B94">
      <w:pPr>
        <w:spacing w:line="360" w:lineRule="auto"/>
        <w:jc w:val="both"/>
        <w:rPr>
          <w:sz w:val="22"/>
          <w:szCs w:val="22"/>
        </w:rPr>
      </w:pPr>
      <w:r w:rsidRPr="007B4B94">
        <w:rPr>
          <w:sz w:val="22"/>
          <w:szCs w:val="22"/>
        </w:rPr>
        <w:t>d)</w:t>
      </w:r>
      <w:r w:rsidR="00D558C5">
        <w:rPr>
          <w:sz w:val="22"/>
          <w:szCs w:val="22"/>
        </w:rPr>
        <w:t xml:space="preserve"> </w:t>
      </w:r>
      <w:r w:rsidRPr="007B4B94">
        <w:rPr>
          <w:sz w:val="22"/>
          <w:szCs w:val="22"/>
        </w:rPr>
        <w:t>szkło bezbarwne, w tym opakowania ze szkła bezbarwnego,</w:t>
      </w:r>
    </w:p>
    <w:p w14:paraId="6399B61D" w14:textId="7674EB75" w:rsidR="00A17C20" w:rsidRPr="007B4B94" w:rsidRDefault="00A17C20" w:rsidP="007B4B94">
      <w:pPr>
        <w:spacing w:line="360" w:lineRule="auto"/>
        <w:jc w:val="both"/>
        <w:rPr>
          <w:sz w:val="22"/>
          <w:szCs w:val="22"/>
        </w:rPr>
      </w:pPr>
      <w:r w:rsidRPr="007B4B94">
        <w:rPr>
          <w:sz w:val="22"/>
          <w:szCs w:val="22"/>
        </w:rPr>
        <w:t>e)</w:t>
      </w:r>
      <w:r w:rsidR="00D558C5">
        <w:rPr>
          <w:sz w:val="22"/>
          <w:szCs w:val="22"/>
        </w:rPr>
        <w:t xml:space="preserve"> </w:t>
      </w:r>
      <w:r w:rsidRPr="007B4B94">
        <w:rPr>
          <w:sz w:val="22"/>
          <w:szCs w:val="22"/>
        </w:rPr>
        <w:t>bioodpady</w:t>
      </w:r>
    </w:p>
    <w:p w14:paraId="1AEC5A58" w14:textId="7E79DFD6" w:rsidR="00A17C20" w:rsidRPr="007B4B94" w:rsidRDefault="00A17C20" w:rsidP="007B4B94">
      <w:pPr>
        <w:spacing w:line="360" w:lineRule="auto"/>
        <w:jc w:val="both"/>
        <w:rPr>
          <w:sz w:val="22"/>
          <w:szCs w:val="22"/>
        </w:rPr>
      </w:pPr>
      <w:r w:rsidRPr="007B4B94">
        <w:rPr>
          <w:sz w:val="22"/>
          <w:szCs w:val="22"/>
        </w:rPr>
        <w:t>f)</w:t>
      </w:r>
      <w:r w:rsidR="00D558C5">
        <w:rPr>
          <w:sz w:val="22"/>
          <w:szCs w:val="22"/>
        </w:rPr>
        <w:t xml:space="preserve"> </w:t>
      </w:r>
      <w:r w:rsidRPr="007B4B94">
        <w:rPr>
          <w:sz w:val="22"/>
          <w:szCs w:val="22"/>
        </w:rPr>
        <w:t>popiół i żużel z palenisk domowych.</w:t>
      </w:r>
    </w:p>
    <w:p w14:paraId="78529358" w14:textId="62EEE0BC" w:rsidR="00A17C20" w:rsidRPr="0060437F" w:rsidRDefault="006125BB" w:rsidP="006125BB">
      <w:pPr>
        <w:tabs>
          <w:tab w:val="left" w:pos="3806"/>
        </w:tabs>
        <w:spacing w:line="360" w:lineRule="auto"/>
        <w:jc w:val="both"/>
        <w:rPr>
          <w:sz w:val="22"/>
          <w:szCs w:val="22"/>
        </w:rPr>
      </w:pPr>
      <w:r>
        <w:rPr>
          <w:sz w:val="22"/>
          <w:szCs w:val="22"/>
        </w:rPr>
        <w:t>g</w:t>
      </w:r>
      <w:r w:rsidRPr="0060437F">
        <w:rPr>
          <w:sz w:val="22"/>
          <w:szCs w:val="22"/>
        </w:rPr>
        <w:t>) przeterminowane leki</w:t>
      </w:r>
      <w:r w:rsidRPr="0060437F">
        <w:rPr>
          <w:sz w:val="22"/>
          <w:szCs w:val="22"/>
        </w:rPr>
        <w:tab/>
      </w:r>
    </w:p>
    <w:p w14:paraId="143FB7A6" w14:textId="1B854683" w:rsidR="006125BB" w:rsidRPr="0060437F" w:rsidRDefault="006125BB" w:rsidP="006125BB">
      <w:pPr>
        <w:spacing w:line="360" w:lineRule="auto"/>
        <w:jc w:val="both"/>
        <w:rPr>
          <w:sz w:val="22"/>
          <w:szCs w:val="22"/>
        </w:rPr>
      </w:pPr>
      <w:r w:rsidRPr="0060437F">
        <w:rPr>
          <w:sz w:val="22"/>
          <w:szCs w:val="22"/>
        </w:rPr>
        <w:t>h) zużyte baterie i akumulatory</w:t>
      </w:r>
    </w:p>
    <w:p w14:paraId="7ABB8A23" w14:textId="35B7BF0A" w:rsidR="00750953" w:rsidRPr="007B4B94" w:rsidRDefault="0098094A" w:rsidP="007B4B94">
      <w:pPr>
        <w:tabs>
          <w:tab w:val="left" w:pos="360"/>
        </w:tabs>
        <w:spacing w:line="360" w:lineRule="auto"/>
        <w:jc w:val="both"/>
        <w:rPr>
          <w:sz w:val="22"/>
          <w:szCs w:val="22"/>
        </w:rPr>
      </w:pPr>
      <w:bookmarkStart w:id="0" w:name="_Hlk62040337"/>
      <w:r w:rsidRPr="007B4B94">
        <w:rPr>
          <w:sz w:val="22"/>
          <w:szCs w:val="22"/>
        </w:rPr>
        <w:t xml:space="preserve">Szczegółowy </w:t>
      </w:r>
      <w:r w:rsidR="001B1FA1" w:rsidRPr="007B4B94">
        <w:rPr>
          <w:sz w:val="22"/>
          <w:szCs w:val="22"/>
        </w:rPr>
        <w:t xml:space="preserve">zakres </w:t>
      </w:r>
      <w:r w:rsidR="00750953" w:rsidRPr="007B4B94">
        <w:rPr>
          <w:sz w:val="22"/>
          <w:szCs w:val="22"/>
        </w:rPr>
        <w:t>przedmiotu zamówienia</w:t>
      </w:r>
      <w:r w:rsidR="001B1FA1" w:rsidRPr="007B4B94">
        <w:rPr>
          <w:sz w:val="22"/>
          <w:szCs w:val="22"/>
        </w:rPr>
        <w:t>, standard wykonania</w:t>
      </w:r>
      <w:r w:rsidR="00750953" w:rsidRPr="007B4B94">
        <w:rPr>
          <w:sz w:val="22"/>
          <w:szCs w:val="22"/>
        </w:rPr>
        <w:t xml:space="preserve"> oraz sposób realizacji zamówienia został określony w:</w:t>
      </w:r>
    </w:p>
    <w:p w14:paraId="6D8FE496" w14:textId="0FADBB0D" w:rsidR="001A3A97" w:rsidRPr="00A6492A" w:rsidRDefault="00750953" w:rsidP="007B4B94">
      <w:pPr>
        <w:pStyle w:val="Akapitzlist"/>
        <w:numPr>
          <w:ilvl w:val="2"/>
          <w:numId w:val="12"/>
        </w:numPr>
        <w:spacing w:after="120" w:line="360" w:lineRule="auto"/>
        <w:ind w:left="681" w:hanging="227"/>
        <w:jc w:val="both"/>
        <w:rPr>
          <w:b/>
          <w:bCs/>
          <w:color w:val="FF0000"/>
          <w:sz w:val="22"/>
          <w:szCs w:val="22"/>
        </w:rPr>
      </w:pPr>
      <w:r w:rsidRPr="007B4B94">
        <w:rPr>
          <w:sz w:val="22"/>
          <w:szCs w:val="22"/>
        </w:rPr>
        <w:t xml:space="preserve">Opisie przedmiotu </w:t>
      </w:r>
      <w:r w:rsidRPr="00D82DE8">
        <w:rPr>
          <w:sz w:val="22"/>
          <w:szCs w:val="22"/>
        </w:rPr>
        <w:t>zamówienia</w:t>
      </w:r>
      <w:r w:rsidR="00E361B1" w:rsidRPr="00D82DE8">
        <w:rPr>
          <w:sz w:val="22"/>
          <w:szCs w:val="22"/>
        </w:rPr>
        <w:t xml:space="preserve"> –</w:t>
      </w:r>
      <w:r w:rsidR="00B77AE6" w:rsidRPr="00D82DE8">
        <w:rPr>
          <w:sz w:val="22"/>
          <w:szCs w:val="22"/>
        </w:rPr>
        <w:t xml:space="preserve"> </w:t>
      </w:r>
      <w:r w:rsidRPr="00D82DE8">
        <w:rPr>
          <w:sz w:val="22"/>
          <w:szCs w:val="22"/>
        </w:rPr>
        <w:t xml:space="preserve">stanowiącym załącznik nr </w:t>
      </w:r>
      <w:r w:rsidR="00A17C20" w:rsidRPr="00D82DE8">
        <w:rPr>
          <w:sz w:val="22"/>
          <w:szCs w:val="22"/>
        </w:rPr>
        <w:t>1</w:t>
      </w:r>
      <w:r w:rsidRPr="00D82DE8">
        <w:rPr>
          <w:sz w:val="22"/>
          <w:szCs w:val="22"/>
        </w:rPr>
        <w:t xml:space="preserve"> do SWZ</w:t>
      </w:r>
      <w:bookmarkEnd w:id="0"/>
      <w:r w:rsidRPr="00D82DE8">
        <w:rPr>
          <w:sz w:val="22"/>
          <w:szCs w:val="22"/>
        </w:rPr>
        <w:t>,</w:t>
      </w:r>
    </w:p>
    <w:p w14:paraId="6FE19560" w14:textId="2681D568" w:rsidR="00060142" w:rsidRPr="00D82DE8" w:rsidRDefault="00A17C20" w:rsidP="0008589B">
      <w:pPr>
        <w:pStyle w:val="Akapitzlist"/>
        <w:numPr>
          <w:ilvl w:val="2"/>
          <w:numId w:val="12"/>
        </w:numPr>
        <w:spacing w:after="240" w:line="360" w:lineRule="auto"/>
        <w:jc w:val="both"/>
        <w:rPr>
          <w:b/>
          <w:bCs/>
          <w:sz w:val="22"/>
          <w:szCs w:val="22"/>
        </w:rPr>
      </w:pPr>
      <w:r w:rsidRPr="00D82DE8">
        <w:rPr>
          <w:sz w:val="22"/>
          <w:szCs w:val="22"/>
        </w:rPr>
        <w:t>Projektowane postanowienia umowy w sprawie zamówienia publicznego</w:t>
      </w:r>
      <w:r w:rsidR="00750953" w:rsidRPr="00D82DE8">
        <w:rPr>
          <w:sz w:val="22"/>
          <w:szCs w:val="22"/>
        </w:rPr>
        <w:t xml:space="preserve"> – stanowiąc</w:t>
      </w:r>
      <w:r w:rsidR="00204F1E" w:rsidRPr="00D82DE8">
        <w:rPr>
          <w:sz w:val="22"/>
          <w:szCs w:val="22"/>
        </w:rPr>
        <w:t xml:space="preserve">e </w:t>
      </w:r>
      <w:r w:rsidR="00750953" w:rsidRPr="00D82DE8">
        <w:rPr>
          <w:sz w:val="22"/>
          <w:szCs w:val="22"/>
        </w:rPr>
        <w:t>załącznik nr</w:t>
      </w:r>
      <w:r w:rsidR="00CC1916" w:rsidRPr="00D82DE8">
        <w:rPr>
          <w:sz w:val="22"/>
          <w:szCs w:val="22"/>
        </w:rPr>
        <w:t xml:space="preserve"> </w:t>
      </w:r>
      <w:r w:rsidR="008B2F40" w:rsidRPr="00D82DE8">
        <w:rPr>
          <w:sz w:val="22"/>
          <w:szCs w:val="22"/>
        </w:rPr>
        <w:t>8</w:t>
      </w:r>
      <w:r w:rsidR="00750953" w:rsidRPr="00D82DE8">
        <w:rPr>
          <w:sz w:val="22"/>
          <w:szCs w:val="22"/>
        </w:rPr>
        <w:t xml:space="preserve"> do SWZ.</w:t>
      </w:r>
    </w:p>
    <w:tbl>
      <w:tblPr>
        <w:tblW w:w="0" w:type="auto"/>
        <w:tblInd w:w="-20" w:type="dxa"/>
        <w:tblLayout w:type="fixed"/>
        <w:tblLook w:val="0000" w:firstRow="0" w:lastRow="0" w:firstColumn="0" w:lastColumn="0" w:noHBand="0" w:noVBand="0"/>
      </w:tblPr>
      <w:tblGrid>
        <w:gridCol w:w="9100"/>
      </w:tblGrid>
      <w:tr w:rsidR="007B4B94" w:rsidRPr="007B4B94" w14:paraId="47A3C59E" w14:textId="77777777" w:rsidTr="005D547A">
        <w:tc>
          <w:tcPr>
            <w:tcW w:w="9100" w:type="dxa"/>
            <w:tcBorders>
              <w:top w:val="single" w:sz="4" w:space="0" w:color="000000"/>
              <w:left w:val="single" w:sz="4" w:space="0" w:color="000000"/>
              <w:bottom w:val="single" w:sz="4" w:space="0" w:color="000000"/>
              <w:right w:val="single" w:sz="4" w:space="0" w:color="000000"/>
            </w:tcBorders>
          </w:tcPr>
          <w:p w14:paraId="1FD19DE9" w14:textId="77777777" w:rsidR="00A0161F" w:rsidRPr="007B4B94" w:rsidRDefault="00A0161F" w:rsidP="007B4B94">
            <w:pPr>
              <w:pStyle w:val="p"/>
              <w:snapToGrid w:val="0"/>
              <w:spacing w:line="360" w:lineRule="auto"/>
              <w:jc w:val="center"/>
              <w:rPr>
                <w:rStyle w:val="bold"/>
                <w:rFonts w:ascii="Times New Roman" w:hAnsi="Times New Roman" w:cs="Times New Roman"/>
              </w:rPr>
            </w:pPr>
            <w:r w:rsidRPr="007B4B94">
              <w:rPr>
                <w:rStyle w:val="bold"/>
                <w:rFonts w:ascii="Times New Roman" w:hAnsi="Times New Roman" w:cs="Times New Roman"/>
              </w:rPr>
              <w:t>Wspólny Słownik Zamówień:</w:t>
            </w:r>
          </w:p>
        </w:tc>
      </w:tr>
      <w:tr w:rsidR="007B4B94" w:rsidRPr="007B4B94" w14:paraId="04C800B8" w14:textId="77777777" w:rsidTr="005D547A">
        <w:tc>
          <w:tcPr>
            <w:tcW w:w="9100" w:type="dxa"/>
            <w:tcBorders>
              <w:top w:val="single" w:sz="4" w:space="0" w:color="000000"/>
              <w:left w:val="single" w:sz="4" w:space="0" w:color="000000"/>
              <w:bottom w:val="single" w:sz="4" w:space="0" w:color="000000"/>
              <w:right w:val="single" w:sz="4" w:space="0" w:color="000000"/>
            </w:tcBorders>
          </w:tcPr>
          <w:p w14:paraId="70E10D4C" w14:textId="77777777" w:rsidR="00A0161F" w:rsidRPr="007B4B94" w:rsidRDefault="00A0161F" w:rsidP="007B4B94">
            <w:pPr>
              <w:pStyle w:val="p"/>
              <w:snapToGrid w:val="0"/>
              <w:spacing w:line="360" w:lineRule="auto"/>
              <w:jc w:val="center"/>
              <w:rPr>
                <w:rStyle w:val="bold"/>
                <w:rFonts w:ascii="Times New Roman" w:hAnsi="Times New Roman" w:cs="Times New Roman"/>
              </w:rPr>
            </w:pPr>
            <w:r w:rsidRPr="007B4B94">
              <w:rPr>
                <w:rStyle w:val="bold"/>
                <w:rFonts w:ascii="Times New Roman" w:hAnsi="Times New Roman" w:cs="Times New Roman"/>
              </w:rPr>
              <w:t>Numer CPV i opis</w:t>
            </w:r>
          </w:p>
        </w:tc>
      </w:tr>
      <w:tr w:rsidR="007B4B94" w:rsidRPr="007B4B94" w14:paraId="175B5FA8" w14:textId="77777777" w:rsidTr="005D547A">
        <w:tc>
          <w:tcPr>
            <w:tcW w:w="9100" w:type="dxa"/>
            <w:tcBorders>
              <w:top w:val="single" w:sz="4" w:space="0" w:color="000000"/>
              <w:left w:val="single" w:sz="4" w:space="0" w:color="000000"/>
              <w:bottom w:val="single" w:sz="4" w:space="0" w:color="000000"/>
              <w:right w:val="single" w:sz="4" w:space="0" w:color="000000"/>
            </w:tcBorders>
          </w:tcPr>
          <w:p w14:paraId="07D039BC" w14:textId="77777777" w:rsidR="00A0161F" w:rsidRPr="007B4B94" w:rsidRDefault="00A0161F" w:rsidP="007B4B94">
            <w:pPr>
              <w:autoSpaceDE w:val="0"/>
              <w:snapToGrid w:val="0"/>
              <w:spacing w:line="360" w:lineRule="auto"/>
              <w:rPr>
                <w:rStyle w:val="bold"/>
                <w:bCs/>
                <w:sz w:val="22"/>
                <w:szCs w:val="22"/>
              </w:rPr>
            </w:pPr>
            <w:r w:rsidRPr="007B4B94">
              <w:rPr>
                <w:rStyle w:val="bold"/>
                <w:bCs/>
                <w:sz w:val="22"/>
                <w:szCs w:val="22"/>
              </w:rPr>
              <w:t>90500000-2 Usługi związane z odpadami</w:t>
            </w:r>
          </w:p>
          <w:p w14:paraId="5A439F30" w14:textId="77777777" w:rsidR="00A0161F" w:rsidRPr="007B4B94" w:rsidRDefault="00A0161F" w:rsidP="007B4B94">
            <w:pPr>
              <w:autoSpaceDE w:val="0"/>
              <w:spacing w:line="360" w:lineRule="auto"/>
              <w:rPr>
                <w:b/>
                <w:bCs/>
                <w:sz w:val="22"/>
                <w:szCs w:val="22"/>
              </w:rPr>
            </w:pPr>
            <w:r w:rsidRPr="007B4B94">
              <w:rPr>
                <w:b/>
                <w:bCs/>
                <w:sz w:val="22"/>
                <w:szCs w:val="22"/>
              </w:rPr>
              <w:t xml:space="preserve">90511000-2 </w:t>
            </w:r>
            <w:r w:rsidRPr="007B4B94">
              <w:rPr>
                <w:bCs/>
                <w:sz w:val="22"/>
                <w:szCs w:val="22"/>
              </w:rPr>
              <w:t>Usługi wywozu odpadów</w:t>
            </w:r>
            <w:r w:rsidRPr="007B4B94">
              <w:rPr>
                <w:b/>
                <w:bCs/>
                <w:sz w:val="22"/>
                <w:szCs w:val="22"/>
              </w:rPr>
              <w:t xml:space="preserve"> </w:t>
            </w:r>
          </w:p>
          <w:p w14:paraId="6F3ECF9F" w14:textId="77777777" w:rsidR="00A0161F" w:rsidRPr="007B4B94" w:rsidRDefault="00A0161F" w:rsidP="007B4B94">
            <w:pPr>
              <w:autoSpaceDE w:val="0"/>
              <w:spacing w:line="360" w:lineRule="auto"/>
              <w:rPr>
                <w:bCs/>
                <w:sz w:val="22"/>
                <w:szCs w:val="22"/>
              </w:rPr>
            </w:pPr>
            <w:r w:rsidRPr="007B4B94">
              <w:rPr>
                <w:b/>
                <w:bCs/>
                <w:sz w:val="22"/>
                <w:szCs w:val="22"/>
              </w:rPr>
              <w:t xml:space="preserve">90512000-9 </w:t>
            </w:r>
            <w:r w:rsidRPr="007B4B94">
              <w:rPr>
                <w:bCs/>
                <w:sz w:val="22"/>
                <w:szCs w:val="22"/>
              </w:rPr>
              <w:t>Usługi transportu odpadów</w:t>
            </w:r>
          </w:p>
          <w:p w14:paraId="57B00923" w14:textId="77777777" w:rsidR="00A0161F" w:rsidRPr="007B4B94" w:rsidRDefault="00A0161F" w:rsidP="007B4B94">
            <w:pPr>
              <w:autoSpaceDE w:val="0"/>
              <w:spacing w:line="360" w:lineRule="auto"/>
              <w:rPr>
                <w:bCs/>
                <w:sz w:val="22"/>
                <w:szCs w:val="22"/>
              </w:rPr>
            </w:pPr>
            <w:r w:rsidRPr="007B4B94">
              <w:rPr>
                <w:b/>
                <w:bCs/>
                <w:sz w:val="22"/>
                <w:szCs w:val="22"/>
              </w:rPr>
              <w:lastRenderedPageBreak/>
              <w:t>90513100-7</w:t>
            </w:r>
            <w:r w:rsidRPr="007B4B94">
              <w:rPr>
                <w:bCs/>
                <w:sz w:val="22"/>
                <w:szCs w:val="22"/>
              </w:rPr>
              <w:t xml:space="preserve"> Usługi wywozu odpadów pochodzących z gospodarstw domowych</w:t>
            </w:r>
          </w:p>
        </w:tc>
      </w:tr>
    </w:tbl>
    <w:p w14:paraId="0F092B3A" w14:textId="77777777" w:rsidR="00E361B1" w:rsidRPr="007B4B94" w:rsidRDefault="00E361B1" w:rsidP="0008589B">
      <w:pPr>
        <w:spacing w:line="360" w:lineRule="auto"/>
        <w:jc w:val="both"/>
        <w:rPr>
          <w:sz w:val="22"/>
          <w:szCs w:val="22"/>
          <w:highlight w:val="lightGray"/>
        </w:rPr>
      </w:pPr>
    </w:p>
    <w:p w14:paraId="56E001DA" w14:textId="77777777" w:rsidR="00750953" w:rsidRPr="007B4B94" w:rsidRDefault="00750953" w:rsidP="007B4B94">
      <w:pPr>
        <w:numPr>
          <w:ilvl w:val="1"/>
          <w:numId w:val="12"/>
        </w:numPr>
        <w:spacing w:after="120" w:line="360" w:lineRule="auto"/>
        <w:jc w:val="both"/>
        <w:rPr>
          <w:b/>
          <w:bCs/>
          <w:sz w:val="22"/>
          <w:szCs w:val="22"/>
        </w:rPr>
      </w:pPr>
      <w:r w:rsidRPr="007B4B94">
        <w:rPr>
          <w:b/>
          <w:bCs/>
          <w:sz w:val="22"/>
          <w:szCs w:val="22"/>
        </w:rPr>
        <w:t xml:space="preserve">Podział zamówienia na części: </w:t>
      </w:r>
    </w:p>
    <w:p w14:paraId="7134FEBF" w14:textId="119E5EB0" w:rsidR="001A3A97" w:rsidRPr="007B4B94" w:rsidRDefault="00B05649" w:rsidP="007B4B94">
      <w:pPr>
        <w:spacing w:after="120" w:line="360" w:lineRule="auto"/>
        <w:ind w:left="454"/>
        <w:jc w:val="both"/>
        <w:rPr>
          <w:sz w:val="22"/>
          <w:szCs w:val="22"/>
        </w:rPr>
      </w:pPr>
      <w:r w:rsidRPr="007B4B94">
        <w:rPr>
          <w:sz w:val="22"/>
          <w:szCs w:val="22"/>
        </w:rPr>
        <w:t xml:space="preserve">Zamawiający nie dokonuje podziału zamówienia na części. </w:t>
      </w:r>
      <w:r w:rsidR="00C54CC5" w:rsidRPr="007B4B94">
        <w:rPr>
          <w:sz w:val="22"/>
          <w:szCs w:val="22"/>
        </w:rPr>
        <w:t>Zamawiający nie dopuszcza składania ofert częściowych.</w:t>
      </w:r>
      <w:r w:rsidR="00331E30" w:rsidRPr="007B4B94">
        <w:rPr>
          <w:sz w:val="22"/>
          <w:szCs w:val="22"/>
        </w:rPr>
        <w:t xml:space="preserve">   </w:t>
      </w:r>
    </w:p>
    <w:p w14:paraId="3E3F9355" w14:textId="6863CDD6" w:rsidR="00331E30" w:rsidRPr="007B4B94" w:rsidRDefault="00331E30" w:rsidP="007B4B94">
      <w:pPr>
        <w:numPr>
          <w:ilvl w:val="1"/>
          <w:numId w:val="12"/>
        </w:numPr>
        <w:spacing w:after="120" w:line="360" w:lineRule="auto"/>
        <w:jc w:val="both"/>
        <w:rPr>
          <w:b/>
          <w:bCs/>
          <w:sz w:val="22"/>
          <w:szCs w:val="22"/>
        </w:rPr>
      </w:pPr>
      <w:r w:rsidRPr="007B4B94">
        <w:rPr>
          <w:b/>
          <w:bCs/>
          <w:sz w:val="22"/>
          <w:szCs w:val="22"/>
        </w:rPr>
        <w:t>Informacje dodatkowe:</w:t>
      </w:r>
    </w:p>
    <w:p w14:paraId="3557EA5F" w14:textId="705F57F8" w:rsidR="00404B7F" w:rsidRPr="007B4B94" w:rsidRDefault="00A0161F" w:rsidP="007B4B94">
      <w:pPr>
        <w:spacing w:after="120" w:line="360" w:lineRule="auto"/>
        <w:ind w:left="454"/>
        <w:jc w:val="both"/>
        <w:rPr>
          <w:b/>
          <w:bCs/>
          <w:sz w:val="22"/>
          <w:szCs w:val="22"/>
        </w:rPr>
      </w:pPr>
      <w:r w:rsidRPr="007B4B94">
        <w:rPr>
          <w:sz w:val="22"/>
          <w:szCs w:val="22"/>
        </w:rPr>
        <w:t xml:space="preserve">- </w:t>
      </w:r>
      <w:r w:rsidR="00404B7F" w:rsidRPr="007B4B94">
        <w:rPr>
          <w:sz w:val="22"/>
          <w:szCs w:val="22"/>
        </w:rPr>
        <w:t>Zamawiający nie żąda złożenia przedmiotowych środków dowodowych.</w:t>
      </w:r>
    </w:p>
    <w:p w14:paraId="1C1FBA7D" w14:textId="70FADBF3" w:rsidR="00331E30" w:rsidRPr="007B4B94" w:rsidRDefault="00A0161F" w:rsidP="007B4B94">
      <w:pPr>
        <w:spacing w:after="120" w:line="360" w:lineRule="auto"/>
        <w:ind w:left="454"/>
        <w:jc w:val="both"/>
        <w:rPr>
          <w:b/>
          <w:bCs/>
          <w:sz w:val="22"/>
          <w:szCs w:val="22"/>
        </w:rPr>
      </w:pPr>
      <w:r w:rsidRPr="007B4B94">
        <w:rPr>
          <w:sz w:val="22"/>
          <w:szCs w:val="22"/>
        </w:rPr>
        <w:t xml:space="preserve">- </w:t>
      </w:r>
      <w:r w:rsidR="00331E30" w:rsidRPr="007B4B94">
        <w:rPr>
          <w:sz w:val="22"/>
          <w:szCs w:val="22"/>
        </w:rPr>
        <w:t>Zamawiający nie dopuszcza możliwości składania ofert wariantowych, w stosunku do wymagań zawartych w SWZ.</w:t>
      </w:r>
    </w:p>
    <w:p w14:paraId="620CA3E0" w14:textId="1CF87217" w:rsidR="001A3A97" w:rsidRPr="007B4B94" w:rsidRDefault="00A0161F" w:rsidP="007B4B94">
      <w:pPr>
        <w:spacing w:after="120" w:line="360" w:lineRule="auto"/>
        <w:ind w:left="454"/>
        <w:jc w:val="both"/>
        <w:rPr>
          <w:b/>
          <w:bCs/>
          <w:sz w:val="22"/>
          <w:szCs w:val="22"/>
        </w:rPr>
      </w:pPr>
      <w:r w:rsidRPr="007B4B94">
        <w:rPr>
          <w:sz w:val="22"/>
          <w:szCs w:val="22"/>
        </w:rPr>
        <w:t xml:space="preserve">- </w:t>
      </w:r>
      <w:r w:rsidR="00C54CC5" w:rsidRPr="007B4B94">
        <w:rPr>
          <w:sz w:val="22"/>
          <w:szCs w:val="22"/>
        </w:rPr>
        <w:t xml:space="preserve">Zamawiający nie przewiduje udzielania zamówień, o których mowa w </w:t>
      </w:r>
      <w:r w:rsidR="00580D58" w:rsidRPr="007B4B94">
        <w:rPr>
          <w:sz w:val="22"/>
          <w:szCs w:val="22"/>
        </w:rPr>
        <w:t>art</w:t>
      </w:r>
      <w:r w:rsidR="00C54CC5" w:rsidRPr="007B4B94">
        <w:rPr>
          <w:sz w:val="22"/>
          <w:szCs w:val="22"/>
        </w:rPr>
        <w:t>. 214 ust. 1 pkt 7 i 8</w:t>
      </w:r>
      <w:r w:rsidR="00687212" w:rsidRPr="007B4B94">
        <w:rPr>
          <w:sz w:val="22"/>
          <w:szCs w:val="22"/>
        </w:rPr>
        <w:t xml:space="preserve"> ustawy </w:t>
      </w:r>
      <w:proofErr w:type="spellStart"/>
      <w:r w:rsidR="00687212" w:rsidRPr="007B4B94">
        <w:rPr>
          <w:sz w:val="22"/>
          <w:szCs w:val="22"/>
        </w:rPr>
        <w:t>Pzp</w:t>
      </w:r>
      <w:proofErr w:type="spellEnd"/>
      <w:r w:rsidR="00C54CC5" w:rsidRPr="007B4B94">
        <w:rPr>
          <w:sz w:val="22"/>
          <w:szCs w:val="22"/>
        </w:rPr>
        <w:t>.</w:t>
      </w:r>
    </w:p>
    <w:p w14:paraId="20C5302E" w14:textId="43332CFA" w:rsidR="00391D9C" w:rsidRPr="007B4B94" w:rsidRDefault="00A0161F" w:rsidP="007B4B94">
      <w:pPr>
        <w:spacing w:line="360" w:lineRule="auto"/>
        <w:ind w:left="454"/>
        <w:jc w:val="both"/>
        <w:rPr>
          <w:b/>
          <w:bCs/>
          <w:sz w:val="22"/>
          <w:szCs w:val="22"/>
        </w:rPr>
      </w:pPr>
      <w:r w:rsidRPr="007B4B94">
        <w:rPr>
          <w:sz w:val="22"/>
          <w:szCs w:val="22"/>
        </w:rPr>
        <w:t xml:space="preserve"> - </w:t>
      </w:r>
      <w:r w:rsidR="00331E30" w:rsidRPr="007B4B94">
        <w:rPr>
          <w:sz w:val="22"/>
          <w:szCs w:val="22"/>
        </w:rPr>
        <w:t>Zamawiający nie przewiduje zawarcia umowy ramowej.</w:t>
      </w:r>
    </w:p>
    <w:p w14:paraId="526329B2" w14:textId="5B6F91D2" w:rsidR="00CF6649" w:rsidRPr="00CF6649" w:rsidRDefault="008F1E3C" w:rsidP="00CF6649">
      <w:pPr>
        <w:tabs>
          <w:tab w:val="left" w:pos="0"/>
          <w:tab w:val="left" w:pos="360"/>
        </w:tabs>
        <w:spacing w:before="100" w:beforeAutospacing="1" w:after="100" w:afterAutospacing="1" w:line="360" w:lineRule="auto"/>
        <w:jc w:val="both"/>
        <w:rPr>
          <w:sz w:val="22"/>
          <w:szCs w:val="22"/>
        </w:rPr>
      </w:pPr>
      <w:r>
        <w:rPr>
          <w:b/>
          <w:bCs/>
          <w:sz w:val="22"/>
          <w:szCs w:val="22"/>
        </w:rPr>
        <w:t xml:space="preserve">  </w:t>
      </w:r>
      <w:r w:rsidR="00F55EE3" w:rsidRPr="00CF6649">
        <w:rPr>
          <w:b/>
          <w:bCs/>
          <w:sz w:val="22"/>
          <w:szCs w:val="22"/>
        </w:rPr>
        <w:t xml:space="preserve">4. </w:t>
      </w:r>
      <w:r w:rsidR="00CF6649" w:rsidRPr="00CF6649">
        <w:rPr>
          <w:b/>
          <w:bCs/>
          <w:sz w:val="22"/>
          <w:szCs w:val="22"/>
        </w:rPr>
        <w:t xml:space="preserve">Wymagania zatrudnienia </w:t>
      </w:r>
      <w:r>
        <w:rPr>
          <w:b/>
          <w:bCs/>
          <w:sz w:val="22"/>
          <w:szCs w:val="22"/>
        </w:rPr>
        <w:t xml:space="preserve"> </w:t>
      </w:r>
    </w:p>
    <w:p w14:paraId="414381FB" w14:textId="628372FE" w:rsidR="00CF6649" w:rsidRPr="00CF6649" w:rsidRDefault="00CF6649" w:rsidP="00CF6649">
      <w:pPr>
        <w:tabs>
          <w:tab w:val="left" w:pos="0"/>
          <w:tab w:val="left" w:pos="360"/>
        </w:tabs>
        <w:spacing w:before="100" w:beforeAutospacing="1" w:after="100" w:afterAutospacing="1" w:line="360" w:lineRule="auto"/>
        <w:jc w:val="both"/>
        <w:rPr>
          <w:sz w:val="22"/>
          <w:szCs w:val="22"/>
        </w:rPr>
      </w:pPr>
      <w:r w:rsidRPr="00CF6649">
        <w:rPr>
          <w:sz w:val="22"/>
          <w:szCs w:val="22"/>
        </w:rPr>
        <w:t xml:space="preserve">Stosownie do art. 29 ust. 3a </w:t>
      </w:r>
      <w:proofErr w:type="spellStart"/>
      <w:r w:rsidRPr="00CF6649">
        <w:rPr>
          <w:sz w:val="22"/>
          <w:szCs w:val="22"/>
        </w:rPr>
        <w:t>Pzp</w:t>
      </w:r>
      <w:proofErr w:type="spellEnd"/>
      <w:r w:rsidRPr="00CF6649">
        <w:rPr>
          <w:sz w:val="22"/>
          <w:szCs w:val="22"/>
        </w:rPr>
        <w:t xml:space="preserve"> Zamawiający wymaga zatrudnienia przez Wykonawcę na podstawie umowy o pracę co najmniej 5 osób wykonujących czynności polegające na wykonywaniu pracy fizycznej związanej z załadunkiem i odbiorem odpadów w tym kierowcy. Wykonawca zobowiązuje się, że pracownicy wykonujący czynności w zakresie jak wyżej, będą zatrudnieni na umowę o pracę w rozumieniu przepisów ustawy z dnia 26 czerwca 1974</w:t>
      </w:r>
      <w:r>
        <w:rPr>
          <w:sz w:val="22"/>
          <w:szCs w:val="22"/>
        </w:rPr>
        <w:t xml:space="preserve"> </w:t>
      </w:r>
      <w:r w:rsidRPr="00CF6649">
        <w:rPr>
          <w:sz w:val="22"/>
          <w:szCs w:val="22"/>
        </w:rPr>
        <w:t>r. - Kodeks pracy.</w:t>
      </w:r>
    </w:p>
    <w:p w14:paraId="55DE5EBD" w14:textId="77777777" w:rsidR="00CF6649" w:rsidRPr="00477FD9" w:rsidRDefault="00CF6649" w:rsidP="00CF6649">
      <w:pPr>
        <w:tabs>
          <w:tab w:val="left" w:pos="0"/>
          <w:tab w:val="left" w:pos="360"/>
        </w:tabs>
        <w:spacing w:before="100" w:beforeAutospacing="1" w:after="100" w:afterAutospacing="1" w:line="360" w:lineRule="auto"/>
        <w:jc w:val="both"/>
        <w:rPr>
          <w:sz w:val="22"/>
          <w:szCs w:val="22"/>
        </w:rPr>
      </w:pPr>
      <w:r w:rsidRPr="00CF6649">
        <w:rPr>
          <w:sz w:val="22"/>
          <w:szCs w:val="22"/>
        </w:rPr>
        <w:t xml:space="preserve">Każdorazowo na żądanie Zamawiającego, w terminie wskazanym przez Zamawiającego nie krótszym niż 5 dni roboczych, </w:t>
      </w:r>
      <w:r w:rsidRPr="00477FD9">
        <w:rPr>
          <w:sz w:val="22"/>
          <w:szCs w:val="22"/>
        </w:rPr>
        <w:t>Wykonawca zobowiązuje się przedłożyć do wglądu kopie zanonimizowanych umów o pracę zawartych przez Wykonawcę z pracownikami wykonującymi czynności o których mowa powyżej w sposób zapewniający ochronę danych osobowych pracowników, zgodnie z przepisami ustawy z dnia 29 sierpnia</w:t>
      </w:r>
      <w:r w:rsidRPr="00477FD9">
        <w:rPr>
          <w:spacing w:val="7"/>
          <w:sz w:val="22"/>
          <w:szCs w:val="22"/>
        </w:rPr>
        <w:t xml:space="preserve"> </w:t>
      </w:r>
      <w:r w:rsidRPr="00477FD9">
        <w:rPr>
          <w:sz w:val="22"/>
          <w:szCs w:val="22"/>
        </w:rPr>
        <w:t>1997r. o ochronie danych osobowych.</w:t>
      </w:r>
    </w:p>
    <w:p w14:paraId="4EE5495B" w14:textId="77777777" w:rsidR="00CF6649" w:rsidRPr="00CF6649" w:rsidRDefault="00CF6649" w:rsidP="00CF6649">
      <w:pPr>
        <w:tabs>
          <w:tab w:val="left" w:pos="0"/>
          <w:tab w:val="left" w:pos="360"/>
        </w:tabs>
        <w:spacing w:before="100" w:beforeAutospacing="1" w:after="100" w:afterAutospacing="1" w:line="360" w:lineRule="auto"/>
        <w:jc w:val="both"/>
        <w:rPr>
          <w:sz w:val="22"/>
          <w:szCs w:val="22"/>
        </w:rPr>
      </w:pPr>
      <w:r w:rsidRPr="00CF6649">
        <w:rPr>
          <w:sz w:val="22"/>
          <w:szCs w:val="22"/>
          <w:lang w:bidi="pl-PL"/>
        </w:rPr>
        <w:t>Zamawiający zastrzega sobie możliwość kontroli zatrudnienia osób wykonujących wskazane powyżej czynności przez cały okres realizacji wykonywanych przez nie zadań. Kontrola może być przeprowadzona bez wcześniejszego uprzedzenia Wykonawcy.</w:t>
      </w:r>
    </w:p>
    <w:p w14:paraId="19F7B4CD" w14:textId="056B9921" w:rsidR="00687212" w:rsidRDefault="00687212" w:rsidP="007B4B94">
      <w:pPr>
        <w:spacing w:line="360" w:lineRule="auto"/>
        <w:ind w:left="454"/>
        <w:jc w:val="both"/>
        <w:rPr>
          <w:b/>
          <w:bCs/>
          <w:sz w:val="22"/>
          <w:szCs w:val="22"/>
        </w:rPr>
      </w:pPr>
    </w:p>
    <w:p w14:paraId="22EEFC0E" w14:textId="77777777" w:rsidR="00812628" w:rsidRDefault="00812628" w:rsidP="007B4B94">
      <w:pPr>
        <w:spacing w:line="360" w:lineRule="auto"/>
        <w:ind w:left="454"/>
        <w:jc w:val="both"/>
        <w:rPr>
          <w:b/>
          <w:bCs/>
          <w:sz w:val="22"/>
          <w:szCs w:val="22"/>
        </w:rPr>
      </w:pPr>
    </w:p>
    <w:p w14:paraId="454876AF" w14:textId="77777777" w:rsidR="00812628" w:rsidRDefault="00812628" w:rsidP="007B4B94">
      <w:pPr>
        <w:spacing w:line="360" w:lineRule="auto"/>
        <w:ind w:left="454"/>
        <w:jc w:val="both"/>
        <w:rPr>
          <w:b/>
          <w:bCs/>
          <w:sz w:val="22"/>
          <w:szCs w:val="22"/>
        </w:rPr>
      </w:pPr>
    </w:p>
    <w:p w14:paraId="07FDEA00" w14:textId="77777777" w:rsidR="00812628" w:rsidRPr="007B4B94" w:rsidRDefault="00812628" w:rsidP="007B4B94">
      <w:pPr>
        <w:spacing w:line="360" w:lineRule="auto"/>
        <w:ind w:left="454"/>
        <w:jc w:val="both"/>
        <w:rPr>
          <w:b/>
          <w:bCs/>
          <w:sz w:val="22"/>
          <w:szCs w:val="22"/>
        </w:rPr>
      </w:pPr>
    </w:p>
    <w:p w14:paraId="2DE916B9" w14:textId="461F8192" w:rsidR="00CB0488" w:rsidRPr="00060142" w:rsidRDefault="006204E8" w:rsidP="00060142">
      <w:pPr>
        <w:numPr>
          <w:ilvl w:val="0"/>
          <w:numId w:val="12"/>
        </w:numPr>
        <w:spacing w:line="360" w:lineRule="auto"/>
        <w:jc w:val="both"/>
        <w:rPr>
          <w:b/>
          <w:bCs/>
          <w:sz w:val="22"/>
          <w:szCs w:val="22"/>
        </w:rPr>
      </w:pPr>
      <w:r w:rsidRPr="007B4B94">
        <w:rPr>
          <w:b/>
          <w:bCs/>
          <w:sz w:val="22"/>
          <w:szCs w:val="22"/>
        </w:rPr>
        <w:t>WIZJA LOKALN</w:t>
      </w:r>
      <w:r w:rsidR="00060142">
        <w:rPr>
          <w:b/>
          <w:bCs/>
          <w:sz w:val="22"/>
          <w:szCs w:val="22"/>
        </w:rPr>
        <w:t>A</w:t>
      </w:r>
    </w:p>
    <w:p w14:paraId="33041471" w14:textId="77777777" w:rsidR="00234B0F" w:rsidRPr="007B4B94" w:rsidRDefault="00234B0F" w:rsidP="007B4B94">
      <w:pPr>
        <w:spacing w:line="360" w:lineRule="auto"/>
        <w:jc w:val="both"/>
        <w:rPr>
          <w:sz w:val="22"/>
          <w:szCs w:val="22"/>
        </w:rPr>
      </w:pPr>
      <w:r w:rsidRPr="007B4B94">
        <w:rPr>
          <w:sz w:val="22"/>
          <w:szCs w:val="22"/>
        </w:rPr>
        <w:lastRenderedPageBreak/>
        <w:t>Zamawiający nie przewiduje obowiązku odbycia przez wykonawcę wizji lokalnej oraz sprawdzenia przez wykonawcę dokumentów niezbędnych do realizacji zamówienia dostępnych na miejscu u Zamawiającego.</w:t>
      </w:r>
    </w:p>
    <w:p w14:paraId="480110F6" w14:textId="77777777" w:rsidR="00687212" w:rsidRPr="007B4B94" w:rsidRDefault="00687212" w:rsidP="007B4B94">
      <w:pPr>
        <w:spacing w:line="360" w:lineRule="auto"/>
        <w:jc w:val="both"/>
        <w:rPr>
          <w:b/>
          <w:bCs/>
          <w:sz w:val="22"/>
          <w:szCs w:val="22"/>
        </w:rPr>
      </w:pPr>
    </w:p>
    <w:p w14:paraId="6BF4821C" w14:textId="62198C06" w:rsidR="001A3A97" w:rsidRPr="007B4B94" w:rsidRDefault="004C5270" w:rsidP="007B4B94">
      <w:pPr>
        <w:numPr>
          <w:ilvl w:val="0"/>
          <w:numId w:val="12"/>
        </w:numPr>
        <w:spacing w:line="360" w:lineRule="auto"/>
        <w:jc w:val="both"/>
        <w:rPr>
          <w:b/>
          <w:bCs/>
          <w:sz w:val="22"/>
          <w:szCs w:val="22"/>
        </w:rPr>
      </w:pPr>
      <w:r w:rsidRPr="007B4B94">
        <w:rPr>
          <w:sz w:val="22"/>
          <w:szCs w:val="22"/>
        </w:rPr>
        <w:t xml:space="preserve"> </w:t>
      </w:r>
      <w:r w:rsidR="00E8086A" w:rsidRPr="007B4B94">
        <w:rPr>
          <w:b/>
          <w:bCs/>
          <w:sz w:val="22"/>
          <w:szCs w:val="22"/>
        </w:rPr>
        <w:t>PODWYKO</w:t>
      </w:r>
      <w:r w:rsidR="00CF6AE5" w:rsidRPr="007B4B94">
        <w:rPr>
          <w:b/>
          <w:bCs/>
          <w:sz w:val="22"/>
          <w:szCs w:val="22"/>
        </w:rPr>
        <w:t>NAWSTWO</w:t>
      </w:r>
    </w:p>
    <w:p w14:paraId="091DB3B3" w14:textId="77777777" w:rsidR="00CB0488" w:rsidRPr="007B4B94" w:rsidRDefault="00CB0488" w:rsidP="007B4B94">
      <w:pPr>
        <w:spacing w:line="360" w:lineRule="auto"/>
        <w:ind w:left="227"/>
        <w:jc w:val="both"/>
        <w:rPr>
          <w:b/>
          <w:bCs/>
          <w:sz w:val="22"/>
          <w:szCs w:val="22"/>
        </w:rPr>
      </w:pPr>
    </w:p>
    <w:p w14:paraId="202485F8" w14:textId="77777777" w:rsidR="00963B19" w:rsidRPr="007B4B94" w:rsidRDefault="00963B19" w:rsidP="007B4B94">
      <w:pPr>
        <w:numPr>
          <w:ilvl w:val="1"/>
          <w:numId w:val="12"/>
        </w:numPr>
        <w:spacing w:after="120" w:line="360" w:lineRule="auto"/>
        <w:ind w:left="425"/>
        <w:jc w:val="both"/>
        <w:rPr>
          <w:sz w:val="22"/>
          <w:szCs w:val="22"/>
        </w:rPr>
      </w:pPr>
      <w:r w:rsidRPr="007B4B94">
        <w:rPr>
          <w:sz w:val="22"/>
          <w:szCs w:val="22"/>
        </w:rPr>
        <w:t>Wykonawca może powierzyć wykonanie części zamówienia podwykonawcy (podwykonawcom).</w:t>
      </w:r>
    </w:p>
    <w:p w14:paraId="34342BA6" w14:textId="77777777" w:rsidR="00963B19" w:rsidRPr="007B4B94" w:rsidRDefault="00963B19" w:rsidP="007B4B94">
      <w:pPr>
        <w:numPr>
          <w:ilvl w:val="1"/>
          <w:numId w:val="12"/>
        </w:numPr>
        <w:spacing w:after="120" w:line="360" w:lineRule="auto"/>
        <w:ind w:left="425"/>
        <w:jc w:val="both"/>
        <w:rPr>
          <w:sz w:val="22"/>
          <w:szCs w:val="22"/>
        </w:rPr>
      </w:pPr>
      <w:r w:rsidRPr="007B4B94">
        <w:rPr>
          <w:sz w:val="22"/>
          <w:szCs w:val="22"/>
        </w:rPr>
        <w:t xml:space="preserve">Zamawiający nie zastrzega obowiązku osobistego wykonania przez wykonawcę kluczowych części zamówienia. </w:t>
      </w:r>
    </w:p>
    <w:p w14:paraId="507B4DC1" w14:textId="77777777" w:rsidR="00963B19" w:rsidRPr="007B4B94" w:rsidRDefault="00963B19" w:rsidP="007B4B94">
      <w:pPr>
        <w:numPr>
          <w:ilvl w:val="1"/>
          <w:numId w:val="12"/>
        </w:numPr>
        <w:spacing w:after="120" w:line="360" w:lineRule="auto"/>
        <w:ind w:left="425"/>
        <w:jc w:val="both"/>
        <w:rPr>
          <w:sz w:val="22"/>
          <w:szCs w:val="22"/>
        </w:rPr>
      </w:pPr>
      <w:r w:rsidRPr="007B4B94">
        <w:rPr>
          <w:sz w:val="22"/>
          <w:szCs w:val="22"/>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2562C5C6" w14:textId="77777777" w:rsidR="00963B19" w:rsidRPr="007B4B94" w:rsidRDefault="00963B19" w:rsidP="007B4B94">
      <w:pPr>
        <w:numPr>
          <w:ilvl w:val="1"/>
          <w:numId w:val="12"/>
        </w:numPr>
        <w:spacing w:after="120" w:line="360" w:lineRule="auto"/>
        <w:ind w:left="425"/>
        <w:jc w:val="both"/>
        <w:rPr>
          <w:sz w:val="22"/>
          <w:szCs w:val="22"/>
        </w:rPr>
      </w:pPr>
      <w:r w:rsidRPr="007B4B94">
        <w:rPr>
          <w:sz w:val="22"/>
          <w:szCs w:val="22"/>
        </w:rPr>
        <w:t xml:space="preserve">Powierzenie wykonania części zamówienia podwykonawcom nie zwalnia wykonawcy </w:t>
      </w:r>
      <w:r w:rsidRPr="007B4B94">
        <w:rPr>
          <w:sz w:val="22"/>
          <w:szCs w:val="22"/>
        </w:rPr>
        <w:br/>
        <w:t>z odpowiedzialności za należyte wykonanie tego zamówienia.</w:t>
      </w:r>
    </w:p>
    <w:p w14:paraId="5949FC8B" w14:textId="08DA39C6" w:rsidR="00963B19" w:rsidRPr="007B4B94" w:rsidRDefault="00963B19" w:rsidP="007B4B94">
      <w:pPr>
        <w:numPr>
          <w:ilvl w:val="1"/>
          <w:numId w:val="12"/>
        </w:numPr>
        <w:spacing w:line="360" w:lineRule="auto"/>
        <w:ind w:left="426"/>
        <w:jc w:val="both"/>
        <w:rPr>
          <w:sz w:val="22"/>
          <w:szCs w:val="22"/>
        </w:rPr>
      </w:pPr>
      <w:r w:rsidRPr="007B4B94">
        <w:rPr>
          <w:sz w:val="22"/>
          <w:szCs w:val="22"/>
        </w:rPr>
        <w:t>Szczegółowe postanowienia odnoszące się do podwykonawstwa zostały określone w</w:t>
      </w:r>
      <w:r w:rsidR="00204F1E">
        <w:rPr>
          <w:sz w:val="22"/>
          <w:szCs w:val="22"/>
        </w:rPr>
        <w:t xml:space="preserve"> </w:t>
      </w:r>
      <w:r w:rsidR="00204F1E" w:rsidRPr="00204F1E">
        <w:rPr>
          <w:sz w:val="22"/>
          <w:szCs w:val="22"/>
        </w:rPr>
        <w:t>projektowanych postanowieniach umowy w sprawie zamówienia publicznego</w:t>
      </w:r>
    </w:p>
    <w:p w14:paraId="16490A0E" w14:textId="77777777" w:rsidR="008A53B5" w:rsidRPr="007B4B94" w:rsidRDefault="008A53B5" w:rsidP="007B4B94">
      <w:pPr>
        <w:spacing w:line="360" w:lineRule="auto"/>
        <w:jc w:val="both"/>
        <w:rPr>
          <w:b/>
          <w:bCs/>
          <w:sz w:val="22"/>
          <w:szCs w:val="22"/>
        </w:rPr>
      </w:pPr>
    </w:p>
    <w:p w14:paraId="087CE7D8" w14:textId="5383949F" w:rsidR="001A3A97" w:rsidRPr="007B4B94" w:rsidRDefault="00E8086A" w:rsidP="007B4B94">
      <w:pPr>
        <w:numPr>
          <w:ilvl w:val="0"/>
          <w:numId w:val="12"/>
        </w:numPr>
        <w:spacing w:line="360" w:lineRule="auto"/>
        <w:jc w:val="both"/>
        <w:rPr>
          <w:b/>
          <w:bCs/>
          <w:sz w:val="22"/>
          <w:szCs w:val="22"/>
        </w:rPr>
      </w:pPr>
      <w:r w:rsidRPr="007B4B94">
        <w:rPr>
          <w:b/>
          <w:bCs/>
          <w:sz w:val="22"/>
          <w:szCs w:val="22"/>
        </w:rPr>
        <w:t>TERMIN WYKONANIA ZAMÓWIENIA</w:t>
      </w:r>
    </w:p>
    <w:p w14:paraId="79E9733F" w14:textId="77777777" w:rsidR="00CB0488" w:rsidRPr="007B4B94" w:rsidRDefault="00CB0488" w:rsidP="007B4B94">
      <w:pPr>
        <w:spacing w:line="360" w:lineRule="auto"/>
        <w:ind w:left="227"/>
        <w:jc w:val="both"/>
        <w:rPr>
          <w:b/>
          <w:bCs/>
          <w:sz w:val="22"/>
          <w:szCs w:val="22"/>
        </w:rPr>
      </w:pPr>
    </w:p>
    <w:p w14:paraId="7B5DE6FE" w14:textId="6AEE0EF9" w:rsidR="00CC1916" w:rsidRPr="007B4B94" w:rsidRDefault="00BE7B79" w:rsidP="007B4B94">
      <w:pPr>
        <w:numPr>
          <w:ilvl w:val="1"/>
          <w:numId w:val="12"/>
        </w:numPr>
        <w:spacing w:after="120" w:line="360" w:lineRule="auto"/>
        <w:ind w:left="425"/>
        <w:jc w:val="both"/>
        <w:rPr>
          <w:sz w:val="22"/>
          <w:szCs w:val="22"/>
        </w:rPr>
      </w:pPr>
      <w:r w:rsidRPr="007B4B94">
        <w:rPr>
          <w:sz w:val="22"/>
          <w:szCs w:val="22"/>
        </w:rPr>
        <w:t>Termin realizacji zamówienia wynosi</w:t>
      </w:r>
      <w:r w:rsidR="00257EC7">
        <w:rPr>
          <w:sz w:val="22"/>
          <w:szCs w:val="22"/>
        </w:rPr>
        <w:t xml:space="preserve"> od dnia 01.01.2023</w:t>
      </w:r>
      <w:r w:rsidR="00A0161F" w:rsidRPr="007B4B94">
        <w:rPr>
          <w:sz w:val="22"/>
          <w:szCs w:val="22"/>
        </w:rPr>
        <w:t xml:space="preserve"> </w:t>
      </w:r>
      <w:r w:rsidR="00BB574C">
        <w:rPr>
          <w:sz w:val="22"/>
          <w:szCs w:val="22"/>
        </w:rPr>
        <w:t xml:space="preserve">r. </w:t>
      </w:r>
      <w:r w:rsidR="00A0161F" w:rsidRPr="007B4B94">
        <w:rPr>
          <w:sz w:val="22"/>
          <w:szCs w:val="22"/>
        </w:rPr>
        <w:t>do dnia 31.</w:t>
      </w:r>
      <w:r w:rsidR="00257EC7">
        <w:rPr>
          <w:sz w:val="22"/>
          <w:szCs w:val="22"/>
        </w:rPr>
        <w:t>12.2023</w:t>
      </w:r>
      <w:r w:rsidR="00BB574C">
        <w:rPr>
          <w:sz w:val="22"/>
          <w:szCs w:val="22"/>
        </w:rPr>
        <w:t xml:space="preserve"> r</w:t>
      </w:r>
      <w:r w:rsidR="00A0161F" w:rsidRPr="007B4B94">
        <w:rPr>
          <w:sz w:val="22"/>
          <w:szCs w:val="22"/>
        </w:rPr>
        <w:t>.</w:t>
      </w:r>
    </w:p>
    <w:p w14:paraId="2F6412E7" w14:textId="77777777" w:rsidR="003F2202" w:rsidRPr="007B4B94" w:rsidRDefault="003F2202" w:rsidP="007B4B94">
      <w:pPr>
        <w:spacing w:line="360" w:lineRule="auto"/>
        <w:ind w:left="454"/>
        <w:jc w:val="both"/>
        <w:rPr>
          <w:b/>
          <w:bCs/>
          <w:sz w:val="22"/>
          <w:szCs w:val="22"/>
        </w:rPr>
      </w:pPr>
    </w:p>
    <w:p w14:paraId="24F08A62" w14:textId="1956EFAB" w:rsidR="00CB0488" w:rsidRPr="007B4B94" w:rsidRDefault="005B5095" w:rsidP="007B4B94">
      <w:pPr>
        <w:numPr>
          <w:ilvl w:val="0"/>
          <w:numId w:val="12"/>
        </w:numPr>
        <w:spacing w:after="240" w:line="360" w:lineRule="auto"/>
        <w:jc w:val="both"/>
        <w:rPr>
          <w:b/>
          <w:bCs/>
          <w:sz w:val="22"/>
          <w:szCs w:val="22"/>
        </w:rPr>
      </w:pPr>
      <w:r w:rsidRPr="007B4B94">
        <w:rPr>
          <w:b/>
          <w:bCs/>
          <w:sz w:val="22"/>
          <w:szCs w:val="22"/>
        </w:rPr>
        <w:t>WARUNKI UDZIAŁU W POSTĘPOWANIU</w:t>
      </w:r>
    </w:p>
    <w:p w14:paraId="351EFC63" w14:textId="05B7ECEC" w:rsidR="001A3A97" w:rsidRPr="007B4B94" w:rsidRDefault="001E01A6" w:rsidP="007B4B94">
      <w:pPr>
        <w:numPr>
          <w:ilvl w:val="1"/>
          <w:numId w:val="12"/>
        </w:numPr>
        <w:spacing w:after="120" w:line="360" w:lineRule="auto"/>
        <w:jc w:val="both"/>
        <w:rPr>
          <w:b/>
          <w:bCs/>
          <w:sz w:val="22"/>
          <w:szCs w:val="22"/>
        </w:rPr>
      </w:pPr>
      <w:r w:rsidRPr="007B4B94">
        <w:rPr>
          <w:sz w:val="22"/>
          <w:szCs w:val="22"/>
        </w:rPr>
        <w:t xml:space="preserve">O udzielenie zamówienia mogą ubiegać się Wykonawcy, którzy </w:t>
      </w:r>
      <w:r w:rsidR="003544E7" w:rsidRPr="007B4B94">
        <w:rPr>
          <w:sz w:val="22"/>
          <w:szCs w:val="22"/>
        </w:rPr>
        <w:t xml:space="preserve">spełniają </w:t>
      </w:r>
      <w:r w:rsidR="003D38E9" w:rsidRPr="007B4B94">
        <w:rPr>
          <w:sz w:val="22"/>
          <w:szCs w:val="22"/>
        </w:rPr>
        <w:t xml:space="preserve">niżej </w:t>
      </w:r>
      <w:r w:rsidR="003544E7" w:rsidRPr="007B4B94">
        <w:rPr>
          <w:sz w:val="22"/>
          <w:szCs w:val="22"/>
        </w:rPr>
        <w:t>określone warunki</w:t>
      </w:r>
      <w:r w:rsidR="003544E7" w:rsidRPr="007B4B94">
        <w:rPr>
          <w:rFonts w:eastAsia="Verdana"/>
          <w:sz w:val="22"/>
          <w:szCs w:val="22"/>
        </w:rPr>
        <w:t xml:space="preserve"> udziału w postępowaniu</w:t>
      </w:r>
      <w:bookmarkStart w:id="1" w:name="bookmark3"/>
      <w:r w:rsidR="003D38E9" w:rsidRPr="007B4B94">
        <w:rPr>
          <w:rFonts w:eastAsia="Verdana"/>
          <w:sz w:val="22"/>
          <w:szCs w:val="22"/>
        </w:rPr>
        <w:t>:</w:t>
      </w:r>
      <w:bookmarkEnd w:id="1"/>
    </w:p>
    <w:p w14:paraId="353D5FCC" w14:textId="77777777" w:rsidR="00381975" w:rsidRPr="007B4B94" w:rsidRDefault="0082608A" w:rsidP="007B4B94">
      <w:pPr>
        <w:numPr>
          <w:ilvl w:val="2"/>
          <w:numId w:val="12"/>
        </w:numPr>
        <w:spacing w:line="360" w:lineRule="auto"/>
        <w:jc w:val="both"/>
        <w:rPr>
          <w:b/>
          <w:bCs/>
          <w:sz w:val="22"/>
          <w:szCs w:val="22"/>
        </w:rPr>
      </w:pPr>
      <w:r w:rsidRPr="007B4B94">
        <w:rPr>
          <w:sz w:val="22"/>
          <w:szCs w:val="22"/>
        </w:rPr>
        <w:tab/>
      </w:r>
      <w:r w:rsidRPr="007B4B94">
        <w:rPr>
          <w:b/>
          <w:bCs/>
          <w:sz w:val="22"/>
          <w:szCs w:val="22"/>
        </w:rPr>
        <w:t>zdolności do występowania w obrocie gospodarczym:</w:t>
      </w:r>
      <w:r w:rsidR="001A3A97" w:rsidRPr="007B4B94">
        <w:rPr>
          <w:b/>
          <w:bCs/>
          <w:sz w:val="22"/>
          <w:szCs w:val="22"/>
        </w:rPr>
        <w:t xml:space="preserve"> </w:t>
      </w:r>
    </w:p>
    <w:p w14:paraId="00C5428D" w14:textId="57E98919" w:rsidR="001A3A97" w:rsidRPr="007B4B94" w:rsidRDefault="0082608A" w:rsidP="007B4B94">
      <w:pPr>
        <w:spacing w:after="120" w:line="360" w:lineRule="auto"/>
        <w:ind w:left="680"/>
        <w:jc w:val="both"/>
        <w:rPr>
          <w:b/>
          <w:bCs/>
          <w:sz w:val="22"/>
          <w:szCs w:val="22"/>
        </w:rPr>
      </w:pPr>
      <w:r w:rsidRPr="007B4B94">
        <w:rPr>
          <w:sz w:val="22"/>
          <w:szCs w:val="22"/>
        </w:rPr>
        <w:t>Zamawiający nie stawia warunku w powyższym zakresie.</w:t>
      </w:r>
    </w:p>
    <w:p w14:paraId="654EDE6F" w14:textId="77777777" w:rsidR="00381975" w:rsidRPr="007B4B94" w:rsidRDefault="0082608A" w:rsidP="007B4B94">
      <w:pPr>
        <w:numPr>
          <w:ilvl w:val="2"/>
          <w:numId w:val="12"/>
        </w:numPr>
        <w:spacing w:line="360" w:lineRule="auto"/>
        <w:jc w:val="both"/>
        <w:rPr>
          <w:b/>
          <w:bCs/>
          <w:sz w:val="22"/>
          <w:szCs w:val="22"/>
        </w:rPr>
      </w:pPr>
      <w:r w:rsidRPr="007B4B94">
        <w:rPr>
          <w:b/>
          <w:bCs/>
          <w:sz w:val="22"/>
          <w:szCs w:val="22"/>
        </w:rPr>
        <w:t>uprawnień do prowadzenia określonej działalności gospodarczej lub zawodowej, o ile wynika to z odrębnych przepisów:</w:t>
      </w:r>
      <w:r w:rsidR="001A3A97" w:rsidRPr="007B4B94">
        <w:rPr>
          <w:b/>
          <w:bCs/>
          <w:sz w:val="22"/>
          <w:szCs w:val="22"/>
        </w:rPr>
        <w:t xml:space="preserve"> </w:t>
      </w:r>
    </w:p>
    <w:p w14:paraId="7326ED10" w14:textId="4C338A84" w:rsidR="00C93A06" w:rsidRPr="007B4B94" w:rsidRDefault="00C93A06" w:rsidP="007B4B94">
      <w:pPr>
        <w:pStyle w:val="p"/>
        <w:spacing w:line="360" w:lineRule="auto"/>
        <w:rPr>
          <w:rFonts w:ascii="Times New Roman" w:hAnsi="Times New Roman" w:cs="Times New Roman"/>
        </w:rPr>
      </w:pPr>
      <w:r w:rsidRPr="007B4B94">
        <w:rPr>
          <w:rFonts w:ascii="Times New Roman" w:hAnsi="Times New Roman" w:cs="Times New Roman"/>
        </w:rPr>
        <w:t>Zamawiający uzna warunek za spełniony, jeżeli Wykonawca wykaże, iż posiada:</w:t>
      </w:r>
    </w:p>
    <w:p w14:paraId="37618349" w14:textId="2A721233" w:rsidR="00C93A06" w:rsidRPr="007B4B94" w:rsidRDefault="00C93A06" w:rsidP="007B4B94">
      <w:pPr>
        <w:pStyle w:val="p"/>
        <w:spacing w:line="360" w:lineRule="auto"/>
        <w:jc w:val="both"/>
        <w:rPr>
          <w:rFonts w:ascii="Times New Roman" w:hAnsi="Times New Roman" w:cs="Times New Roman"/>
        </w:rPr>
      </w:pPr>
      <w:r w:rsidRPr="007B4B94">
        <w:rPr>
          <w:rFonts w:ascii="Times New Roman" w:hAnsi="Times New Roman" w:cs="Times New Roman"/>
        </w:rPr>
        <w:t>a) wpis do rejestru podmiotów wprowadzających produkty, produkty w opakowaniach i gospodarujących odpadami, o którym mowa w art. 49 i 50 ustawy z dnia 14 grudnia 2</w:t>
      </w:r>
      <w:r w:rsidR="000E4244">
        <w:rPr>
          <w:rFonts w:ascii="Times New Roman" w:hAnsi="Times New Roman" w:cs="Times New Roman"/>
        </w:rPr>
        <w:t xml:space="preserve">012 r. o odpadach (Dz. U. z 2022 r. poz. 699 </w:t>
      </w:r>
      <w:r w:rsidRPr="007B4B94">
        <w:rPr>
          <w:rFonts w:ascii="Times New Roman" w:hAnsi="Times New Roman" w:cs="Times New Roman"/>
        </w:rPr>
        <w:t>ze zm.) co najmniej w zakresie transportu odpadów:</w:t>
      </w:r>
    </w:p>
    <w:p w14:paraId="32F666C1" w14:textId="77777777" w:rsidR="00C93A06" w:rsidRPr="007B4B94" w:rsidRDefault="00C93A06" w:rsidP="007B4B94">
      <w:pPr>
        <w:pStyle w:val="p"/>
        <w:numPr>
          <w:ilvl w:val="3"/>
          <w:numId w:val="22"/>
        </w:numPr>
        <w:spacing w:before="120" w:after="120" w:line="360" w:lineRule="auto"/>
        <w:ind w:left="794" w:hanging="284"/>
        <w:rPr>
          <w:rFonts w:ascii="Times New Roman" w:hAnsi="Times New Roman" w:cs="Times New Roman"/>
        </w:rPr>
      </w:pPr>
      <w:r w:rsidRPr="007B4B94">
        <w:rPr>
          <w:rFonts w:ascii="Times New Roman" w:hAnsi="Times New Roman" w:cs="Times New Roman"/>
        </w:rPr>
        <w:lastRenderedPageBreak/>
        <w:t>niesegregowane (zmieszane) odpady komunalne,</w:t>
      </w:r>
    </w:p>
    <w:p w14:paraId="31D0CEC9" w14:textId="52BA970A" w:rsidR="00C93A06" w:rsidRPr="007B4B94" w:rsidRDefault="00121C46" w:rsidP="007B4B94">
      <w:pPr>
        <w:pStyle w:val="p"/>
        <w:numPr>
          <w:ilvl w:val="3"/>
          <w:numId w:val="22"/>
        </w:numPr>
        <w:spacing w:before="120" w:after="120" w:line="360" w:lineRule="auto"/>
        <w:ind w:left="794" w:hanging="284"/>
        <w:rPr>
          <w:rFonts w:ascii="Times New Roman" w:hAnsi="Times New Roman" w:cs="Times New Roman"/>
        </w:rPr>
      </w:pPr>
      <w:r>
        <w:rPr>
          <w:rFonts w:ascii="Times New Roman" w:hAnsi="Times New Roman" w:cs="Times New Roman"/>
        </w:rPr>
        <w:t>papier</w:t>
      </w:r>
      <w:r w:rsidR="00953A0D">
        <w:rPr>
          <w:rFonts w:ascii="Times New Roman" w:hAnsi="Times New Roman" w:cs="Times New Roman"/>
        </w:rPr>
        <w:t>,</w:t>
      </w:r>
      <w:r>
        <w:rPr>
          <w:rFonts w:ascii="Times New Roman" w:hAnsi="Times New Roman" w:cs="Times New Roman"/>
        </w:rPr>
        <w:t xml:space="preserve"> w tym  tektura, </w:t>
      </w:r>
      <w:r w:rsidR="00C93A06" w:rsidRPr="007B4B94">
        <w:rPr>
          <w:rFonts w:ascii="Times New Roman" w:hAnsi="Times New Roman" w:cs="Times New Roman"/>
        </w:rPr>
        <w:t>opakowania z papieru i tektury,</w:t>
      </w:r>
    </w:p>
    <w:p w14:paraId="3299B23D" w14:textId="77777777" w:rsidR="00C93A06" w:rsidRPr="007B4B94" w:rsidRDefault="00C93A06" w:rsidP="007B4B94">
      <w:pPr>
        <w:pStyle w:val="p"/>
        <w:numPr>
          <w:ilvl w:val="3"/>
          <w:numId w:val="22"/>
        </w:numPr>
        <w:spacing w:before="120" w:after="120" w:line="360" w:lineRule="auto"/>
        <w:ind w:left="794" w:hanging="284"/>
        <w:rPr>
          <w:rFonts w:ascii="Times New Roman" w:hAnsi="Times New Roman" w:cs="Times New Roman"/>
        </w:rPr>
      </w:pPr>
      <w:r w:rsidRPr="007B4B94">
        <w:rPr>
          <w:rFonts w:ascii="Times New Roman" w:hAnsi="Times New Roman" w:cs="Times New Roman"/>
        </w:rPr>
        <w:t>metale w tym opakowania z metali, tworzywa sztuczne, w tym opakowania z tworzyw sztucznych, opakowania wielomateriałowe,</w:t>
      </w:r>
    </w:p>
    <w:p w14:paraId="4D5790FF" w14:textId="77777777" w:rsidR="00C93A06" w:rsidRPr="007B4B94" w:rsidRDefault="00C93A06" w:rsidP="007B4B94">
      <w:pPr>
        <w:pStyle w:val="p"/>
        <w:numPr>
          <w:ilvl w:val="3"/>
          <w:numId w:val="22"/>
        </w:numPr>
        <w:spacing w:before="120" w:after="120" w:line="360" w:lineRule="auto"/>
        <w:ind w:left="794" w:hanging="284"/>
        <w:rPr>
          <w:rFonts w:ascii="Times New Roman" w:hAnsi="Times New Roman" w:cs="Times New Roman"/>
        </w:rPr>
      </w:pPr>
      <w:r w:rsidRPr="007B4B94">
        <w:rPr>
          <w:rFonts w:ascii="Times New Roman" w:hAnsi="Times New Roman" w:cs="Times New Roman"/>
        </w:rPr>
        <w:t>szkło kolorowe, w tym opakowania ze szkła kolorowego,</w:t>
      </w:r>
    </w:p>
    <w:p w14:paraId="33626160" w14:textId="77777777" w:rsidR="00C93A06" w:rsidRPr="007B4B94" w:rsidRDefault="00C93A06" w:rsidP="007B4B94">
      <w:pPr>
        <w:pStyle w:val="p"/>
        <w:numPr>
          <w:ilvl w:val="3"/>
          <w:numId w:val="22"/>
        </w:numPr>
        <w:spacing w:before="120" w:after="120" w:line="360" w:lineRule="auto"/>
        <w:ind w:left="794" w:hanging="284"/>
        <w:rPr>
          <w:rFonts w:ascii="Times New Roman" w:hAnsi="Times New Roman" w:cs="Times New Roman"/>
        </w:rPr>
      </w:pPr>
      <w:r w:rsidRPr="007B4B94">
        <w:rPr>
          <w:rFonts w:ascii="Times New Roman" w:hAnsi="Times New Roman" w:cs="Times New Roman"/>
        </w:rPr>
        <w:t>szkło bezbarwne, w tym opakowania ze szkła bezbarwnego,</w:t>
      </w:r>
    </w:p>
    <w:p w14:paraId="603E7870" w14:textId="77777777" w:rsidR="00C93A06" w:rsidRPr="007B4B94" w:rsidRDefault="00C93A06" w:rsidP="007B4B94">
      <w:pPr>
        <w:pStyle w:val="p"/>
        <w:numPr>
          <w:ilvl w:val="3"/>
          <w:numId w:val="22"/>
        </w:numPr>
        <w:spacing w:before="120" w:after="120" w:line="360" w:lineRule="auto"/>
        <w:ind w:left="794" w:hanging="284"/>
        <w:rPr>
          <w:rFonts w:ascii="Times New Roman" w:hAnsi="Times New Roman" w:cs="Times New Roman"/>
        </w:rPr>
      </w:pPr>
      <w:r w:rsidRPr="007B4B94">
        <w:rPr>
          <w:rFonts w:ascii="Times New Roman" w:hAnsi="Times New Roman" w:cs="Times New Roman"/>
        </w:rPr>
        <w:t>bioodpady,</w:t>
      </w:r>
    </w:p>
    <w:p w14:paraId="579F555A" w14:textId="77777777" w:rsidR="00C93A06" w:rsidRPr="007B4B94" w:rsidRDefault="00C93A06" w:rsidP="007B4B94">
      <w:pPr>
        <w:pStyle w:val="p"/>
        <w:numPr>
          <w:ilvl w:val="3"/>
          <w:numId w:val="22"/>
        </w:numPr>
        <w:spacing w:before="120" w:after="120" w:line="360" w:lineRule="auto"/>
        <w:ind w:left="794" w:hanging="284"/>
        <w:rPr>
          <w:rFonts w:ascii="Times New Roman" w:hAnsi="Times New Roman" w:cs="Times New Roman"/>
        </w:rPr>
      </w:pPr>
      <w:r w:rsidRPr="007B4B94">
        <w:rPr>
          <w:rFonts w:ascii="Times New Roman" w:hAnsi="Times New Roman" w:cs="Times New Roman"/>
        </w:rPr>
        <w:t>popiół i żużel z palenisk domowych,</w:t>
      </w:r>
    </w:p>
    <w:p w14:paraId="169A306B" w14:textId="77777777" w:rsidR="00C93A06" w:rsidRPr="00EA7E0A" w:rsidRDefault="00C93A06" w:rsidP="007B4B94">
      <w:pPr>
        <w:pStyle w:val="p"/>
        <w:numPr>
          <w:ilvl w:val="3"/>
          <w:numId w:val="22"/>
        </w:numPr>
        <w:spacing w:before="120" w:after="120" w:line="360" w:lineRule="auto"/>
        <w:ind w:left="794" w:hanging="284"/>
        <w:rPr>
          <w:rFonts w:ascii="Times New Roman" w:hAnsi="Times New Roman" w:cs="Times New Roman"/>
          <w:color w:val="000000" w:themeColor="text1"/>
        </w:rPr>
      </w:pPr>
      <w:r w:rsidRPr="00EA7E0A">
        <w:rPr>
          <w:rFonts w:ascii="Times New Roman" w:hAnsi="Times New Roman" w:cs="Times New Roman"/>
          <w:color w:val="000000" w:themeColor="text1"/>
        </w:rPr>
        <w:t>zmieszane odpady z budowy remontów i demontażu,</w:t>
      </w:r>
    </w:p>
    <w:p w14:paraId="344040BA" w14:textId="77777777" w:rsidR="00C93A06" w:rsidRPr="00EA7E0A" w:rsidRDefault="00C93A06" w:rsidP="007B4B94">
      <w:pPr>
        <w:pStyle w:val="p"/>
        <w:numPr>
          <w:ilvl w:val="3"/>
          <w:numId w:val="22"/>
        </w:numPr>
        <w:spacing w:before="120" w:after="120" w:line="360" w:lineRule="auto"/>
        <w:ind w:left="794" w:hanging="284"/>
        <w:rPr>
          <w:rFonts w:ascii="Times New Roman" w:hAnsi="Times New Roman" w:cs="Times New Roman"/>
          <w:color w:val="000000" w:themeColor="text1"/>
        </w:rPr>
      </w:pPr>
      <w:r w:rsidRPr="00EA7E0A">
        <w:rPr>
          <w:rFonts w:ascii="Times New Roman" w:hAnsi="Times New Roman" w:cs="Times New Roman"/>
          <w:color w:val="000000" w:themeColor="text1"/>
        </w:rPr>
        <w:t>odpady betonu oraz gruz betonowy z rozbiórek i remontów,</w:t>
      </w:r>
    </w:p>
    <w:p w14:paraId="200000D4" w14:textId="77777777" w:rsidR="00C93A06" w:rsidRPr="00EA7E0A" w:rsidRDefault="00C93A06" w:rsidP="007B4B94">
      <w:pPr>
        <w:pStyle w:val="p"/>
        <w:numPr>
          <w:ilvl w:val="3"/>
          <w:numId w:val="22"/>
        </w:numPr>
        <w:spacing w:before="120" w:after="120" w:line="360" w:lineRule="auto"/>
        <w:ind w:left="794" w:hanging="284"/>
        <w:rPr>
          <w:rFonts w:ascii="Times New Roman" w:hAnsi="Times New Roman" w:cs="Times New Roman"/>
          <w:color w:val="000000" w:themeColor="text1"/>
        </w:rPr>
      </w:pPr>
      <w:r w:rsidRPr="00EA7E0A">
        <w:rPr>
          <w:rFonts w:ascii="Times New Roman" w:hAnsi="Times New Roman" w:cs="Times New Roman"/>
          <w:color w:val="000000" w:themeColor="text1"/>
        </w:rPr>
        <w:t>odpady wielkogabarytowe,</w:t>
      </w:r>
    </w:p>
    <w:p w14:paraId="3B2C9604" w14:textId="77777777" w:rsidR="00C93A06" w:rsidRPr="00300BC2" w:rsidRDefault="00C93A06" w:rsidP="007B4B94">
      <w:pPr>
        <w:pStyle w:val="p"/>
        <w:numPr>
          <w:ilvl w:val="3"/>
          <w:numId w:val="22"/>
        </w:numPr>
        <w:spacing w:before="120" w:after="120" w:line="360" w:lineRule="auto"/>
        <w:ind w:left="794" w:hanging="284"/>
        <w:rPr>
          <w:rFonts w:ascii="Times New Roman" w:hAnsi="Times New Roman" w:cs="Times New Roman"/>
        </w:rPr>
      </w:pPr>
      <w:r w:rsidRPr="00300BC2">
        <w:rPr>
          <w:rFonts w:ascii="Times New Roman" w:hAnsi="Times New Roman" w:cs="Times New Roman"/>
        </w:rPr>
        <w:t>zużyte urządzenia elektryczne i elektroniczne,</w:t>
      </w:r>
    </w:p>
    <w:p w14:paraId="3883D87E" w14:textId="77777777" w:rsidR="00C93A06" w:rsidRPr="00300BC2" w:rsidRDefault="00C93A06" w:rsidP="007B4B94">
      <w:pPr>
        <w:pStyle w:val="p"/>
        <w:numPr>
          <w:ilvl w:val="3"/>
          <w:numId w:val="22"/>
        </w:numPr>
        <w:spacing w:before="120" w:after="120" w:line="360" w:lineRule="auto"/>
        <w:ind w:left="794" w:hanging="284"/>
        <w:rPr>
          <w:rFonts w:ascii="Times New Roman" w:hAnsi="Times New Roman" w:cs="Times New Roman"/>
        </w:rPr>
      </w:pPr>
      <w:r w:rsidRPr="00300BC2">
        <w:rPr>
          <w:rFonts w:ascii="Times New Roman" w:hAnsi="Times New Roman" w:cs="Times New Roman"/>
        </w:rPr>
        <w:t>urządzenia zawierające freon,</w:t>
      </w:r>
    </w:p>
    <w:p w14:paraId="351526BA" w14:textId="77777777" w:rsidR="00C93A06" w:rsidRPr="00300BC2" w:rsidRDefault="00C93A06" w:rsidP="007B4B94">
      <w:pPr>
        <w:pStyle w:val="p"/>
        <w:numPr>
          <w:ilvl w:val="3"/>
          <w:numId w:val="22"/>
        </w:numPr>
        <w:spacing w:before="120" w:after="120" w:line="360" w:lineRule="auto"/>
        <w:ind w:left="794" w:hanging="284"/>
        <w:rPr>
          <w:rFonts w:ascii="Times New Roman" w:hAnsi="Times New Roman" w:cs="Times New Roman"/>
        </w:rPr>
      </w:pPr>
      <w:r w:rsidRPr="00300BC2">
        <w:rPr>
          <w:rFonts w:ascii="Times New Roman" w:hAnsi="Times New Roman" w:cs="Times New Roman"/>
        </w:rPr>
        <w:t>przeterminowane leki,</w:t>
      </w:r>
    </w:p>
    <w:p w14:paraId="077B75F4" w14:textId="77777777" w:rsidR="00C93A06" w:rsidRPr="00300BC2" w:rsidRDefault="00C93A06" w:rsidP="007B4B94">
      <w:pPr>
        <w:pStyle w:val="p"/>
        <w:numPr>
          <w:ilvl w:val="3"/>
          <w:numId w:val="22"/>
        </w:numPr>
        <w:spacing w:before="120" w:after="120" w:line="360" w:lineRule="auto"/>
        <w:ind w:left="794" w:hanging="284"/>
        <w:rPr>
          <w:rFonts w:ascii="Times New Roman" w:hAnsi="Times New Roman" w:cs="Times New Roman"/>
        </w:rPr>
      </w:pPr>
      <w:r w:rsidRPr="00300BC2">
        <w:rPr>
          <w:rFonts w:ascii="Times New Roman" w:hAnsi="Times New Roman" w:cs="Times New Roman"/>
        </w:rPr>
        <w:t>zużyte opony samochodowe,</w:t>
      </w:r>
    </w:p>
    <w:p w14:paraId="1F0B02CB" w14:textId="67347DE8" w:rsidR="00C93A06" w:rsidRPr="00300BC2" w:rsidRDefault="00C93A06" w:rsidP="00C80D19">
      <w:pPr>
        <w:pStyle w:val="p"/>
        <w:numPr>
          <w:ilvl w:val="3"/>
          <w:numId w:val="22"/>
        </w:numPr>
        <w:spacing w:before="120" w:after="120" w:line="360" w:lineRule="auto"/>
        <w:ind w:left="794" w:hanging="284"/>
        <w:rPr>
          <w:rFonts w:ascii="Times New Roman" w:hAnsi="Times New Roman" w:cs="Times New Roman"/>
        </w:rPr>
      </w:pPr>
      <w:r w:rsidRPr="00300BC2">
        <w:rPr>
          <w:rFonts w:ascii="Times New Roman" w:hAnsi="Times New Roman" w:cs="Times New Roman"/>
        </w:rPr>
        <w:t>lampy fluorescencyjne i inne odpady zawierające rtęć,</w:t>
      </w:r>
    </w:p>
    <w:p w14:paraId="0476E969" w14:textId="77777777" w:rsidR="00C93A06" w:rsidRPr="007B4B94" w:rsidRDefault="00C93A06" w:rsidP="007B4B94">
      <w:pPr>
        <w:pStyle w:val="p"/>
        <w:numPr>
          <w:ilvl w:val="3"/>
          <w:numId w:val="22"/>
        </w:numPr>
        <w:spacing w:before="120" w:after="120" w:line="360" w:lineRule="auto"/>
        <w:ind w:left="794" w:hanging="284"/>
        <w:rPr>
          <w:rFonts w:ascii="Times New Roman" w:hAnsi="Times New Roman" w:cs="Times New Roman"/>
        </w:rPr>
      </w:pPr>
      <w:r w:rsidRPr="007B4B94">
        <w:rPr>
          <w:rFonts w:ascii="Times New Roman" w:hAnsi="Times New Roman" w:cs="Times New Roman"/>
        </w:rPr>
        <w:t>baterie i akumulatory.</w:t>
      </w:r>
    </w:p>
    <w:p w14:paraId="2A96D3DF" w14:textId="285D61B2" w:rsidR="001A3A97" w:rsidRPr="007B4B94" w:rsidRDefault="00C93A06" w:rsidP="007B4B94">
      <w:pPr>
        <w:spacing w:after="120" w:line="360" w:lineRule="auto"/>
        <w:ind w:left="680"/>
        <w:jc w:val="both"/>
        <w:rPr>
          <w:b/>
          <w:bCs/>
          <w:sz w:val="22"/>
          <w:szCs w:val="22"/>
        </w:rPr>
      </w:pPr>
      <w:r w:rsidRPr="007B4B94">
        <w:rPr>
          <w:sz w:val="22"/>
          <w:szCs w:val="22"/>
        </w:rPr>
        <w:t xml:space="preserve">b) wpis do rejestru działalności regulowanej w zakresie odbierania odpadów komunalnych od właścicieli  nieruchomości, o którym  mowa w art. 9b i 9c ustawy </w:t>
      </w:r>
      <w:r w:rsidR="00953A0D" w:rsidRPr="007B4B94">
        <w:rPr>
          <w:sz w:val="22"/>
          <w:szCs w:val="22"/>
        </w:rPr>
        <w:t>z dnia 1</w:t>
      </w:r>
      <w:r w:rsidR="00953A0D">
        <w:rPr>
          <w:sz w:val="22"/>
          <w:szCs w:val="22"/>
        </w:rPr>
        <w:t xml:space="preserve">3 września 1996 r. </w:t>
      </w:r>
      <w:r w:rsidRPr="007B4B94">
        <w:rPr>
          <w:sz w:val="22"/>
          <w:szCs w:val="22"/>
        </w:rPr>
        <w:t>o utrzymaniu czystoś</w:t>
      </w:r>
      <w:r w:rsidR="00953A0D">
        <w:rPr>
          <w:sz w:val="22"/>
          <w:szCs w:val="22"/>
        </w:rPr>
        <w:t>ci i porządku w gminach (Dz. U. z 2022 r.</w:t>
      </w:r>
      <w:r w:rsidR="00931005">
        <w:rPr>
          <w:sz w:val="22"/>
          <w:szCs w:val="22"/>
        </w:rPr>
        <w:t xml:space="preserve"> poz. 1297 ze zm.</w:t>
      </w:r>
      <w:r w:rsidRPr="007B4B94">
        <w:rPr>
          <w:sz w:val="22"/>
          <w:szCs w:val="22"/>
        </w:rPr>
        <w:t>) prowadzonego przez właściwy organ obejmujący co najmniej rodzaje  odpadów komunalnych, wymienionych w literze a) powyżej</w:t>
      </w:r>
    </w:p>
    <w:p w14:paraId="774AD1C6" w14:textId="28FC242E" w:rsidR="001A3A97" w:rsidRPr="007B4B94" w:rsidRDefault="0082608A" w:rsidP="007B4B94">
      <w:pPr>
        <w:numPr>
          <w:ilvl w:val="2"/>
          <w:numId w:val="12"/>
        </w:numPr>
        <w:spacing w:line="360" w:lineRule="auto"/>
        <w:jc w:val="both"/>
        <w:rPr>
          <w:b/>
          <w:bCs/>
          <w:sz w:val="22"/>
          <w:szCs w:val="22"/>
        </w:rPr>
      </w:pPr>
      <w:r w:rsidRPr="007B4B94">
        <w:rPr>
          <w:b/>
          <w:bCs/>
          <w:sz w:val="22"/>
          <w:szCs w:val="22"/>
        </w:rPr>
        <w:t>sytuacji ekonomicznej lub finansowej:</w:t>
      </w:r>
      <w:r w:rsidR="001A3A97" w:rsidRPr="007B4B94">
        <w:rPr>
          <w:b/>
          <w:bCs/>
          <w:sz w:val="22"/>
          <w:szCs w:val="22"/>
        </w:rPr>
        <w:t xml:space="preserve"> </w:t>
      </w:r>
    </w:p>
    <w:p w14:paraId="42D6FCC4" w14:textId="77777777" w:rsidR="00C93A06" w:rsidRPr="00BB50FC" w:rsidRDefault="00C93A06" w:rsidP="007B4B94">
      <w:pPr>
        <w:autoSpaceDE w:val="0"/>
        <w:spacing w:line="360" w:lineRule="auto"/>
        <w:ind w:left="456" w:firstLine="57"/>
        <w:jc w:val="both"/>
        <w:rPr>
          <w:rFonts w:eastAsia="TimesNewRomanPS-BoldMT"/>
          <w:sz w:val="22"/>
          <w:szCs w:val="22"/>
        </w:rPr>
      </w:pPr>
      <w:r w:rsidRPr="007B4B94">
        <w:rPr>
          <w:sz w:val="22"/>
          <w:szCs w:val="22"/>
        </w:rPr>
        <w:t xml:space="preserve">- Wykonawca winien posiadać </w:t>
      </w:r>
      <w:r w:rsidRPr="007B4B94">
        <w:rPr>
          <w:rFonts w:eastAsia="TimesNewRomanPS-BoldMT"/>
          <w:sz w:val="22"/>
          <w:szCs w:val="22"/>
        </w:rPr>
        <w:t xml:space="preserve">opłaconą polisę, a w przypadku jej braku innego dokumentu potwierdzający, że wykonawca jest ubezpieczony od odpowiedzialności cywilnej w zakresie </w:t>
      </w:r>
      <w:r w:rsidRPr="00BB50FC">
        <w:rPr>
          <w:rFonts w:eastAsia="TimesNewRomanPS-BoldMT"/>
          <w:sz w:val="22"/>
          <w:szCs w:val="22"/>
        </w:rPr>
        <w:t>prowadzonej działalności związanej z przedmiotem zamówienia na sumę gwarancyjną nie niższą niż 500 000 zł.</w:t>
      </w:r>
    </w:p>
    <w:p w14:paraId="4CABC963" w14:textId="77777777" w:rsidR="00C93A06" w:rsidRPr="00BB50FC" w:rsidRDefault="00C93A06" w:rsidP="007B4B94">
      <w:pPr>
        <w:autoSpaceDE w:val="0"/>
        <w:spacing w:line="360" w:lineRule="auto"/>
        <w:ind w:left="342" w:firstLine="57"/>
        <w:jc w:val="both"/>
        <w:rPr>
          <w:sz w:val="22"/>
          <w:szCs w:val="22"/>
        </w:rPr>
      </w:pPr>
      <w:r w:rsidRPr="00BB50FC">
        <w:rPr>
          <w:rFonts w:eastAsia="TimesNewRomanPS-BoldMT"/>
          <w:sz w:val="22"/>
          <w:szCs w:val="22"/>
        </w:rPr>
        <w:t xml:space="preserve">- </w:t>
      </w:r>
      <w:r w:rsidRPr="00BB50FC">
        <w:rPr>
          <w:sz w:val="22"/>
          <w:szCs w:val="22"/>
        </w:rPr>
        <w:t>Wykonawca winien posiadać środki finansowe lub zdolność kredytową na min. 500 000 zł;</w:t>
      </w:r>
    </w:p>
    <w:p w14:paraId="6C04CCB4" w14:textId="77777777" w:rsidR="00C93A06" w:rsidRDefault="00C93A06" w:rsidP="007B4B94">
      <w:pPr>
        <w:spacing w:line="360" w:lineRule="auto"/>
        <w:ind w:left="680"/>
        <w:jc w:val="both"/>
        <w:rPr>
          <w:b/>
          <w:bCs/>
          <w:sz w:val="22"/>
          <w:szCs w:val="22"/>
        </w:rPr>
      </w:pPr>
    </w:p>
    <w:p w14:paraId="0645A107" w14:textId="77777777" w:rsidR="00EA7E0A" w:rsidRPr="007B4B94" w:rsidRDefault="00EA7E0A" w:rsidP="007B4B94">
      <w:pPr>
        <w:spacing w:line="360" w:lineRule="auto"/>
        <w:ind w:left="680"/>
        <w:jc w:val="both"/>
        <w:rPr>
          <w:b/>
          <w:bCs/>
          <w:sz w:val="22"/>
          <w:szCs w:val="22"/>
        </w:rPr>
      </w:pPr>
    </w:p>
    <w:p w14:paraId="0C5E9461" w14:textId="77777777" w:rsidR="00BB4AF8" w:rsidRPr="007B4B94" w:rsidRDefault="0082608A" w:rsidP="007B4B94">
      <w:pPr>
        <w:numPr>
          <w:ilvl w:val="2"/>
          <w:numId w:val="12"/>
        </w:numPr>
        <w:spacing w:after="120" w:line="360" w:lineRule="auto"/>
        <w:ind w:left="681" w:hanging="227"/>
        <w:jc w:val="both"/>
        <w:rPr>
          <w:b/>
          <w:bCs/>
          <w:sz w:val="22"/>
          <w:szCs w:val="22"/>
        </w:rPr>
      </w:pPr>
      <w:r w:rsidRPr="007B4B94">
        <w:rPr>
          <w:b/>
          <w:bCs/>
          <w:sz w:val="22"/>
          <w:szCs w:val="22"/>
        </w:rPr>
        <w:lastRenderedPageBreak/>
        <w:t>zdolności technicznej lub zawodowej</w:t>
      </w:r>
      <w:r w:rsidRPr="007B4B94">
        <w:rPr>
          <w:sz w:val="22"/>
          <w:szCs w:val="22"/>
        </w:rPr>
        <w:t>:</w:t>
      </w:r>
      <w:r w:rsidR="001A3A97" w:rsidRPr="007B4B94">
        <w:rPr>
          <w:b/>
          <w:bCs/>
          <w:sz w:val="22"/>
          <w:szCs w:val="22"/>
        </w:rPr>
        <w:t xml:space="preserve"> </w:t>
      </w:r>
    </w:p>
    <w:p w14:paraId="0D4D9439" w14:textId="77777777" w:rsidR="00C93A06" w:rsidRPr="007B4B94" w:rsidRDefault="00C93A06" w:rsidP="007B4B94">
      <w:pPr>
        <w:pStyle w:val="justify"/>
        <w:spacing w:line="360" w:lineRule="auto"/>
        <w:rPr>
          <w:rFonts w:ascii="Times New Roman" w:hAnsi="Times New Roman" w:cs="Times New Roman"/>
        </w:rPr>
      </w:pPr>
      <w:r w:rsidRPr="007B4B94">
        <w:rPr>
          <w:rFonts w:ascii="Times New Roman" w:hAnsi="Times New Roman" w:cs="Times New Roman"/>
        </w:rPr>
        <w:t>Wykonawca posiada doświadczenie, tj. w okresie ostatnich 3 lat przed upływem terminu składania ofert, a jeżeli okres prowadzenia działalności jest krótszy - w tym okresie, wykonał:</w:t>
      </w:r>
    </w:p>
    <w:p w14:paraId="743C1882" w14:textId="77777777" w:rsidR="00C93A06" w:rsidRPr="00BB50FC" w:rsidRDefault="00C93A06" w:rsidP="007B4B94">
      <w:pPr>
        <w:pStyle w:val="justify"/>
        <w:spacing w:line="360" w:lineRule="auto"/>
        <w:rPr>
          <w:rFonts w:ascii="Times New Roman" w:hAnsi="Times New Roman" w:cs="Times New Roman"/>
        </w:rPr>
      </w:pPr>
      <w:r w:rsidRPr="007B4B94">
        <w:rPr>
          <w:rFonts w:ascii="Times New Roman" w:hAnsi="Times New Roman" w:cs="Times New Roman"/>
        </w:rPr>
        <w:t xml:space="preserve">a) co najmniej jedną usługę polegającą na odbieraniu lub odbieraniu i zagospodarowania odpadów komunalnych na rzecz </w:t>
      </w:r>
      <w:r w:rsidRPr="00BB50FC">
        <w:rPr>
          <w:rFonts w:ascii="Times New Roman" w:hAnsi="Times New Roman" w:cs="Times New Roman"/>
        </w:rPr>
        <w:t>właściciela/-li nieruchomości, w ciągu następujących po sobie 12 miesięcy o wartości nie mniejszej niż 1.000.000,00 zł brutto (słownie: jeden milion złotych 00/100),</w:t>
      </w:r>
    </w:p>
    <w:p w14:paraId="50973A31" w14:textId="6D420C73" w:rsidR="00C93A06" w:rsidRPr="005E2490" w:rsidRDefault="00C93A06" w:rsidP="007B4B94">
      <w:pPr>
        <w:pStyle w:val="justify"/>
        <w:spacing w:line="360" w:lineRule="auto"/>
        <w:rPr>
          <w:rFonts w:ascii="Times New Roman" w:hAnsi="Times New Roman" w:cs="Times New Roman"/>
        </w:rPr>
      </w:pPr>
      <w:r w:rsidRPr="00BB50FC">
        <w:rPr>
          <w:rFonts w:ascii="Times New Roman" w:hAnsi="Times New Roman" w:cs="Times New Roman"/>
        </w:rPr>
        <w:t xml:space="preserve">b) co najmniej jedną usługę odbioru lub odbioru </w:t>
      </w:r>
      <w:r w:rsidRPr="007B4B94">
        <w:rPr>
          <w:rFonts w:ascii="Times New Roman" w:hAnsi="Times New Roman" w:cs="Times New Roman"/>
        </w:rPr>
        <w:t xml:space="preserve">i zagospodarowania odpadów komunalnych wykonaną na rzecz </w:t>
      </w:r>
      <w:r w:rsidR="002048D6">
        <w:rPr>
          <w:rFonts w:ascii="Times New Roman" w:hAnsi="Times New Roman" w:cs="Times New Roman"/>
        </w:rPr>
        <w:t xml:space="preserve">właściciela/-li nieruchomości, </w:t>
      </w:r>
      <w:r w:rsidRPr="007B4B94">
        <w:rPr>
          <w:rFonts w:ascii="Times New Roman" w:hAnsi="Times New Roman" w:cs="Times New Roman"/>
        </w:rPr>
        <w:t xml:space="preserve">w ciągu następujących po sobie 12 miesięcy o łącznej masie nie mniejszej niż </w:t>
      </w:r>
      <w:r w:rsidRPr="005E2490">
        <w:rPr>
          <w:rFonts w:ascii="Times New Roman" w:hAnsi="Times New Roman" w:cs="Times New Roman"/>
        </w:rPr>
        <w:t>3.000 Mg.</w:t>
      </w:r>
    </w:p>
    <w:p w14:paraId="54A05AF1" w14:textId="77777777" w:rsidR="00C93A06" w:rsidRPr="007B4B94" w:rsidRDefault="00C93A06" w:rsidP="007B4B94">
      <w:pPr>
        <w:pStyle w:val="justify"/>
        <w:spacing w:line="360" w:lineRule="auto"/>
        <w:rPr>
          <w:rFonts w:ascii="Times New Roman" w:hAnsi="Times New Roman" w:cs="Times New Roman"/>
        </w:rPr>
      </w:pPr>
      <w:r w:rsidRPr="007B4B94">
        <w:rPr>
          <w:rFonts w:ascii="Times New Roman" w:hAnsi="Times New Roman" w:cs="Times New Roman"/>
        </w:rPr>
        <w:t>Powyższe warunki mogą być spełnione łącznie w ramach jednego zamówienia lub kilku odrębnych zamówień.</w:t>
      </w:r>
    </w:p>
    <w:p w14:paraId="26CDB408" w14:textId="77777777" w:rsidR="00C93A06" w:rsidRPr="007B4B94" w:rsidRDefault="00C93A06" w:rsidP="007B4B94">
      <w:pPr>
        <w:pStyle w:val="justify"/>
        <w:spacing w:line="360" w:lineRule="auto"/>
        <w:rPr>
          <w:rFonts w:ascii="Times New Roman" w:hAnsi="Times New Roman" w:cs="Times New Roman"/>
        </w:rPr>
      </w:pPr>
      <w:r w:rsidRPr="007B4B94">
        <w:rPr>
          <w:rFonts w:ascii="Times New Roman" w:hAnsi="Times New Roman" w:cs="Times New Roman"/>
        </w:rPr>
        <w:t>Przez jedną usługę Zamawiający rozumie wykonanie zamówienia na rzecz jednego podmiotu lub Zamawiającego w ramach jednego kontraktu, umowy lub zlecenia.</w:t>
      </w:r>
    </w:p>
    <w:p w14:paraId="3C8060A3" w14:textId="77777777" w:rsidR="00C93A06" w:rsidRPr="007B4B94" w:rsidRDefault="00C93A06" w:rsidP="007B4B94">
      <w:pPr>
        <w:pStyle w:val="justify"/>
        <w:spacing w:line="360" w:lineRule="auto"/>
        <w:rPr>
          <w:rFonts w:ascii="Times New Roman" w:hAnsi="Times New Roman" w:cs="Times New Roman"/>
        </w:rPr>
      </w:pPr>
      <w:r w:rsidRPr="007B4B94">
        <w:rPr>
          <w:rFonts w:ascii="Times New Roman" w:hAnsi="Times New Roman" w:cs="Times New Roman"/>
        </w:rPr>
        <w:t>Wykonawcy wspólnie ubiegający się o udzielenie niniejszego zamówienia muszą wykazać, że łącznie spełniają ten warunek.</w:t>
      </w:r>
    </w:p>
    <w:p w14:paraId="24081CDE" w14:textId="77777777" w:rsidR="00C93A06" w:rsidRPr="007B4B94" w:rsidRDefault="00C93A06" w:rsidP="007B4B94">
      <w:pPr>
        <w:pStyle w:val="justify"/>
        <w:spacing w:line="360" w:lineRule="auto"/>
        <w:rPr>
          <w:rFonts w:ascii="Times New Roman" w:hAnsi="Times New Roman" w:cs="Times New Roman"/>
        </w:rPr>
      </w:pPr>
    </w:p>
    <w:p w14:paraId="66482758" w14:textId="77777777" w:rsidR="00C93A06" w:rsidRPr="007B4B94" w:rsidRDefault="00C93A06" w:rsidP="007B4B94">
      <w:pPr>
        <w:pStyle w:val="justify"/>
        <w:spacing w:line="360" w:lineRule="auto"/>
        <w:rPr>
          <w:rFonts w:ascii="Times New Roman" w:hAnsi="Times New Roman" w:cs="Times New Roman"/>
          <w:u w:val="single"/>
        </w:rPr>
      </w:pPr>
      <w:r w:rsidRPr="007B4B94">
        <w:rPr>
          <w:rFonts w:ascii="Times New Roman" w:hAnsi="Times New Roman" w:cs="Times New Roman"/>
          <w:u w:val="single"/>
        </w:rPr>
        <w:t>Wykonawca dysponuje odpowiednim potencjałem technicznym.</w:t>
      </w:r>
    </w:p>
    <w:p w14:paraId="791A4BBC" w14:textId="77777777" w:rsidR="00C93A06" w:rsidRPr="007B4B94" w:rsidRDefault="00C93A06" w:rsidP="007B4B94">
      <w:pPr>
        <w:pStyle w:val="p"/>
        <w:spacing w:line="360" w:lineRule="auto"/>
        <w:rPr>
          <w:rFonts w:ascii="Times New Roman" w:hAnsi="Times New Roman" w:cs="Times New Roman"/>
        </w:rPr>
      </w:pPr>
    </w:p>
    <w:p w14:paraId="00D8534D" w14:textId="77777777" w:rsidR="00C93A06" w:rsidRPr="007B4B94" w:rsidRDefault="00C93A06" w:rsidP="007B4B94">
      <w:pPr>
        <w:pStyle w:val="justify"/>
        <w:spacing w:line="360" w:lineRule="auto"/>
        <w:rPr>
          <w:rFonts w:ascii="Times New Roman" w:hAnsi="Times New Roman" w:cs="Times New Roman"/>
        </w:rPr>
      </w:pPr>
      <w:r w:rsidRPr="007B4B94">
        <w:rPr>
          <w:rFonts w:ascii="Times New Roman" w:hAnsi="Times New Roman" w:cs="Times New Roman"/>
        </w:rPr>
        <w:t>Zamawiający uzna warunek za spełniony jeżeli Wykonawca wykaże się dysponowaniem:</w:t>
      </w:r>
    </w:p>
    <w:p w14:paraId="060068F3" w14:textId="28365D3B" w:rsidR="00C93A06" w:rsidRPr="007B4B94" w:rsidRDefault="007B4B94" w:rsidP="007B4B94">
      <w:pPr>
        <w:pStyle w:val="justify"/>
        <w:numPr>
          <w:ilvl w:val="0"/>
          <w:numId w:val="23"/>
        </w:numPr>
        <w:tabs>
          <w:tab w:val="clear" w:pos="360"/>
          <w:tab w:val="num" w:pos="0"/>
        </w:tabs>
        <w:spacing w:line="360" w:lineRule="auto"/>
        <w:ind w:left="0" w:firstLine="0"/>
        <w:rPr>
          <w:rFonts w:ascii="Times New Roman" w:hAnsi="Times New Roman" w:cs="Times New Roman"/>
        </w:rPr>
      </w:pPr>
      <w:r>
        <w:rPr>
          <w:rFonts w:ascii="Times New Roman" w:hAnsi="Times New Roman" w:cs="Times New Roman"/>
        </w:rPr>
        <w:t>B</w:t>
      </w:r>
      <w:r w:rsidR="00C93A06" w:rsidRPr="007B4B94">
        <w:rPr>
          <w:rFonts w:ascii="Times New Roman" w:hAnsi="Times New Roman" w:cs="Times New Roman"/>
        </w:rPr>
        <w:t>azy magazynowo</w:t>
      </w:r>
      <w:r w:rsidR="00C432F5">
        <w:rPr>
          <w:rFonts w:ascii="Times New Roman" w:hAnsi="Times New Roman" w:cs="Times New Roman"/>
        </w:rPr>
        <w:t xml:space="preserve"> </w:t>
      </w:r>
      <w:r w:rsidR="00C93A06" w:rsidRPr="007B4B94">
        <w:rPr>
          <w:rFonts w:ascii="Times New Roman" w:hAnsi="Times New Roman" w:cs="Times New Roman"/>
        </w:rPr>
        <w:t xml:space="preserve">- transportowej, o  jakiej  mowa  w  Rozporządzeniu  Ministra  Środowiska </w:t>
      </w:r>
      <w:r w:rsidR="00E2250D">
        <w:rPr>
          <w:rFonts w:ascii="Times New Roman" w:hAnsi="Times New Roman" w:cs="Times New Roman"/>
        </w:rPr>
        <w:br/>
      </w:r>
      <w:r w:rsidR="00C93A06" w:rsidRPr="007B4B94">
        <w:rPr>
          <w:rFonts w:ascii="Times New Roman" w:hAnsi="Times New Roman" w:cs="Times New Roman"/>
        </w:rPr>
        <w:t>z dnia 11 stycznia 2013 roku w sprawie szczegółowych wymagań w zakresie odbierania odpadów komunalnych od właścicieli nieruchomości (Dz. U. z 2013 r. poz. 122) oraz</w:t>
      </w:r>
    </w:p>
    <w:p w14:paraId="58C6D9B1" w14:textId="34B87B31" w:rsidR="00C93A06" w:rsidRPr="007B4B94" w:rsidRDefault="007B4B94" w:rsidP="007B4B94">
      <w:pPr>
        <w:pStyle w:val="justify"/>
        <w:numPr>
          <w:ilvl w:val="0"/>
          <w:numId w:val="23"/>
        </w:numPr>
        <w:tabs>
          <w:tab w:val="clear" w:pos="360"/>
          <w:tab w:val="num" w:pos="0"/>
        </w:tabs>
        <w:spacing w:line="360" w:lineRule="auto"/>
        <w:ind w:left="0" w:firstLine="0"/>
        <w:rPr>
          <w:rFonts w:ascii="Times New Roman" w:hAnsi="Times New Roman" w:cs="Times New Roman"/>
        </w:rPr>
      </w:pPr>
      <w:r>
        <w:rPr>
          <w:rFonts w:ascii="Times New Roman" w:hAnsi="Times New Roman" w:cs="Times New Roman"/>
        </w:rPr>
        <w:t>C</w:t>
      </w:r>
      <w:r w:rsidR="00C93A06" w:rsidRPr="007B4B94">
        <w:rPr>
          <w:rFonts w:ascii="Times New Roman" w:hAnsi="Times New Roman" w:cs="Times New Roman"/>
        </w:rPr>
        <w:t>o najmniej następującym wyposażeniem umożliwiającym odbieranie odpadów komunalnych od właścicieli:</w:t>
      </w:r>
    </w:p>
    <w:p w14:paraId="5F9A2F1A" w14:textId="77777777" w:rsidR="00C93A06" w:rsidRPr="007B4B94" w:rsidRDefault="00C93A06" w:rsidP="007B4B94">
      <w:pPr>
        <w:pStyle w:val="justify"/>
        <w:spacing w:line="360" w:lineRule="auto"/>
        <w:ind w:left="360"/>
        <w:rPr>
          <w:rFonts w:ascii="Times New Roman" w:hAnsi="Times New Roman" w:cs="Times New Roman"/>
        </w:rPr>
      </w:pPr>
      <w:r w:rsidRPr="007B4B94">
        <w:rPr>
          <w:rFonts w:ascii="Times New Roman" w:hAnsi="Times New Roman" w:cs="Times New Roman"/>
        </w:rPr>
        <w:t xml:space="preserve">a) dwoma pojazdami przystosowanymi do odbierania niesegregowanych (zmieszanych) odpadów komunalnych, jak </w:t>
      </w:r>
      <w:r w:rsidRPr="00EA7E0A">
        <w:rPr>
          <w:rFonts w:ascii="Times New Roman" w:hAnsi="Times New Roman" w:cs="Times New Roman"/>
          <w:color w:val="000000" w:themeColor="text1"/>
        </w:rPr>
        <w:t xml:space="preserve">i bioodpadów, </w:t>
      </w:r>
      <w:r w:rsidRPr="007B4B94">
        <w:rPr>
          <w:rFonts w:ascii="Times New Roman" w:hAnsi="Times New Roman" w:cs="Times New Roman"/>
        </w:rPr>
        <w:t>z funkcją kompaktującą, spełniającymi wymagania Rozporządzenia Ministra Środowiska z dnia 11 stycznia 2013r. w sprawie szczegółowych wymagań w zakresie odbierania odpadów komunalnych od właścicieli nieruchomości (Dz. U. z 2013 r., poz. 122),</w:t>
      </w:r>
    </w:p>
    <w:p w14:paraId="390DE431" w14:textId="77777777" w:rsidR="00C93A06" w:rsidRPr="007B4B94" w:rsidRDefault="00C93A06" w:rsidP="007B4B94">
      <w:pPr>
        <w:pStyle w:val="justify"/>
        <w:spacing w:line="360" w:lineRule="auto"/>
        <w:ind w:left="360"/>
        <w:rPr>
          <w:rFonts w:ascii="Times New Roman" w:hAnsi="Times New Roman" w:cs="Times New Roman"/>
        </w:rPr>
      </w:pPr>
      <w:r w:rsidRPr="007B4B94">
        <w:rPr>
          <w:rFonts w:ascii="Times New Roman" w:hAnsi="Times New Roman" w:cs="Times New Roman"/>
        </w:rPr>
        <w:t xml:space="preserve">b) dwoma pojazdami przystosowanymi do odbierania selektywnie zbieranych odpadów komunalnych, spełniającymi wymagania Rozporządzenia Ministra Środowiska z dnia 11 stycznia 2013 roku w sprawie szczegółowych wymagań w zakresie odbierania odpadów komunalnych od właścicieli nieruchomości (Dz. U. z 2013 r., poz. 122), </w:t>
      </w:r>
    </w:p>
    <w:p w14:paraId="64F80D48" w14:textId="77777777" w:rsidR="00C93A06" w:rsidRPr="007B4B94" w:rsidRDefault="00C93A06" w:rsidP="007B4B94">
      <w:pPr>
        <w:pStyle w:val="justify"/>
        <w:spacing w:line="360" w:lineRule="auto"/>
        <w:ind w:left="360"/>
        <w:rPr>
          <w:rFonts w:ascii="Times New Roman" w:hAnsi="Times New Roman" w:cs="Times New Roman"/>
        </w:rPr>
      </w:pPr>
      <w:r w:rsidRPr="007B4B94">
        <w:rPr>
          <w:rFonts w:ascii="Times New Roman" w:hAnsi="Times New Roman" w:cs="Times New Roman"/>
        </w:rPr>
        <w:t xml:space="preserve">c) jednym pojazdem do odbierania odpadów bez funkcji kompaktującej z zamontowanym urządzeniem dźwigowym HDS, spełniającym wymagania Rozporządzenia Ministra Środowiska z dnia 11 stycznia 2013r. w sprawie szczegółowych wymagań w zakresie odbierania odpadów </w:t>
      </w:r>
      <w:r w:rsidRPr="007B4B94">
        <w:rPr>
          <w:rFonts w:ascii="Times New Roman" w:hAnsi="Times New Roman" w:cs="Times New Roman"/>
        </w:rPr>
        <w:lastRenderedPageBreak/>
        <w:t>komunalnych od właścicieli nieruchomości (Dz. U. z 2013 r., poz. 122). Urządzeniem dźwigowe HDS będzie służyło do odbierania selektywnie zbieranych odpadów komunalnych w pojemnikach typu „dzwon”.</w:t>
      </w:r>
    </w:p>
    <w:p w14:paraId="57CD8DD3" w14:textId="774A9155" w:rsidR="00995D23" w:rsidRPr="007B4B94" w:rsidRDefault="00995D23" w:rsidP="007B4B94">
      <w:pPr>
        <w:spacing w:line="360" w:lineRule="auto"/>
        <w:jc w:val="both"/>
        <w:rPr>
          <w:b/>
          <w:bCs/>
          <w:sz w:val="22"/>
          <w:szCs w:val="22"/>
        </w:rPr>
      </w:pPr>
    </w:p>
    <w:p w14:paraId="11A9B3F1" w14:textId="383F41E4" w:rsidR="00BB4AF8" w:rsidRPr="007B4B94" w:rsidRDefault="00EA7E0A" w:rsidP="007B4B94">
      <w:pPr>
        <w:numPr>
          <w:ilvl w:val="0"/>
          <w:numId w:val="12"/>
        </w:numPr>
        <w:spacing w:line="360" w:lineRule="auto"/>
        <w:jc w:val="both"/>
        <w:rPr>
          <w:b/>
          <w:bCs/>
          <w:sz w:val="22"/>
          <w:szCs w:val="22"/>
        </w:rPr>
      </w:pPr>
      <w:r>
        <w:rPr>
          <w:b/>
          <w:bCs/>
          <w:sz w:val="22"/>
          <w:szCs w:val="22"/>
        </w:rPr>
        <w:t xml:space="preserve"> </w:t>
      </w:r>
      <w:r w:rsidR="00A76ADE" w:rsidRPr="007B4B94">
        <w:rPr>
          <w:b/>
          <w:bCs/>
          <w:sz w:val="22"/>
          <w:szCs w:val="22"/>
        </w:rPr>
        <w:t>PODSTAWY WYKLUCZENIA Z POSTĘPOWANIA</w:t>
      </w:r>
    </w:p>
    <w:p w14:paraId="335CF885" w14:textId="77777777" w:rsidR="00CB0488" w:rsidRPr="007B4B94" w:rsidRDefault="00CB0488" w:rsidP="007B4B94">
      <w:pPr>
        <w:spacing w:line="360" w:lineRule="auto"/>
        <w:ind w:left="227"/>
        <w:jc w:val="both"/>
        <w:rPr>
          <w:b/>
          <w:bCs/>
          <w:sz w:val="22"/>
          <w:szCs w:val="22"/>
        </w:rPr>
      </w:pPr>
    </w:p>
    <w:p w14:paraId="76EE6D59" w14:textId="379CF9A1" w:rsidR="00F24BE4" w:rsidRPr="007B4B94" w:rsidRDefault="00F24BE4" w:rsidP="007B4B94">
      <w:pPr>
        <w:numPr>
          <w:ilvl w:val="1"/>
          <w:numId w:val="12"/>
        </w:numPr>
        <w:spacing w:line="360" w:lineRule="auto"/>
        <w:jc w:val="both"/>
        <w:rPr>
          <w:b/>
          <w:bCs/>
          <w:sz w:val="22"/>
          <w:szCs w:val="22"/>
        </w:rPr>
      </w:pPr>
      <w:r w:rsidRPr="007B4B94">
        <w:rPr>
          <w:sz w:val="22"/>
          <w:szCs w:val="22"/>
        </w:rPr>
        <w:t>Z postępowania o udzielenie zamówienia wyklucza się wykonawców, w stosunku</w:t>
      </w:r>
      <w:r w:rsidRPr="007B4B94">
        <w:rPr>
          <w:sz w:val="22"/>
          <w:szCs w:val="22"/>
        </w:rPr>
        <w:br/>
        <w:t xml:space="preserve">do których zachodzi którakolwiek z okoliczności wskazanych </w:t>
      </w:r>
      <w:r w:rsidRPr="007B4B94">
        <w:rPr>
          <w:b/>
          <w:bCs/>
          <w:sz w:val="22"/>
          <w:szCs w:val="22"/>
        </w:rPr>
        <w:t xml:space="preserve">w art. 108 ust. 1 ustawy </w:t>
      </w:r>
      <w:proofErr w:type="spellStart"/>
      <w:r w:rsidRPr="007B4B94">
        <w:rPr>
          <w:b/>
          <w:bCs/>
          <w:sz w:val="22"/>
          <w:szCs w:val="22"/>
        </w:rPr>
        <w:t>Pzp</w:t>
      </w:r>
      <w:proofErr w:type="spellEnd"/>
      <w:r w:rsidRPr="007B4B94">
        <w:rPr>
          <w:sz w:val="22"/>
          <w:szCs w:val="22"/>
        </w:rPr>
        <w:t>, tzn. z postępowania o udzielenie zamówienia wyklucza się wykonawcę:</w:t>
      </w:r>
    </w:p>
    <w:p w14:paraId="33E5F155" w14:textId="77777777" w:rsidR="00F24BE4" w:rsidRPr="007B4B94" w:rsidRDefault="00F24BE4" w:rsidP="007B4B94">
      <w:pPr>
        <w:numPr>
          <w:ilvl w:val="0"/>
          <w:numId w:val="13"/>
        </w:numPr>
        <w:spacing w:line="360" w:lineRule="auto"/>
        <w:ind w:hanging="294"/>
        <w:jc w:val="both"/>
        <w:rPr>
          <w:sz w:val="22"/>
          <w:szCs w:val="22"/>
        </w:rPr>
      </w:pPr>
      <w:r w:rsidRPr="007B4B94">
        <w:rPr>
          <w:sz w:val="22"/>
          <w:szCs w:val="22"/>
        </w:rPr>
        <w:t>będącego osobą fizyczną, którego prawomocnie skazano za przestępstwo:</w:t>
      </w:r>
    </w:p>
    <w:p w14:paraId="1768296A" w14:textId="77777777" w:rsidR="00F24BE4" w:rsidRPr="007B4B94" w:rsidRDefault="00F24BE4" w:rsidP="007B4B94">
      <w:pPr>
        <w:numPr>
          <w:ilvl w:val="0"/>
          <w:numId w:val="14"/>
        </w:numPr>
        <w:spacing w:line="360" w:lineRule="auto"/>
        <w:jc w:val="both"/>
        <w:rPr>
          <w:sz w:val="22"/>
          <w:szCs w:val="22"/>
        </w:rPr>
      </w:pPr>
      <w:r w:rsidRPr="007B4B94">
        <w:rPr>
          <w:sz w:val="22"/>
          <w:szCs w:val="22"/>
        </w:rPr>
        <w:t>udziału w zorganizowanej grupie przestępczej albo związku mającym na celu popełnienie przestępstwa lub przestępstwa skarbowego, o którym mowa w art. 258 Kodeksu karnego,</w:t>
      </w:r>
    </w:p>
    <w:p w14:paraId="120991B1" w14:textId="77777777" w:rsidR="00F24BE4" w:rsidRPr="007B4B94" w:rsidRDefault="00F24BE4" w:rsidP="007B4B94">
      <w:pPr>
        <w:numPr>
          <w:ilvl w:val="0"/>
          <w:numId w:val="14"/>
        </w:numPr>
        <w:spacing w:line="360" w:lineRule="auto"/>
        <w:jc w:val="both"/>
        <w:rPr>
          <w:sz w:val="22"/>
          <w:szCs w:val="22"/>
        </w:rPr>
      </w:pPr>
      <w:r w:rsidRPr="007B4B94">
        <w:rPr>
          <w:sz w:val="22"/>
          <w:szCs w:val="22"/>
        </w:rPr>
        <w:t>handlu ludźmi, o którym mowa w art. 189a Kodeksu karnego,</w:t>
      </w:r>
    </w:p>
    <w:p w14:paraId="1426E009" w14:textId="77777777" w:rsidR="00F24BE4" w:rsidRPr="007B4B94" w:rsidRDefault="00F24BE4" w:rsidP="007B4B94">
      <w:pPr>
        <w:numPr>
          <w:ilvl w:val="0"/>
          <w:numId w:val="14"/>
        </w:numPr>
        <w:spacing w:line="360" w:lineRule="auto"/>
        <w:jc w:val="both"/>
        <w:rPr>
          <w:sz w:val="22"/>
          <w:szCs w:val="22"/>
        </w:rPr>
      </w:pPr>
      <w:r w:rsidRPr="007B4B94">
        <w:rPr>
          <w:sz w:val="22"/>
          <w:szCs w:val="22"/>
        </w:rPr>
        <w:t>o którym mowa w art. 228-230a, art. 250a Kodeksu karnego lub w art. 46</w:t>
      </w:r>
      <w:r w:rsidRPr="007B4B94">
        <w:rPr>
          <w:sz w:val="22"/>
          <w:szCs w:val="22"/>
        </w:rPr>
        <w:br/>
        <w:t>lub art. 48 ustawy z dnia 25 czerwca 2010 r. o sporcie,</w:t>
      </w:r>
    </w:p>
    <w:p w14:paraId="326D7D9B" w14:textId="77777777" w:rsidR="00F24BE4" w:rsidRPr="007B4B94" w:rsidRDefault="00F24BE4" w:rsidP="007B4B94">
      <w:pPr>
        <w:numPr>
          <w:ilvl w:val="0"/>
          <w:numId w:val="14"/>
        </w:numPr>
        <w:spacing w:line="360" w:lineRule="auto"/>
        <w:jc w:val="both"/>
        <w:rPr>
          <w:sz w:val="22"/>
          <w:szCs w:val="22"/>
        </w:rPr>
      </w:pPr>
      <w:r w:rsidRPr="007B4B94">
        <w:rPr>
          <w:sz w:val="22"/>
          <w:szCs w:val="22"/>
        </w:rPr>
        <w:t>finansowania przestępstwa o charakterze terrorystycznym, o którym mowa</w:t>
      </w:r>
      <w:r w:rsidRPr="007B4B94">
        <w:rPr>
          <w:sz w:val="22"/>
          <w:szCs w:val="22"/>
        </w:rPr>
        <w:br/>
        <w:t>w art. 165a Kodeksu karnego, lub przestępstwo udaremniania lub utrudniania stwierdzenia przestępnego pochodzenia pieniędzy lub ukrywania ich pochodzenia, o którym mowa w art. 299 Kodeksu karnego,</w:t>
      </w:r>
    </w:p>
    <w:p w14:paraId="2D786FF6" w14:textId="77777777" w:rsidR="00F24BE4" w:rsidRPr="007B4B94" w:rsidRDefault="00F24BE4" w:rsidP="007B4B94">
      <w:pPr>
        <w:numPr>
          <w:ilvl w:val="0"/>
          <w:numId w:val="14"/>
        </w:numPr>
        <w:spacing w:line="360" w:lineRule="auto"/>
        <w:jc w:val="both"/>
        <w:rPr>
          <w:sz w:val="22"/>
          <w:szCs w:val="22"/>
        </w:rPr>
      </w:pPr>
      <w:r w:rsidRPr="007B4B94">
        <w:rPr>
          <w:sz w:val="22"/>
          <w:szCs w:val="22"/>
        </w:rPr>
        <w:t>o charakterze terrorystycznym, o którym mowa w art. 115 § 20 Kodeksu karnego, lub mające na celu popełnienie tego przestępstwa,</w:t>
      </w:r>
    </w:p>
    <w:p w14:paraId="006C033E" w14:textId="77777777" w:rsidR="00F24BE4" w:rsidRPr="007B4B94" w:rsidRDefault="00F24BE4" w:rsidP="007B4B94">
      <w:pPr>
        <w:numPr>
          <w:ilvl w:val="0"/>
          <w:numId w:val="14"/>
        </w:numPr>
        <w:spacing w:line="360" w:lineRule="auto"/>
        <w:jc w:val="both"/>
        <w:rPr>
          <w:sz w:val="22"/>
          <w:szCs w:val="22"/>
        </w:rPr>
      </w:pPr>
      <w:r w:rsidRPr="007B4B94">
        <w:rPr>
          <w:sz w:val="22"/>
          <w:szCs w:val="22"/>
        </w:rPr>
        <w:t xml:space="preserve">powierzenia wykonywania pracy małoletniemu cudzoziemcowi, o którym mowa </w:t>
      </w:r>
      <w:r w:rsidRPr="007B4B94">
        <w:rPr>
          <w:sz w:val="22"/>
          <w:szCs w:val="22"/>
        </w:rPr>
        <w:br/>
        <w:t>w art. 9 ust. 2 ustawy z dnia 15 czerwca 2012 r. o skutkach powierzania wykonywania pracy cudzoziemcom przebywającym wbrew przepisom na terytorium Rzeczypospolitej Polskiej (Dz. U. poz. 769),</w:t>
      </w:r>
    </w:p>
    <w:p w14:paraId="4AC510F4" w14:textId="4770CC0F" w:rsidR="00F24BE4" w:rsidRPr="007B4B94" w:rsidRDefault="00F24BE4" w:rsidP="007B4B94">
      <w:pPr>
        <w:numPr>
          <w:ilvl w:val="0"/>
          <w:numId w:val="14"/>
        </w:numPr>
        <w:spacing w:line="360" w:lineRule="auto"/>
        <w:jc w:val="both"/>
        <w:rPr>
          <w:sz w:val="22"/>
          <w:szCs w:val="22"/>
        </w:rPr>
      </w:pPr>
      <w:r w:rsidRPr="007B4B94">
        <w:rPr>
          <w:sz w:val="22"/>
          <w:szCs w:val="22"/>
        </w:rPr>
        <w:t>przeciwko obrotowi gospodarczemu, o których mowa w art. 296-307 Kodeksu karnego, przestępstwo oszustwa, o którym mowa w art. 286 Kodeksu karnego, przestępstwo przeciwko wiarygodn</w:t>
      </w:r>
      <w:r w:rsidR="003510A4">
        <w:rPr>
          <w:sz w:val="22"/>
          <w:szCs w:val="22"/>
        </w:rPr>
        <w:t xml:space="preserve">ości dokumentów, o których mowa </w:t>
      </w:r>
      <w:r w:rsidRPr="007B4B94">
        <w:rPr>
          <w:sz w:val="22"/>
          <w:szCs w:val="22"/>
        </w:rPr>
        <w:t>w art. 270-277d Kodeksu karnego, lub przestępstwo skarbowe,</w:t>
      </w:r>
    </w:p>
    <w:p w14:paraId="052839A9" w14:textId="77777777" w:rsidR="00F24BE4" w:rsidRPr="007B4B94" w:rsidRDefault="00F24BE4" w:rsidP="007B4B94">
      <w:pPr>
        <w:numPr>
          <w:ilvl w:val="0"/>
          <w:numId w:val="14"/>
        </w:numPr>
        <w:spacing w:line="360" w:lineRule="auto"/>
        <w:jc w:val="both"/>
        <w:rPr>
          <w:sz w:val="22"/>
          <w:szCs w:val="22"/>
        </w:rPr>
      </w:pPr>
      <w:r w:rsidRPr="007B4B94">
        <w:rPr>
          <w:sz w:val="22"/>
          <w:szCs w:val="22"/>
        </w:rPr>
        <w:t xml:space="preserve">o którym mowa w art. 9 ust. 1 i 3 lub art. 10 ustawy z dnia 15 czerwca 2012 r. </w:t>
      </w:r>
      <w:r w:rsidRPr="007B4B94">
        <w:rPr>
          <w:sz w:val="22"/>
          <w:szCs w:val="22"/>
        </w:rPr>
        <w:br/>
        <w:t>o skutkach powierzania wykonywania pracy cudzoziemcom przebywającym wbrew przepisom na terytorium Rzeczypospolitej Polskiej</w:t>
      </w:r>
    </w:p>
    <w:p w14:paraId="7338BF3D" w14:textId="77777777" w:rsidR="00F24BE4" w:rsidRPr="007B4B94" w:rsidRDefault="00F24BE4" w:rsidP="007B4B94">
      <w:pPr>
        <w:spacing w:line="360" w:lineRule="auto"/>
        <w:ind w:firstLine="426"/>
        <w:jc w:val="both"/>
        <w:rPr>
          <w:sz w:val="22"/>
          <w:szCs w:val="22"/>
        </w:rPr>
      </w:pPr>
      <w:r w:rsidRPr="007B4B94">
        <w:rPr>
          <w:sz w:val="22"/>
          <w:szCs w:val="22"/>
        </w:rPr>
        <w:t>- lub za odpowiedni czyn zabroniony określony w przepisach prawa obcego;</w:t>
      </w:r>
    </w:p>
    <w:p w14:paraId="630D85DD" w14:textId="7380F408" w:rsidR="00F24BE4" w:rsidRPr="007B4B94" w:rsidRDefault="00F24BE4" w:rsidP="007B4B94">
      <w:pPr>
        <w:numPr>
          <w:ilvl w:val="0"/>
          <w:numId w:val="13"/>
        </w:numPr>
        <w:spacing w:line="360" w:lineRule="auto"/>
        <w:jc w:val="both"/>
        <w:rPr>
          <w:sz w:val="22"/>
          <w:szCs w:val="22"/>
        </w:rPr>
      </w:pPr>
      <w:r w:rsidRPr="007B4B94">
        <w:rPr>
          <w:sz w:val="22"/>
          <w:szCs w:val="22"/>
        </w:rPr>
        <w:tab/>
        <w:t xml:space="preserve">jeżeli urzędującego członka jego organu zarządzającego lub nadzorczego, wspólnika spółki w spółce jawnej lub partnerskiej albo komplementariusza w spółce komandytowej lub </w:t>
      </w:r>
      <w:r w:rsidRPr="007B4B94">
        <w:rPr>
          <w:sz w:val="22"/>
          <w:szCs w:val="22"/>
        </w:rPr>
        <w:lastRenderedPageBreak/>
        <w:t>komandytowo-akcyjnej lub prokurenta prawomocnie s</w:t>
      </w:r>
      <w:r w:rsidR="00A30551">
        <w:rPr>
          <w:sz w:val="22"/>
          <w:szCs w:val="22"/>
        </w:rPr>
        <w:t xml:space="preserve">kazano </w:t>
      </w:r>
      <w:r w:rsidRPr="007B4B94">
        <w:rPr>
          <w:sz w:val="22"/>
          <w:szCs w:val="22"/>
        </w:rPr>
        <w:t>za przestępstwo, o którym mowa w pkt 1;</w:t>
      </w:r>
    </w:p>
    <w:p w14:paraId="18D54F1F" w14:textId="4E1B92DB" w:rsidR="00F24BE4" w:rsidRPr="007B4B94" w:rsidRDefault="00F24BE4" w:rsidP="007B4B94">
      <w:pPr>
        <w:numPr>
          <w:ilvl w:val="0"/>
          <w:numId w:val="13"/>
        </w:numPr>
        <w:spacing w:line="360" w:lineRule="auto"/>
        <w:jc w:val="both"/>
        <w:rPr>
          <w:sz w:val="22"/>
          <w:szCs w:val="22"/>
        </w:rPr>
      </w:pPr>
      <w:r w:rsidRPr="007B4B94">
        <w:rPr>
          <w:sz w:val="22"/>
          <w:szCs w:val="22"/>
        </w:rPr>
        <w:t xml:space="preserve"> wobec którego wydano prawomocny wyrok sądu lub ostateczną decyzję administracyjną o zaleganiu z uiszczeniem podatków, opłat lub składek</w:t>
      </w:r>
      <w:r w:rsidR="00B350E2">
        <w:rPr>
          <w:sz w:val="22"/>
          <w:szCs w:val="22"/>
        </w:rPr>
        <w:t xml:space="preserve"> </w:t>
      </w:r>
      <w:r w:rsidRPr="007B4B94">
        <w:rPr>
          <w:sz w:val="22"/>
          <w:szCs w:val="22"/>
        </w:rPr>
        <w:t>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4A4917F3" w14:textId="77777777" w:rsidR="00F24BE4" w:rsidRPr="007B4B94" w:rsidRDefault="00F24BE4" w:rsidP="007B4B94">
      <w:pPr>
        <w:numPr>
          <w:ilvl w:val="0"/>
          <w:numId w:val="13"/>
        </w:numPr>
        <w:spacing w:line="360" w:lineRule="auto"/>
        <w:jc w:val="both"/>
        <w:rPr>
          <w:sz w:val="22"/>
          <w:szCs w:val="22"/>
        </w:rPr>
      </w:pPr>
      <w:r w:rsidRPr="007B4B94">
        <w:rPr>
          <w:sz w:val="22"/>
          <w:szCs w:val="22"/>
        </w:rPr>
        <w:t>wobec którego prawomocnie orzeczono zakaz ubiegania się o zamówienia publiczne;</w:t>
      </w:r>
    </w:p>
    <w:p w14:paraId="7128AE40" w14:textId="77777777" w:rsidR="00F24BE4" w:rsidRPr="007B4B94" w:rsidRDefault="00F24BE4" w:rsidP="007B4B94">
      <w:pPr>
        <w:numPr>
          <w:ilvl w:val="0"/>
          <w:numId w:val="13"/>
        </w:numPr>
        <w:spacing w:line="360" w:lineRule="auto"/>
        <w:jc w:val="both"/>
        <w:rPr>
          <w:sz w:val="22"/>
          <w:szCs w:val="22"/>
        </w:rPr>
      </w:pPr>
      <w:r w:rsidRPr="007B4B94">
        <w:rPr>
          <w:sz w:val="22"/>
          <w:szCs w:val="22"/>
        </w:rPr>
        <w:t>jeżeli Zamawiający może stwierdzić, na podstawie wiarygodnych przesłanek,</w:t>
      </w:r>
      <w:r w:rsidRPr="007B4B94">
        <w:rPr>
          <w:sz w:val="22"/>
          <w:szCs w:val="22"/>
        </w:rPr>
        <w:br/>
        <w:t xml:space="preserve">że wykonawca zawarł z innymi wykonawcami porozumienie mające na celu zakłócenie konkurencji, w szczególności jeżeli należąc do tej samej grupy kapitałowej </w:t>
      </w:r>
      <w:r w:rsidRPr="007B4B94">
        <w:rPr>
          <w:sz w:val="22"/>
          <w:szCs w:val="22"/>
        </w:rPr>
        <w:br/>
        <w:t xml:space="preserve">w rozumieniu ustawy z dnia 16 lutego 2007 r. o ochronie konkurencji i konsumentów, złożyli odrębne oferty, oferty częściowe lub wnioski o dopuszczenie do udziału </w:t>
      </w:r>
      <w:r w:rsidRPr="007B4B94">
        <w:rPr>
          <w:sz w:val="22"/>
          <w:szCs w:val="22"/>
        </w:rPr>
        <w:br/>
        <w:t>w postępowaniu, chyba że wykażą, że przygotowali te oferty lub wnioski niezależnie od siebie;</w:t>
      </w:r>
    </w:p>
    <w:p w14:paraId="40B1B972" w14:textId="77777777" w:rsidR="00F24BE4" w:rsidRPr="007B4B94" w:rsidRDefault="00F24BE4" w:rsidP="007B4B94">
      <w:pPr>
        <w:numPr>
          <w:ilvl w:val="0"/>
          <w:numId w:val="13"/>
        </w:numPr>
        <w:spacing w:after="120" w:line="360" w:lineRule="auto"/>
        <w:ind w:left="714" w:hanging="357"/>
        <w:jc w:val="both"/>
        <w:rPr>
          <w:sz w:val="22"/>
          <w:szCs w:val="22"/>
        </w:rPr>
      </w:pPr>
      <w:r w:rsidRPr="007B4B94">
        <w:rPr>
          <w:sz w:val="22"/>
          <w:szCs w:val="22"/>
        </w:rPr>
        <w:t>jeżeli, w przypadkach, o których mowa w art. 85 ust. 1, doszło do zakłócenia konkurencji wynikającego z wcześniejszego zaangażowania tego wykonawcy</w:t>
      </w:r>
      <w:r w:rsidRPr="007B4B94">
        <w:rPr>
          <w:sz w:val="22"/>
          <w:szCs w:val="22"/>
        </w:rPr>
        <w:br/>
        <w:t>lub podmiotu, który należy z wykonawcą do tej samej grupy kapitałowej w rozumieniu ustawy z dnia 16 lutego 2007 r. o ochronie konkurencji i konsumentów, chyba</w:t>
      </w:r>
      <w:r w:rsidRPr="007B4B94">
        <w:rPr>
          <w:sz w:val="22"/>
          <w:szCs w:val="22"/>
        </w:rPr>
        <w:br/>
        <w:t>że spowodowane tym zakłócenie konkurencji może być wyeliminowane w inny sposób niż przez wykluczenie wykonawcy z udziału w postępowaniu o udzielenie zamówienia.</w:t>
      </w:r>
    </w:p>
    <w:p w14:paraId="7E3A19C5" w14:textId="15FB8844" w:rsidR="00ED20A8" w:rsidRPr="007B4B94" w:rsidRDefault="00ED20A8" w:rsidP="007B4B94">
      <w:pPr>
        <w:spacing w:line="360" w:lineRule="auto"/>
        <w:jc w:val="both"/>
        <w:rPr>
          <w:b/>
          <w:bCs/>
          <w:sz w:val="22"/>
          <w:szCs w:val="22"/>
        </w:rPr>
      </w:pPr>
    </w:p>
    <w:p w14:paraId="75C88DC8" w14:textId="3328148A" w:rsidR="00AA6A72" w:rsidRPr="007B4B94" w:rsidRDefault="00E3032A" w:rsidP="007B4B94">
      <w:pPr>
        <w:numPr>
          <w:ilvl w:val="0"/>
          <w:numId w:val="12"/>
        </w:numPr>
        <w:spacing w:after="240" w:line="360" w:lineRule="auto"/>
        <w:jc w:val="both"/>
        <w:rPr>
          <w:b/>
          <w:bCs/>
          <w:sz w:val="22"/>
          <w:szCs w:val="22"/>
        </w:rPr>
      </w:pPr>
      <w:r w:rsidRPr="007B4B94">
        <w:rPr>
          <w:b/>
          <w:bCs/>
          <w:sz w:val="22"/>
          <w:szCs w:val="22"/>
        </w:rPr>
        <w:t>OŚWIADCZENIA I DOKUMENTY, JAKIE ZOBOWIĄZANI SĄ DOSTAR</w:t>
      </w:r>
      <w:r w:rsidR="00225683" w:rsidRPr="007B4B94">
        <w:rPr>
          <w:b/>
          <w:bCs/>
          <w:sz w:val="22"/>
          <w:szCs w:val="22"/>
        </w:rPr>
        <w:t xml:space="preserve">CZYĆ WYKONAWCY W CELU </w:t>
      </w:r>
      <w:r w:rsidR="00E81B72" w:rsidRPr="007B4B94">
        <w:rPr>
          <w:b/>
          <w:bCs/>
          <w:sz w:val="22"/>
          <w:szCs w:val="22"/>
        </w:rPr>
        <w:t xml:space="preserve">POTWIERDZENIA SPEŁNIANIA WARUNKÓW UDZIAŁU </w:t>
      </w:r>
      <w:r w:rsidR="00D570EC" w:rsidRPr="007B4B94">
        <w:rPr>
          <w:b/>
          <w:bCs/>
          <w:sz w:val="22"/>
          <w:szCs w:val="22"/>
        </w:rPr>
        <w:br/>
      </w:r>
      <w:r w:rsidR="00E81B72" w:rsidRPr="007B4B94">
        <w:rPr>
          <w:b/>
          <w:bCs/>
          <w:sz w:val="22"/>
          <w:szCs w:val="22"/>
        </w:rPr>
        <w:t xml:space="preserve">W POSTĘPOWANIU </w:t>
      </w:r>
      <w:r w:rsidR="00FA7F11" w:rsidRPr="007B4B94">
        <w:rPr>
          <w:b/>
          <w:bCs/>
          <w:sz w:val="22"/>
          <w:szCs w:val="22"/>
        </w:rPr>
        <w:t>ORAZ</w:t>
      </w:r>
      <w:r w:rsidR="00225683" w:rsidRPr="007B4B94">
        <w:rPr>
          <w:b/>
          <w:bCs/>
          <w:sz w:val="22"/>
          <w:szCs w:val="22"/>
        </w:rPr>
        <w:t xml:space="preserve"> WYKAZANIA</w:t>
      </w:r>
      <w:r w:rsidR="00FA7F11" w:rsidRPr="007B4B94">
        <w:rPr>
          <w:b/>
          <w:bCs/>
          <w:sz w:val="22"/>
          <w:szCs w:val="22"/>
        </w:rPr>
        <w:t xml:space="preserve"> </w:t>
      </w:r>
      <w:r w:rsidRPr="007B4B94">
        <w:rPr>
          <w:b/>
          <w:bCs/>
          <w:sz w:val="22"/>
          <w:szCs w:val="22"/>
        </w:rPr>
        <w:t>BRAKU PODSTAW WYKLUCZENIA</w:t>
      </w:r>
      <w:r w:rsidR="00CF0BA5" w:rsidRPr="007B4B94">
        <w:rPr>
          <w:b/>
          <w:bCs/>
          <w:sz w:val="22"/>
          <w:szCs w:val="22"/>
        </w:rPr>
        <w:t xml:space="preserve"> </w:t>
      </w:r>
    </w:p>
    <w:p w14:paraId="29F43276" w14:textId="2EB9F254" w:rsidR="00AA6A72" w:rsidRPr="007B4B94" w:rsidRDefault="00B121C1" w:rsidP="007B4B94">
      <w:pPr>
        <w:numPr>
          <w:ilvl w:val="1"/>
          <w:numId w:val="12"/>
        </w:numPr>
        <w:spacing w:after="120" w:line="360" w:lineRule="auto"/>
        <w:jc w:val="both"/>
        <w:rPr>
          <w:b/>
          <w:bCs/>
          <w:sz w:val="22"/>
          <w:szCs w:val="22"/>
        </w:rPr>
      </w:pPr>
      <w:r w:rsidRPr="007B4B94">
        <w:rPr>
          <w:b/>
          <w:bCs/>
          <w:sz w:val="22"/>
          <w:szCs w:val="22"/>
          <w:u w:val="single"/>
        </w:rPr>
        <w:t xml:space="preserve">Do  oferty  Wykonawca  zobowiązany  jest  dołączyć  aktualne  na  dzień  składania  ofert oświadczenie, że nie podlega wykluczeniu oraz spełnia warunki udziału </w:t>
      </w:r>
      <w:r w:rsidR="00763B7E" w:rsidRPr="007B4B94">
        <w:rPr>
          <w:b/>
          <w:bCs/>
          <w:sz w:val="22"/>
          <w:szCs w:val="22"/>
          <w:u w:val="single"/>
        </w:rPr>
        <w:br/>
      </w:r>
      <w:r w:rsidRPr="007B4B94">
        <w:rPr>
          <w:b/>
          <w:bCs/>
          <w:sz w:val="22"/>
          <w:szCs w:val="22"/>
          <w:u w:val="single"/>
        </w:rPr>
        <w:t>w postępowaniu.</w:t>
      </w:r>
      <w:r w:rsidRPr="007B4B94">
        <w:rPr>
          <w:sz w:val="22"/>
          <w:szCs w:val="22"/>
        </w:rPr>
        <w:t xml:space="preserve"> Przedmiotowe oświadczenie Wykonawca składa w formie </w:t>
      </w:r>
      <w:r w:rsidR="00713AD0" w:rsidRPr="007B4B94">
        <w:rPr>
          <w:sz w:val="22"/>
          <w:szCs w:val="22"/>
        </w:rPr>
        <w:t>j</w:t>
      </w:r>
      <w:r w:rsidRPr="007B4B94">
        <w:rPr>
          <w:sz w:val="22"/>
          <w:szCs w:val="22"/>
        </w:rPr>
        <w:t xml:space="preserve">ednolitego  </w:t>
      </w:r>
      <w:r w:rsidR="00713AD0" w:rsidRPr="007B4B94">
        <w:rPr>
          <w:sz w:val="22"/>
          <w:szCs w:val="22"/>
        </w:rPr>
        <w:t>e</w:t>
      </w:r>
      <w:r w:rsidRPr="007B4B94">
        <w:rPr>
          <w:sz w:val="22"/>
          <w:szCs w:val="22"/>
        </w:rPr>
        <w:t xml:space="preserve">uropejskiego </w:t>
      </w:r>
      <w:r w:rsidR="00713AD0" w:rsidRPr="007B4B94">
        <w:rPr>
          <w:sz w:val="22"/>
          <w:szCs w:val="22"/>
        </w:rPr>
        <w:t>d</w:t>
      </w:r>
      <w:r w:rsidRPr="007B4B94">
        <w:rPr>
          <w:sz w:val="22"/>
          <w:szCs w:val="22"/>
        </w:rPr>
        <w:t xml:space="preserve">okumentu  </w:t>
      </w:r>
      <w:r w:rsidR="00713AD0" w:rsidRPr="007B4B94">
        <w:rPr>
          <w:sz w:val="22"/>
          <w:szCs w:val="22"/>
        </w:rPr>
        <w:t>z</w:t>
      </w:r>
      <w:r w:rsidRPr="007B4B94">
        <w:rPr>
          <w:sz w:val="22"/>
          <w:szCs w:val="22"/>
        </w:rPr>
        <w:t xml:space="preserve">amówienia </w:t>
      </w:r>
      <w:r w:rsidR="00763B7E" w:rsidRPr="007B4B94">
        <w:rPr>
          <w:sz w:val="22"/>
          <w:szCs w:val="22"/>
        </w:rPr>
        <w:t xml:space="preserve">(JEDZ) </w:t>
      </w:r>
      <w:r w:rsidR="00713AD0" w:rsidRPr="007B4B94">
        <w:rPr>
          <w:sz w:val="22"/>
          <w:szCs w:val="22"/>
        </w:rPr>
        <w:t>sporządzonego zgodnie ze wzorem standar</w:t>
      </w:r>
      <w:r w:rsidR="00763B7E" w:rsidRPr="007B4B94">
        <w:rPr>
          <w:sz w:val="22"/>
          <w:szCs w:val="22"/>
        </w:rPr>
        <w:t>d</w:t>
      </w:r>
      <w:r w:rsidR="00713AD0" w:rsidRPr="007B4B94">
        <w:rPr>
          <w:sz w:val="22"/>
          <w:szCs w:val="22"/>
        </w:rPr>
        <w:t>owego formularza określonego</w:t>
      </w:r>
      <w:r w:rsidR="00CA29F7">
        <w:rPr>
          <w:sz w:val="22"/>
          <w:szCs w:val="22"/>
        </w:rPr>
        <w:t xml:space="preserve"> w</w:t>
      </w:r>
      <w:r w:rsidR="00713AD0" w:rsidRPr="007B4B94">
        <w:rPr>
          <w:sz w:val="22"/>
          <w:szCs w:val="22"/>
        </w:rPr>
        <w:t xml:space="preserve"> r</w:t>
      </w:r>
      <w:r w:rsidRPr="007B4B94">
        <w:rPr>
          <w:sz w:val="22"/>
          <w:szCs w:val="22"/>
        </w:rPr>
        <w:t>ozporządzeni</w:t>
      </w:r>
      <w:r w:rsidR="00713AD0" w:rsidRPr="007B4B94">
        <w:rPr>
          <w:sz w:val="22"/>
          <w:szCs w:val="22"/>
        </w:rPr>
        <w:t>u</w:t>
      </w:r>
      <w:r w:rsidRPr="007B4B94">
        <w:rPr>
          <w:sz w:val="22"/>
          <w:szCs w:val="22"/>
        </w:rPr>
        <w:t xml:space="preserve"> </w:t>
      </w:r>
      <w:r w:rsidR="00713AD0" w:rsidRPr="007B4B94">
        <w:rPr>
          <w:sz w:val="22"/>
          <w:szCs w:val="22"/>
        </w:rPr>
        <w:t>w</w:t>
      </w:r>
      <w:r w:rsidRPr="007B4B94">
        <w:rPr>
          <w:sz w:val="22"/>
          <w:szCs w:val="22"/>
        </w:rPr>
        <w:t>ykonawcz</w:t>
      </w:r>
      <w:r w:rsidR="00713AD0" w:rsidRPr="007B4B94">
        <w:rPr>
          <w:sz w:val="22"/>
          <w:szCs w:val="22"/>
        </w:rPr>
        <w:t>ym</w:t>
      </w:r>
      <w:r w:rsidRPr="007B4B94">
        <w:rPr>
          <w:sz w:val="22"/>
          <w:szCs w:val="22"/>
        </w:rPr>
        <w:t xml:space="preserve">   </w:t>
      </w:r>
      <w:r w:rsidR="00713AD0" w:rsidRPr="007B4B94">
        <w:rPr>
          <w:sz w:val="22"/>
          <w:szCs w:val="22"/>
        </w:rPr>
        <w:t>k</w:t>
      </w:r>
      <w:r w:rsidRPr="007B4B94">
        <w:rPr>
          <w:sz w:val="22"/>
          <w:szCs w:val="22"/>
        </w:rPr>
        <w:t>omisji   (</w:t>
      </w:r>
      <w:r w:rsidR="00713AD0" w:rsidRPr="007B4B94">
        <w:rPr>
          <w:sz w:val="22"/>
          <w:szCs w:val="22"/>
        </w:rPr>
        <w:t>UE</w:t>
      </w:r>
      <w:r w:rsidRPr="007B4B94">
        <w:rPr>
          <w:sz w:val="22"/>
          <w:szCs w:val="22"/>
        </w:rPr>
        <w:t xml:space="preserve">)   2016/7   z   dnia  5  stycznia  2016  r.  ustanawiającego standardowy  formularz  jednolitego  europejskiego  dokumentu  zamówienia.  </w:t>
      </w:r>
      <w:r w:rsidR="00713AD0" w:rsidRPr="007B4B94">
        <w:rPr>
          <w:sz w:val="22"/>
          <w:szCs w:val="22"/>
        </w:rPr>
        <w:t>Oświadczenie to stanowi dowód potwierdzający brak podstaw wykluczenia</w:t>
      </w:r>
      <w:r w:rsidR="00763B7E" w:rsidRPr="007B4B94">
        <w:rPr>
          <w:sz w:val="22"/>
          <w:szCs w:val="22"/>
        </w:rPr>
        <w:t xml:space="preserve"> oraz</w:t>
      </w:r>
      <w:r w:rsidR="00713AD0" w:rsidRPr="007B4B94">
        <w:rPr>
          <w:sz w:val="22"/>
          <w:szCs w:val="22"/>
        </w:rPr>
        <w:t xml:space="preserve"> spełnianie warunków udziału w postępowaniu</w:t>
      </w:r>
      <w:r w:rsidR="00763B7E" w:rsidRPr="007B4B94">
        <w:rPr>
          <w:sz w:val="22"/>
          <w:szCs w:val="22"/>
        </w:rPr>
        <w:t xml:space="preserve"> </w:t>
      </w:r>
      <w:r w:rsidR="00713AD0" w:rsidRPr="007B4B94">
        <w:rPr>
          <w:sz w:val="22"/>
          <w:szCs w:val="22"/>
        </w:rPr>
        <w:t xml:space="preserve">na dzień składania ofert, tymczasowo zastępujący wymagane przez </w:t>
      </w:r>
      <w:r w:rsidR="00763B7E" w:rsidRPr="007B4B94">
        <w:rPr>
          <w:sz w:val="22"/>
          <w:szCs w:val="22"/>
        </w:rPr>
        <w:t>Z</w:t>
      </w:r>
      <w:r w:rsidR="00713AD0" w:rsidRPr="007B4B94">
        <w:rPr>
          <w:sz w:val="22"/>
          <w:szCs w:val="22"/>
        </w:rPr>
        <w:t>amawiającego podmiotowe środki dowodowe.</w:t>
      </w:r>
    </w:p>
    <w:p w14:paraId="62363E9F" w14:textId="483830F3" w:rsidR="00763B7E" w:rsidRPr="007B4B94" w:rsidRDefault="00763B7E" w:rsidP="007B4B94">
      <w:pPr>
        <w:numPr>
          <w:ilvl w:val="1"/>
          <w:numId w:val="12"/>
        </w:numPr>
        <w:spacing w:after="120" w:line="360" w:lineRule="auto"/>
        <w:jc w:val="both"/>
        <w:rPr>
          <w:sz w:val="22"/>
          <w:szCs w:val="22"/>
        </w:rPr>
      </w:pPr>
      <w:r w:rsidRPr="007B4B94">
        <w:rPr>
          <w:sz w:val="22"/>
          <w:szCs w:val="22"/>
        </w:rPr>
        <w:lastRenderedPageBreak/>
        <w:t>JEDZ składa się w oryginale w postaci dokumentu elektronicznego podpisanego kwalifikowanym podpisem elektronicznym przez osobę upoważnioną do reprezentowania wykonawcy zgodnie z formą reprezentacji określoną w dokumencie rejestrowym właściwym dla formy organizacyjnej lub innym dokumencie.</w:t>
      </w:r>
    </w:p>
    <w:p w14:paraId="19DC29B7" w14:textId="552FB06C" w:rsidR="00763B7E" w:rsidRPr="007B4B94" w:rsidRDefault="00B121C1" w:rsidP="007B4B94">
      <w:pPr>
        <w:numPr>
          <w:ilvl w:val="1"/>
          <w:numId w:val="12"/>
        </w:numPr>
        <w:spacing w:after="120" w:line="360" w:lineRule="auto"/>
        <w:rPr>
          <w:sz w:val="22"/>
          <w:szCs w:val="22"/>
        </w:rPr>
      </w:pPr>
      <w:r w:rsidRPr="007B4B94">
        <w:rPr>
          <w:sz w:val="22"/>
          <w:szCs w:val="22"/>
        </w:rPr>
        <w:t>Zamawiający informuje, iż instrukcję wypełnienia</w:t>
      </w:r>
      <w:r w:rsidR="00057C97" w:rsidRPr="007B4B94">
        <w:rPr>
          <w:sz w:val="22"/>
          <w:szCs w:val="22"/>
        </w:rPr>
        <w:t xml:space="preserve"> </w:t>
      </w:r>
      <w:r w:rsidRPr="007B4B94">
        <w:rPr>
          <w:sz w:val="22"/>
          <w:szCs w:val="22"/>
        </w:rPr>
        <w:t xml:space="preserve">oraz edytowalną wersję formularza </w:t>
      </w:r>
      <w:r w:rsidR="00713AD0" w:rsidRPr="007B4B94">
        <w:rPr>
          <w:sz w:val="22"/>
          <w:szCs w:val="22"/>
        </w:rPr>
        <w:t xml:space="preserve">JEDZ </w:t>
      </w:r>
      <w:r w:rsidRPr="007B4B94">
        <w:rPr>
          <w:sz w:val="22"/>
          <w:szCs w:val="22"/>
        </w:rPr>
        <w:t xml:space="preserve">można znaleźć pod adresem: </w:t>
      </w:r>
      <w:hyperlink r:id="rId9" w:history="1">
        <w:r w:rsidR="00763B7E" w:rsidRPr="007B4B94">
          <w:rPr>
            <w:rStyle w:val="Hipercze"/>
            <w:color w:val="auto"/>
            <w:sz w:val="22"/>
            <w:szCs w:val="22"/>
          </w:rPr>
          <w:t>https://www.uzp.gov.pl/baza-wiedzy/prawo-zamowien-publicznych-regulacje/prawo-krajowe/jednolity-europejski-dokument-zamowienia</w:t>
        </w:r>
      </w:hyperlink>
      <w:r w:rsidRPr="007B4B94">
        <w:rPr>
          <w:sz w:val="22"/>
          <w:szCs w:val="22"/>
        </w:rPr>
        <w:t xml:space="preserve">. </w:t>
      </w:r>
    </w:p>
    <w:p w14:paraId="1EFEC1B2" w14:textId="5DA0EF55" w:rsidR="00B121C1" w:rsidRPr="007B4B94" w:rsidRDefault="00DD05BC" w:rsidP="007B4B94">
      <w:pPr>
        <w:numPr>
          <w:ilvl w:val="1"/>
          <w:numId w:val="12"/>
        </w:numPr>
        <w:spacing w:after="120" w:line="360" w:lineRule="auto"/>
        <w:jc w:val="both"/>
        <w:rPr>
          <w:sz w:val="22"/>
          <w:szCs w:val="22"/>
        </w:rPr>
      </w:pPr>
      <w:r w:rsidRPr="007B4B94">
        <w:rPr>
          <w:sz w:val="22"/>
          <w:szCs w:val="22"/>
        </w:rPr>
        <w:t xml:space="preserve">Oświadczenie JEDZ </w:t>
      </w:r>
      <w:r w:rsidR="00605586" w:rsidRPr="007B4B94">
        <w:rPr>
          <w:sz w:val="22"/>
          <w:szCs w:val="22"/>
        </w:rPr>
        <w:t xml:space="preserve">sporządza się </w:t>
      </w:r>
      <w:r w:rsidRPr="007B4B94">
        <w:rPr>
          <w:sz w:val="22"/>
          <w:szCs w:val="22"/>
        </w:rPr>
        <w:t xml:space="preserve">przy pomocy narzędzia ESPD lub za pośrednictwem innych dostępnych narzędzi lub oprogramowania, które umożliwiają wypełnienie JEDZ </w:t>
      </w:r>
      <w:r w:rsidR="006E7D67" w:rsidRPr="007B4B94">
        <w:rPr>
          <w:sz w:val="22"/>
          <w:szCs w:val="22"/>
        </w:rPr>
        <w:br/>
      </w:r>
      <w:r w:rsidRPr="007B4B94">
        <w:rPr>
          <w:sz w:val="22"/>
          <w:szCs w:val="22"/>
        </w:rPr>
        <w:t xml:space="preserve">i utworzenie dokumentu elektronicznego. </w:t>
      </w:r>
      <w:r w:rsidR="00B121C1" w:rsidRPr="007B4B94">
        <w:rPr>
          <w:sz w:val="22"/>
          <w:szCs w:val="22"/>
          <w:u w:val="single"/>
        </w:rPr>
        <w:t xml:space="preserve">Zamawiający zaleca wypełnienie </w:t>
      </w:r>
      <w:r w:rsidRPr="007B4B94">
        <w:rPr>
          <w:sz w:val="22"/>
          <w:szCs w:val="22"/>
          <w:u w:val="single"/>
        </w:rPr>
        <w:t xml:space="preserve">JEDZ </w:t>
      </w:r>
      <w:r w:rsidR="00B121C1" w:rsidRPr="007B4B94">
        <w:rPr>
          <w:sz w:val="22"/>
          <w:szCs w:val="22"/>
          <w:u w:val="single"/>
        </w:rPr>
        <w:t>za pomocą serwisu dostępnego pod adresem: https://espd.uzp.gov.pl/.</w:t>
      </w:r>
      <w:r w:rsidR="00B121C1" w:rsidRPr="007B4B94">
        <w:rPr>
          <w:sz w:val="22"/>
          <w:szCs w:val="22"/>
        </w:rPr>
        <w:t xml:space="preserve"> W tym celu przygotowany przez </w:t>
      </w:r>
      <w:r w:rsidR="00B121C1" w:rsidRPr="00BB50FC">
        <w:rPr>
          <w:sz w:val="22"/>
          <w:szCs w:val="22"/>
        </w:rPr>
        <w:t xml:space="preserve">Zamawiającego </w:t>
      </w:r>
      <w:r w:rsidR="00713AD0" w:rsidRPr="00BB50FC">
        <w:rPr>
          <w:sz w:val="22"/>
          <w:szCs w:val="22"/>
        </w:rPr>
        <w:t>j</w:t>
      </w:r>
      <w:r w:rsidR="00B121C1" w:rsidRPr="00BB50FC">
        <w:rPr>
          <w:sz w:val="22"/>
          <w:szCs w:val="22"/>
        </w:rPr>
        <w:t xml:space="preserve">ednolity </w:t>
      </w:r>
      <w:r w:rsidR="00713AD0" w:rsidRPr="00BB50FC">
        <w:rPr>
          <w:sz w:val="22"/>
          <w:szCs w:val="22"/>
        </w:rPr>
        <w:t>e</w:t>
      </w:r>
      <w:r w:rsidR="00B121C1" w:rsidRPr="00BB50FC">
        <w:rPr>
          <w:sz w:val="22"/>
          <w:szCs w:val="22"/>
        </w:rPr>
        <w:t xml:space="preserve">uropejski </w:t>
      </w:r>
      <w:r w:rsidR="00713AD0" w:rsidRPr="00BB50FC">
        <w:rPr>
          <w:sz w:val="22"/>
          <w:szCs w:val="22"/>
        </w:rPr>
        <w:t>d</w:t>
      </w:r>
      <w:r w:rsidR="00B121C1" w:rsidRPr="00BB50FC">
        <w:rPr>
          <w:sz w:val="22"/>
          <w:szCs w:val="22"/>
        </w:rPr>
        <w:t xml:space="preserve">okument </w:t>
      </w:r>
      <w:r w:rsidR="00713AD0" w:rsidRPr="00BB50FC">
        <w:rPr>
          <w:sz w:val="22"/>
          <w:szCs w:val="22"/>
        </w:rPr>
        <w:t>z</w:t>
      </w:r>
      <w:r w:rsidR="00B121C1" w:rsidRPr="00BB50FC">
        <w:rPr>
          <w:sz w:val="22"/>
          <w:szCs w:val="22"/>
        </w:rPr>
        <w:t>amówienia w formacie</w:t>
      </w:r>
      <w:r w:rsidR="00EA7E0A" w:rsidRPr="00BB50FC">
        <w:rPr>
          <w:sz w:val="22"/>
          <w:szCs w:val="22"/>
        </w:rPr>
        <w:t xml:space="preserve"> *.</w:t>
      </w:r>
      <w:proofErr w:type="spellStart"/>
      <w:r w:rsidR="00EA7E0A" w:rsidRPr="00BB50FC">
        <w:rPr>
          <w:sz w:val="22"/>
          <w:szCs w:val="22"/>
        </w:rPr>
        <w:t>xml</w:t>
      </w:r>
      <w:proofErr w:type="spellEnd"/>
      <w:r w:rsidR="00EA7E0A" w:rsidRPr="00BB50FC">
        <w:rPr>
          <w:sz w:val="22"/>
          <w:szCs w:val="22"/>
        </w:rPr>
        <w:t xml:space="preserve">, stanowiący Załącznik nr </w:t>
      </w:r>
      <w:r w:rsidR="00BB5202" w:rsidRPr="00BB50FC">
        <w:rPr>
          <w:sz w:val="22"/>
          <w:szCs w:val="22"/>
        </w:rPr>
        <w:t xml:space="preserve">3 </w:t>
      </w:r>
      <w:r w:rsidR="00B121C1" w:rsidRPr="00BB50FC">
        <w:rPr>
          <w:sz w:val="22"/>
          <w:szCs w:val="22"/>
        </w:rPr>
        <w:t xml:space="preserve">do </w:t>
      </w:r>
      <w:r w:rsidR="00B121C1" w:rsidRPr="007B4B94">
        <w:rPr>
          <w:sz w:val="22"/>
          <w:szCs w:val="22"/>
        </w:rPr>
        <w:t xml:space="preserve">SWZ, należy zaimportować do wyżej wymienionego serwisu oraz postępując zgodnie z zamieszczoną tam instrukcją wypełnić wzór elektronicznego formularza </w:t>
      </w:r>
      <w:r w:rsidRPr="007B4B94">
        <w:rPr>
          <w:sz w:val="22"/>
          <w:szCs w:val="22"/>
        </w:rPr>
        <w:t>JEDZ</w:t>
      </w:r>
      <w:r w:rsidR="00B121C1" w:rsidRPr="007B4B94">
        <w:rPr>
          <w:sz w:val="22"/>
          <w:szCs w:val="22"/>
        </w:rPr>
        <w:t>, z zastrzeżeniem poniższych uwag:</w:t>
      </w:r>
    </w:p>
    <w:p w14:paraId="4AD0A252" w14:textId="2CC4DC08" w:rsidR="001D4F88" w:rsidRPr="007B4B94" w:rsidRDefault="00B121C1" w:rsidP="007B4B94">
      <w:pPr>
        <w:numPr>
          <w:ilvl w:val="2"/>
          <w:numId w:val="12"/>
        </w:numPr>
        <w:spacing w:line="360" w:lineRule="auto"/>
        <w:jc w:val="both"/>
        <w:rPr>
          <w:sz w:val="22"/>
          <w:szCs w:val="22"/>
        </w:rPr>
      </w:pPr>
      <w:r w:rsidRPr="007B4B94">
        <w:rPr>
          <w:sz w:val="22"/>
          <w:szCs w:val="22"/>
        </w:rPr>
        <w:t xml:space="preserve">w  Części  II  Sekcji  D  </w:t>
      </w:r>
      <w:r w:rsidR="006E7D67" w:rsidRPr="007B4B94">
        <w:rPr>
          <w:sz w:val="22"/>
          <w:szCs w:val="22"/>
        </w:rPr>
        <w:t>JEDZ</w:t>
      </w:r>
      <w:r w:rsidRPr="007B4B94">
        <w:rPr>
          <w:sz w:val="22"/>
          <w:szCs w:val="22"/>
        </w:rPr>
        <w:t xml:space="preserve"> (Informacje  dotyczące  podwykonawców,  na  których zdolności  Wykonawca  nie  polega)  </w:t>
      </w:r>
      <w:r w:rsidR="006E7D67" w:rsidRPr="007B4B94">
        <w:rPr>
          <w:sz w:val="22"/>
          <w:szCs w:val="22"/>
        </w:rPr>
        <w:t>w</w:t>
      </w:r>
      <w:r w:rsidRPr="007B4B94">
        <w:rPr>
          <w:sz w:val="22"/>
          <w:szCs w:val="22"/>
        </w:rPr>
        <w:t xml:space="preserve">ykonawca  oświadcza  czy  zamierza  zlecić osobom trzecim podwykonawstwo jakiejkolwiek części zamówienia (w przypadku twierdzącej  odpowiedzi  podaje  ponadto,  o  ile  jest  to  wiadome,  wykaz proponowanych podwykonawców), natomiast </w:t>
      </w:r>
      <w:r w:rsidR="006E7D67" w:rsidRPr="007B4B94">
        <w:rPr>
          <w:sz w:val="22"/>
          <w:szCs w:val="22"/>
        </w:rPr>
        <w:t>w</w:t>
      </w:r>
      <w:r w:rsidRPr="007B4B94">
        <w:rPr>
          <w:sz w:val="22"/>
          <w:szCs w:val="22"/>
        </w:rPr>
        <w:t xml:space="preserve">ykonawca nie jest zobowiązany do przedstawienia w    odniesieniu    do    tych    podwykonawców  odrębnych  </w:t>
      </w:r>
      <w:r w:rsidR="00605586" w:rsidRPr="007B4B94">
        <w:rPr>
          <w:sz w:val="22"/>
          <w:szCs w:val="22"/>
        </w:rPr>
        <w:t>formularzy JEDZ</w:t>
      </w:r>
      <w:r w:rsidRPr="007B4B94">
        <w:rPr>
          <w:sz w:val="22"/>
          <w:szCs w:val="22"/>
        </w:rPr>
        <w:t>, zawierających informacje wymagane w Części II Sekcja A i B oraz w Części III</w:t>
      </w:r>
      <w:r w:rsidR="006E7D67" w:rsidRPr="007B4B94">
        <w:rPr>
          <w:sz w:val="22"/>
          <w:szCs w:val="22"/>
        </w:rPr>
        <w:t>,</w:t>
      </w:r>
    </w:p>
    <w:p w14:paraId="54B91A71" w14:textId="238214F5" w:rsidR="001D4F88" w:rsidRPr="007B4B94" w:rsidRDefault="00B121C1" w:rsidP="007B4B94">
      <w:pPr>
        <w:numPr>
          <w:ilvl w:val="2"/>
          <w:numId w:val="12"/>
        </w:numPr>
        <w:spacing w:line="360" w:lineRule="auto"/>
        <w:jc w:val="both"/>
        <w:rPr>
          <w:sz w:val="22"/>
          <w:szCs w:val="22"/>
        </w:rPr>
      </w:pPr>
      <w:r w:rsidRPr="007B4B94">
        <w:rPr>
          <w:sz w:val="22"/>
          <w:szCs w:val="22"/>
        </w:rPr>
        <w:t xml:space="preserve">w  Części  IV </w:t>
      </w:r>
      <w:r w:rsidR="006E7D67" w:rsidRPr="007B4B94">
        <w:rPr>
          <w:sz w:val="22"/>
          <w:szCs w:val="22"/>
        </w:rPr>
        <w:t>JEDZ (Kryteria kwalifikacji)</w:t>
      </w:r>
      <w:r w:rsidRPr="007B4B94">
        <w:rPr>
          <w:sz w:val="22"/>
          <w:szCs w:val="22"/>
        </w:rPr>
        <w:t xml:space="preserve"> Zamawiający  żąda  jedynie  ogólnego  oświadczenia  dotyczącego wszystkich kryteriów kwalifikacji (sekcja α</w:t>
      </w:r>
      <w:r w:rsidR="006E7D67" w:rsidRPr="007B4B94">
        <w:rPr>
          <w:sz w:val="22"/>
          <w:szCs w:val="22"/>
        </w:rPr>
        <w:t xml:space="preserve"> - alfa</w:t>
      </w:r>
      <w:r w:rsidRPr="007B4B94">
        <w:rPr>
          <w:sz w:val="22"/>
          <w:szCs w:val="22"/>
        </w:rPr>
        <w:t>), bez wypełniania poszczególnych Sekcji A, B, C i D</w:t>
      </w:r>
      <w:r w:rsidR="006E7D67" w:rsidRPr="007B4B94">
        <w:rPr>
          <w:sz w:val="22"/>
          <w:szCs w:val="22"/>
        </w:rPr>
        <w:t>,</w:t>
      </w:r>
    </w:p>
    <w:p w14:paraId="60861876" w14:textId="4A289F57" w:rsidR="00B121C1" w:rsidRPr="007B4B94" w:rsidRDefault="00B121C1" w:rsidP="007B4B94">
      <w:pPr>
        <w:numPr>
          <w:ilvl w:val="2"/>
          <w:numId w:val="12"/>
        </w:numPr>
        <w:spacing w:after="120" w:line="360" w:lineRule="auto"/>
        <w:ind w:left="681" w:hanging="227"/>
        <w:jc w:val="both"/>
        <w:rPr>
          <w:sz w:val="22"/>
          <w:szCs w:val="22"/>
        </w:rPr>
      </w:pPr>
      <w:r w:rsidRPr="007B4B94">
        <w:rPr>
          <w:sz w:val="22"/>
          <w:szCs w:val="22"/>
        </w:rPr>
        <w:t>Część V</w:t>
      </w:r>
      <w:r w:rsidR="006E7D67" w:rsidRPr="007B4B94">
        <w:rPr>
          <w:sz w:val="22"/>
          <w:szCs w:val="22"/>
        </w:rPr>
        <w:t xml:space="preserve"> JEDZ</w:t>
      </w:r>
      <w:r w:rsidRPr="007B4B94">
        <w:rPr>
          <w:sz w:val="22"/>
          <w:szCs w:val="22"/>
        </w:rPr>
        <w:t xml:space="preserve"> (Ograniczenie  liczby  kwalifikujących  się  kandydatów) należy pozostawić niewypełnioną</w:t>
      </w:r>
      <w:r w:rsidR="006E7D67" w:rsidRPr="007B4B94">
        <w:rPr>
          <w:sz w:val="22"/>
          <w:szCs w:val="22"/>
        </w:rPr>
        <w:t>.</w:t>
      </w:r>
    </w:p>
    <w:p w14:paraId="5169610B" w14:textId="52BCB5DE" w:rsidR="00770BA8" w:rsidRPr="007B4B94" w:rsidRDefault="00770BA8" w:rsidP="007B4B94">
      <w:pPr>
        <w:numPr>
          <w:ilvl w:val="1"/>
          <w:numId w:val="12"/>
        </w:numPr>
        <w:spacing w:after="120" w:line="360" w:lineRule="auto"/>
        <w:jc w:val="both"/>
        <w:rPr>
          <w:sz w:val="22"/>
          <w:szCs w:val="22"/>
          <w:u w:val="single"/>
        </w:rPr>
      </w:pPr>
      <w:r w:rsidRPr="007B4B94">
        <w:rPr>
          <w:sz w:val="22"/>
          <w:szCs w:val="22"/>
          <w:u w:val="single"/>
        </w:rPr>
        <w:t>JEDZ sporządza odrębnie:</w:t>
      </w:r>
    </w:p>
    <w:p w14:paraId="2C99DB71" w14:textId="1724011A" w:rsidR="00770BA8" w:rsidRPr="007B4B94" w:rsidRDefault="00770BA8" w:rsidP="007B4B94">
      <w:pPr>
        <w:pStyle w:val="Akapitzlist"/>
        <w:numPr>
          <w:ilvl w:val="2"/>
          <w:numId w:val="12"/>
        </w:numPr>
        <w:spacing w:line="360" w:lineRule="auto"/>
        <w:jc w:val="both"/>
        <w:rPr>
          <w:sz w:val="22"/>
          <w:szCs w:val="22"/>
        </w:rPr>
      </w:pPr>
      <w:r w:rsidRPr="007B4B94">
        <w:rPr>
          <w:sz w:val="22"/>
          <w:szCs w:val="22"/>
        </w:rPr>
        <w:t>Wykonawca lub każdy z wykonawców wspólnie ubiegających się o udzielenie zamówienia,</w:t>
      </w:r>
    </w:p>
    <w:p w14:paraId="77331ACA" w14:textId="732C11D4" w:rsidR="00770BA8" w:rsidRPr="007B4B94" w:rsidRDefault="00770BA8" w:rsidP="007B4B94">
      <w:pPr>
        <w:pStyle w:val="Akapitzlist"/>
        <w:numPr>
          <w:ilvl w:val="2"/>
          <w:numId w:val="12"/>
        </w:numPr>
        <w:spacing w:after="120" w:line="360" w:lineRule="auto"/>
        <w:ind w:left="681" w:hanging="227"/>
        <w:jc w:val="both"/>
        <w:rPr>
          <w:sz w:val="22"/>
          <w:szCs w:val="22"/>
        </w:rPr>
      </w:pPr>
      <w:r w:rsidRPr="007B4B94">
        <w:rPr>
          <w:sz w:val="22"/>
          <w:szCs w:val="22"/>
        </w:rPr>
        <w:t>Podmiot trzeci, na którego potencjał powołuje się wykonawca celem potwierdzenia spełnienia warunków udziału w postępowaniu.</w:t>
      </w:r>
    </w:p>
    <w:p w14:paraId="1E1229CA" w14:textId="2C0C467C" w:rsidR="008F14B7" w:rsidRPr="007B4B94" w:rsidRDefault="001D4F88" w:rsidP="007B4B94">
      <w:pPr>
        <w:numPr>
          <w:ilvl w:val="1"/>
          <w:numId w:val="12"/>
        </w:numPr>
        <w:spacing w:after="120" w:line="360" w:lineRule="auto"/>
        <w:jc w:val="both"/>
        <w:rPr>
          <w:b/>
          <w:bCs/>
          <w:sz w:val="22"/>
          <w:szCs w:val="22"/>
        </w:rPr>
      </w:pPr>
      <w:r w:rsidRPr="007B4B94">
        <w:rPr>
          <w:b/>
          <w:bCs/>
          <w:sz w:val="22"/>
          <w:szCs w:val="22"/>
        </w:rPr>
        <w:t>Zamawiający  przed  wyborem  najkorzystniejszej  oferty  wzywa  wykonawcę,  którego oferta została najwyżej oceniona, do złożenia w wyznaczonym terminie, nie krótszym niż 10 dni, aktualnych na dzień złożenia podmiotowych środków dowodowych.</w:t>
      </w:r>
      <w:r w:rsidR="00057C97" w:rsidRPr="007B4B94">
        <w:rPr>
          <w:b/>
          <w:bCs/>
          <w:sz w:val="22"/>
          <w:szCs w:val="22"/>
        </w:rPr>
        <w:t xml:space="preserve"> Wykonawca na </w:t>
      </w:r>
      <w:r w:rsidR="00057C97" w:rsidRPr="007B4B94">
        <w:rPr>
          <w:b/>
          <w:bCs/>
          <w:sz w:val="22"/>
          <w:szCs w:val="22"/>
        </w:rPr>
        <w:lastRenderedPageBreak/>
        <w:t>wezwanie Zamawiającego zobowiązany jest złożyć następujące podmiotowe środki dowodowe:</w:t>
      </w:r>
    </w:p>
    <w:p w14:paraId="1852BECB" w14:textId="77777777" w:rsidR="0095635F" w:rsidRPr="007B4B94" w:rsidRDefault="0095635F" w:rsidP="007B4B94">
      <w:pPr>
        <w:spacing w:after="120" w:line="360" w:lineRule="auto"/>
        <w:ind w:left="454"/>
        <w:jc w:val="both"/>
        <w:rPr>
          <w:sz w:val="22"/>
          <w:szCs w:val="22"/>
        </w:rPr>
      </w:pPr>
      <w:r w:rsidRPr="007B4B94">
        <w:rPr>
          <w:sz w:val="22"/>
          <w:szCs w:val="22"/>
        </w:rPr>
        <w:t xml:space="preserve">- 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w:t>
      </w:r>
      <w:r w:rsidRPr="00BB50FC">
        <w:rPr>
          <w:sz w:val="22"/>
          <w:szCs w:val="22"/>
        </w:rPr>
        <w:t xml:space="preserve">(załącznik nr 5 do SWZ). Zamawiający </w:t>
      </w:r>
      <w:r w:rsidRPr="007B4B94">
        <w:rPr>
          <w:sz w:val="22"/>
          <w:szCs w:val="22"/>
        </w:rPr>
        <w:t>wymaga, aby Wykonawca dodatkowo załączył dowody określające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 postępowaniu;</w:t>
      </w:r>
    </w:p>
    <w:p w14:paraId="0B547BDF" w14:textId="078D6AD6" w:rsidR="0095635F" w:rsidRPr="007B4B94" w:rsidRDefault="0095635F" w:rsidP="009C0B5B">
      <w:pPr>
        <w:spacing w:after="120" w:line="360" w:lineRule="auto"/>
        <w:ind w:left="454"/>
        <w:jc w:val="both"/>
        <w:rPr>
          <w:sz w:val="22"/>
          <w:szCs w:val="22"/>
        </w:rPr>
      </w:pPr>
      <w:r w:rsidRPr="007B4B94">
        <w:rPr>
          <w:sz w:val="22"/>
          <w:szCs w:val="22"/>
        </w:rPr>
        <w:t>- wpis do rejestru podmiotów wprowadzających produkty, produkty w opakowaniach i</w:t>
      </w:r>
      <w:r w:rsidR="00BB50FC">
        <w:rPr>
          <w:sz w:val="22"/>
          <w:szCs w:val="22"/>
        </w:rPr>
        <w:t> </w:t>
      </w:r>
      <w:r w:rsidRPr="007B4B94">
        <w:rPr>
          <w:sz w:val="22"/>
          <w:szCs w:val="22"/>
        </w:rPr>
        <w:t>gospodarujących odpadami, o którym mowa w art. 49 i 50 ustawy z dnia 14 grudnia 2</w:t>
      </w:r>
      <w:r w:rsidR="00922C2D">
        <w:rPr>
          <w:sz w:val="22"/>
          <w:szCs w:val="22"/>
        </w:rPr>
        <w:t>012 r. o</w:t>
      </w:r>
      <w:r w:rsidR="00BB50FC">
        <w:rPr>
          <w:sz w:val="22"/>
          <w:szCs w:val="22"/>
        </w:rPr>
        <w:t> </w:t>
      </w:r>
      <w:r w:rsidR="00922C2D">
        <w:rPr>
          <w:sz w:val="22"/>
          <w:szCs w:val="22"/>
        </w:rPr>
        <w:t>odpadach (Dz. U. z 2022 r. poz. 699</w:t>
      </w:r>
      <w:r w:rsidR="009C0B5B">
        <w:rPr>
          <w:sz w:val="22"/>
          <w:szCs w:val="22"/>
        </w:rPr>
        <w:t xml:space="preserve"> ze zm.) </w:t>
      </w:r>
    </w:p>
    <w:p w14:paraId="4320DC53" w14:textId="0D39C5FD" w:rsidR="0095635F" w:rsidRPr="007B4B94" w:rsidRDefault="0095635F" w:rsidP="007B4B94">
      <w:pPr>
        <w:spacing w:after="120" w:line="360" w:lineRule="auto"/>
        <w:ind w:left="454"/>
        <w:jc w:val="both"/>
        <w:rPr>
          <w:sz w:val="22"/>
          <w:szCs w:val="22"/>
        </w:rPr>
      </w:pPr>
      <w:r w:rsidRPr="007B4B94">
        <w:rPr>
          <w:sz w:val="22"/>
          <w:szCs w:val="22"/>
        </w:rPr>
        <w:t>- wpis do rejestru działalności regulowanej w zakresie odbierania odpadów komunalnych od właścicieli  nieruchomości, o którym  mowa w art. 9b i 9c ustawy o utrzymaniu czystości i</w:t>
      </w:r>
      <w:r w:rsidR="00BB50FC">
        <w:rPr>
          <w:sz w:val="22"/>
          <w:szCs w:val="22"/>
        </w:rPr>
        <w:t> </w:t>
      </w:r>
      <w:r w:rsidRPr="007B4B94">
        <w:rPr>
          <w:sz w:val="22"/>
          <w:szCs w:val="22"/>
        </w:rPr>
        <w:t>porządku w gminach z dnia 1</w:t>
      </w:r>
      <w:r w:rsidR="00CC15FA">
        <w:rPr>
          <w:sz w:val="22"/>
          <w:szCs w:val="22"/>
        </w:rPr>
        <w:t>3</w:t>
      </w:r>
      <w:r w:rsidR="00BB5202">
        <w:rPr>
          <w:sz w:val="22"/>
          <w:szCs w:val="22"/>
        </w:rPr>
        <w:t xml:space="preserve"> września 1996r. (Dz. U. z 2022</w:t>
      </w:r>
      <w:r w:rsidR="009C0B5B">
        <w:rPr>
          <w:sz w:val="22"/>
          <w:szCs w:val="22"/>
        </w:rPr>
        <w:t xml:space="preserve"> </w:t>
      </w:r>
      <w:r w:rsidR="00BB5202">
        <w:rPr>
          <w:sz w:val="22"/>
          <w:szCs w:val="22"/>
        </w:rPr>
        <w:t xml:space="preserve">r. </w:t>
      </w:r>
      <w:r w:rsidR="00CC15FA">
        <w:rPr>
          <w:sz w:val="22"/>
          <w:szCs w:val="22"/>
        </w:rPr>
        <w:t xml:space="preserve"> poz. 1297 ze zm.</w:t>
      </w:r>
      <w:r w:rsidRPr="007B4B94">
        <w:rPr>
          <w:sz w:val="22"/>
          <w:szCs w:val="22"/>
        </w:rPr>
        <w:t>) prowadzonego przez właściwy organ, obejmujący co najmniej rodzaje  odpadów komunalnych, wymienionych  powyżej.</w:t>
      </w:r>
    </w:p>
    <w:p w14:paraId="5EB12C79" w14:textId="77777777" w:rsidR="0095635F" w:rsidRPr="007B4B94" w:rsidRDefault="0095635F" w:rsidP="007B4B94">
      <w:pPr>
        <w:spacing w:after="120" w:line="360" w:lineRule="auto"/>
        <w:ind w:left="454"/>
        <w:jc w:val="both"/>
        <w:rPr>
          <w:sz w:val="22"/>
          <w:szCs w:val="22"/>
        </w:rPr>
      </w:pPr>
      <w:r w:rsidRPr="007B4B94">
        <w:rPr>
          <w:sz w:val="22"/>
          <w:szCs w:val="22"/>
        </w:rPr>
        <w:t>- wykaz narzędzi, wyposażenia zakładu i urządzeń technicznych dostępnych wykonawcy usług lub robót budowlanych w celu wykonania zamówienia wraz z informacją o podstawie do dysponowania tymi zasobami;</w:t>
      </w:r>
    </w:p>
    <w:p w14:paraId="4E04135E" w14:textId="77777777" w:rsidR="0095635F" w:rsidRPr="007B4B94" w:rsidRDefault="0095635F" w:rsidP="007B4B94">
      <w:pPr>
        <w:spacing w:after="120" w:line="360" w:lineRule="auto"/>
        <w:ind w:left="454"/>
        <w:jc w:val="both"/>
        <w:rPr>
          <w:sz w:val="22"/>
          <w:szCs w:val="22"/>
        </w:rPr>
      </w:pPr>
      <w:r w:rsidRPr="007B4B94">
        <w:rPr>
          <w:sz w:val="22"/>
          <w:szCs w:val="22"/>
        </w:rPr>
        <w:t>- potwierdzenie, że wykonawca jest ubezpieczony od odpowiedzialności cywilnej w zakresie prowadzonej działalności związanej z przedmiotem zamówienia;</w:t>
      </w:r>
    </w:p>
    <w:p w14:paraId="6DF8DAB6" w14:textId="0D67EF31" w:rsidR="0095635F" w:rsidRPr="007B4B94" w:rsidRDefault="0095635F" w:rsidP="007B4B94">
      <w:pPr>
        <w:spacing w:after="120" w:line="360" w:lineRule="auto"/>
        <w:ind w:left="454"/>
        <w:jc w:val="both"/>
        <w:rPr>
          <w:sz w:val="22"/>
          <w:szCs w:val="22"/>
        </w:rPr>
      </w:pPr>
      <w:r w:rsidRPr="007B4B94">
        <w:rPr>
          <w:sz w:val="22"/>
          <w:szCs w:val="22"/>
        </w:rPr>
        <w:t>- informacja z banku lub spółdzielczej kasy oszczędnościowo - kredytowej potwierdzającej wysokość posiadanych środków finansowych lub zdolności kredytowej wykonawcy, w okresie nie wcześniejszym niż 1 miesiąc przed upływem terminu składania ofert.</w:t>
      </w:r>
    </w:p>
    <w:p w14:paraId="042B44F4" w14:textId="77777777" w:rsidR="00C93A06" w:rsidRPr="007B4B94" w:rsidRDefault="00C93A06" w:rsidP="007B4B94">
      <w:pPr>
        <w:spacing w:after="120" w:line="360" w:lineRule="auto"/>
        <w:ind w:left="454"/>
        <w:jc w:val="both"/>
        <w:rPr>
          <w:b/>
          <w:bCs/>
          <w:sz w:val="22"/>
          <w:szCs w:val="22"/>
        </w:rPr>
      </w:pPr>
    </w:p>
    <w:p w14:paraId="73F5E447" w14:textId="7F4A49B3" w:rsidR="00A3700F" w:rsidRPr="00BB5202" w:rsidRDefault="00A3700F" w:rsidP="007B4B94">
      <w:pPr>
        <w:numPr>
          <w:ilvl w:val="1"/>
          <w:numId w:val="12"/>
        </w:numPr>
        <w:spacing w:after="120" w:line="360" w:lineRule="auto"/>
        <w:jc w:val="both"/>
        <w:rPr>
          <w:strike/>
          <w:sz w:val="22"/>
          <w:szCs w:val="22"/>
        </w:rPr>
      </w:pPr>
      <w:r w:rsidRPr="007B4B94">
        <w:rPr>
          <w:sz w:val="22"/>
          <w:szCs w:val="22"/>
        </w:rPr>
        <w:lastRenderedPageBreak/>
        <w:t>Zamawiający nie wzywa do złożenia podmiotowych środków dowodowych, jeżeli może je  uzyskać  za  pomocą bezpłatnych i ogólnodostępnych baz danych, w szczególności rejestrów  publicznych w rozumieniu ustawy z dnia 17.02.2005 r. o informatyzacji działalności podmiotów realizujących zadania publiczne, o ile wykonawca wskazał w</w:t>
      </w:r>
      <w:r w:rsidR="001857BB" w:rsidRPr="007B4B94">
        <w:rPr>
          <w:sz w:val="22"/>
          <w:szCs w:val="22"/>
        </w:rPr>
        <w:t xml:space="preserve"> jednolitym  europejskim dokumencie  zamówienia </w:t>
      </w:r>
      <w:r w:rsidRPr="007B4B94">
        <w:rPr>
          <w:sz w:val="22"/>
          <w:szCs w:val="22"/>
        </w:rPr>
        <w:t xml:space="preserve">dane umożliwiające dostęp do tych środków, a także wówczas gdy podmiotowym środkiem dowodowym jest oświadczenie, którego treść odpowiada zakresowi oświadczenia, o którym mowa w art. 125 ust. 1 ustawy </w:t>
      </w:r>
      <w:proofErr w:type="spellStart"/>
      <w:r w:rsidRPr="007B4B94">
        <w:rPr>
          <w:sz w:val="22"/>
          <w:szCs w:val="22"/>
        </w:rPr>
        <w:t>P</w:t>
      </w:r>
      <w:r w:rsidR="001857BB" w:rsidRPr="007B4B94">
        <w:rPr>
          <w:sz w:val="22"/>
          <w:szCs w:val="22"/>
        </w:rPr>
        <w:t>zp</w:t>
      </w:r>
      <w:proofErr w:type="spellEnd"/>
      <w:r w:rsidR="00300BC2">
        <w:rPr>
          <w:sz w:val="22"/>
          <w:szCs w:val="22"/>
        </w:rPr>
        <w:t>.</w:t>
      </w:r>
    </w:p>
    <w:p w14:paraId="5DAAA635" w14:textId="2672F771" w:rsidR="001857BB" w:rsidRPr="007B4B94" w:rsidRDefault="001857BB" w:rsidP="007B4B94">
      <w:pPr>
        <w:numPr>
          <w:ilvl w:val="1"/>
          <w:numId w:val="12"/>
        </w:numPr>
        <w:spacing w:after="120" w:line="360" w:lineRule="auto"/>
        <w:jc w:val="both"/>
        <w:rPr>
          <w:b/>
          <w:bCs/>
          <w:sz w:val="22"/>
          <w:szCs w:val="22"/>
        </w:rPr>
      </w:pPr>
      <w:r w:rsidRPr="007B4B94">
        <w:rPr>
          <w:sz w:val="22"/>
          <w:szCs w:val="22"/>
        </w:rPr>
        <w:t>Wykonawca nie jest zobowiązany do złożenia podmiotowych środków dowodowych, które zamawiający posiada, jeżeli wykonawca wskaże te środki ora</w:t>
      </w:r>
      <w:r w:rsidR="000C1BA0">
        <w:rPr>
          <w:sz w:val="22"/>
          <w:szCs w:val="22"/>
        </w:rPr>
        <w:t>z potwierdzi ich prawidłowość i </w:t>
      </w:r>
      <w:r w:rsidRPr="007B4B94">
        <w:rPr>
          <w:sz w:val="22"/>
          <w:szCs w:val="22"/>
        </w:rPr>
        <w:t>aktualność.</w:t>
      </w:r>
    </w:p>
    <w:p w14:paraId="65EE2902" w14:textId="5B0C1B22" w:rsidR="00A3700F" w:rsidRPr="007B4B94" w:rsidRDefault="00A3700F" w:rsidP="007B4B94">
      <w:pPr>
        <w:numPr>
          <w:ilvl w:val="1"/>
          <w:numId w:val="12"/>
        </w:numPr>
        <w:spacing w:line="360" w:lineRule="auto"/>
        <w:jc w:val="both"/>
        <w:rPr>
          <w:sz w:val="22"/>
          <w:szCs w:val="22"/>
        </w:rPr>
      </w:pPr>
      <w:r w:rsidRPr="007B4B94">
        <w:rPr>
          <w:sz w:val="22"/>
          <w:szCs w:val="22"/>
        </w:rPr>
        <w:t xml:space="preserve">W zakresie nieuregulowanym ustawą </w:t>
      </w:r>
      <w:proofErr w:type="spellStart"/>
      <w:r w:rsidRPr="007B4B94">
        <w:rPr>
          <w:sz w:val="22"/>
          <w:szCs w:val="22"/>
        </w:rPr>
        <w:t>Pzp</w:t>
      </w:r>
      <w:proofErr w:type="spellEnd"/>
      <w:r w:rsidRPr="007B4B94">
        <w:rPr>
          <w:sz w:val="22"/>
          <w:szCs w:val="22"/>
        </w:rPr>
        <w:t xml:space="preserve"> lub niniejszą SWZ do oświadczeń </w:t>
      </w:r>
      <w:r w:rsidR="00010ED2" w:rsidRPr="007B4B94">
        <w:rPr>
          <w:sz w:val="22"/>
          <w:szCs w:val="22"/>
        </w:rPr>
        <w:br/>
      </w:r>
      <w:r w:rsidRPr="007B4B94">
        <w:rPr>
          <w:sz w:val="22"/>
          <w:szCs w:val="22"/>
        </w:rPr>
        <w:t xml:space="preserve">i dokumentów składanych przez </w:t>
      </w:r>
      <w:r w:rsidR="001857BB" w:rsidRPr="007B4B94">
        <w:rPr>
          <w:sz w:val="22"/>
          <w:szCs w:val="22"/>
        </w:rPr>
        <w:t>w</w:t>
      </w:r>
      <w:r w:rsidRPr="007B4B94">
        <w:rPr>
          <w:sz w:val="22"/>
          <w:szCs w:val="22"/>
        </w:rPr>
        <w:t>ykonawcę w postępowaniu, zastosowanie mają przepisy rozporządzenia Ministra Rozwoju, Pracy i Technologii z dnia 23 grudnia 2020r. w sprawie podmiotowych środków dowodowych oraz innych dokumentów lub oświadczeń, jakich może żądać zamawiający od wykonawcy (Dz. U. z 2020 r. poz. 2415</w:t>
      </w:r>
      <w:r w:rsidR="00865B62" w:rsidRPr="007B4B94">
        <w:rPr>
          <w:sz w:val="22"/>
          <w:szCs w:val="22"/>
        </w:rPr>
        <w:t>)</w:t>
      </w:r>
      <w:r w:rsidRPr="007B4B94">
        <w:rPr>
          <w:sz w:val="22"/>
          <w:szCs w:val="22"/>
        </w:rPr>
        <w:t xml:space="preserve"> oraz przepisy rozporządzenia Prezesa Rady Ministrów z dnia 30 grudnia  2020</w:t>
      </w:r>
      <w:r w:rsidR="00865B62" w:rsidRPr="007B4B94">
        <w:rPr>
          <w:sz w:val="22"/>
          <w:szCs w:val="22"/>
        </w:rPr>
        <w:t xml:space="preserve"> </w:t>
      </w:r>
      <w:r w:rsidRPr="007B4B94">
        <w:rPr>
          <w:sz w:val="22"/>
          <w:szCs w:val="22"/>
        </w:rPr>
        <w:t xml:space="preserve">r. w </w:t>
      </w:r>
      <w:r w:rsidR="000C1BA0">
        <w:rPr>
          <w:sz w:val="22"/>
          <w:szCs w:val="22"/>
        </w:rPr>
        <w:t xml:space="preserve"> sprawie sposobu sporządzania i </w:t>
      </w:r>
      <w:r w:rsidRPr="007B4B94">
        <w:rPr>
          <w:sz w:val="22"/>
          <w:szCs w:val="22"/>
        </w:rPr>
        <w:t>przekazywania informacji oraz wymagań technicznych  dla dokumentów elektronicznych oraz środków komunikacji elektronicznej w postępowaniu o udzielenie zamówienia publicznego lub konkursie</w:t>
      </w:r>
      <w:r w:rsidR="00010ED2" w:rsidRPr="007B4B94">
        <w:rPr>
          <w:sz w:val="22"/>
          <w:szCs w:val="22"/>
        </w:rPr>
        <w:t xml:space="preserve"> </w:t>
      </w:r>
      <w:r w:rsidRPr="007B4B94">
        <w:rPr>
          <w:sz w:val="22"/>
          <w:szCs w:val="22"/>
        </w:rPr>
        <w:t>(Dz.</w:t>
      </w:r>
      <w:r w:rsidR="00BB5202">
        <w:rPr>
          <w:sz w:val="22"/>
          <w:szCs w:val="22"/>
        </w:rPr>
        <w:t xml:space="preserve"> </w:t>
      </w:r>
      <w:r w:rsidRPr="007B4B94">
        <w:rPr>
          <w:sz w:val="22"/>
          <w:szCs w:val="22"/>
        </w:rPr>
        <w:t>U. z 2020 r. poz. 2452</w:t>
      </w:r>
      <w:r w:rsidR="00AD67B4" w:rsidRPr="007B4B94">
        <w:rPr>
          <w:sz w:val="22"/>
          <w:szCs w:val="22"/>
        </w:rPr>
        <w:t>).</w:t>
      </w:r>
    </w:p>
    <w:p w14:paraId="4BCBF8CD" w14:textId="77777777" w:rsidR="00644A1E" w:rsidRPr="007B4B94" w:rsidRDefault="00644A1E" w:rsidP="007B4B94">
      <w:pPr>
        <w:spacing w:line="360" w:lineRule="auto"/>
        <w:ind w:left="454"/>
        <w:jc w:val="both"/>
        <w:rPr>
          <w:b/>
          <w:bCs/>
          <w:sz w:val="22"/>
          <w:szCs w:val="22"/>
        </w:rPr>
      </w:pPr>
    </w:p>
    <w:p w14:paraId="6B14A8A9" w14:textId="5C11B722" w:rsidR="00982030" w:rsidRPr="007B4B94" w:rsidRDefault="0055240B" w:rsidP="007B4B94">
      <w:pPr>
        <w:numPr>
          <w:ilvl w:val="0"/>
          <w:numId w:val="12"/>
        </w:numPr>
        <w:spacing w:after="240" w:line="360" w:lineRule="auto"/>
        <w:jc w:val="both"/>
        <w:rPr>
          <w:b/>
          <w:bCs/>
          <w:sz w:val="22"/>
          <w:szCs w:val="22"/>
        </w:rPr>
      </w:pPr>
      <w:r w:rsidRPr="007B4B94">
        <w:rPr>
          <w:b/>
          <w:bCs/>
          <w:sz w:val="22"/>
          <w:szCs w:val="22"/>
        </w:rPr>
        <w:t xml:space="preserve">POLEGANIE </w:t>
      </w:r>
      <w:r w:rsidR="002307A6" w:rsidRPr="007B4B94">
        <w:rPr>
          <w:b/>
          <w:bCs/>
          <w:sz w:val="22"/>
          <w:szCs w:val="22"/>
        </w:rPr>
        <w:t>NA ZASOBACH INNYCH PODMIOTÓW</w:t>
      </w:r>
    </w:p>
    <w:p w14:paraId="35B4A724" w14:textId="55B73DDB" w:rsidR="00260F98" w:rsidRPr="007B4B94" w:rsidRDefault="00260F98" w:rsidP="007B4B94">
      <w:pPr>
        <w:pStyle w:val="Akapitzlist"/>
        <w:numPr>
          <w:ilvl w:val="1"/>
          <w:numId w:val="12"/>
        </w:numPr>
        <w:spacing w:after="120" w:line="360" w:lineRule="auto"/>
        <w:jc w:val="both"/>
        <w:rPr>
          <w:sz w:val="22"/>
          <w:szCs w:val="22"/>
        </w:rPr>
      </w:pPr>
      <w:r w:rsidRPr="007B4B94">
        <w:rPr>
          <w:sz w:val="22"/>
          <w:szCs w:val="22"/>
        </w:rPr>
        <w:t xml:space="preserve">Wykonawca może w celu potwierdzenia spełniania warunków udziału w postępowaniu, </w:t>
      </w:r>
      <w:r w:rsidR="006D674F" w:rsidRPr="007B4B94">
        <w:rPr>
          <w:sz w:val="22"/>
          <w:szCs w:val="22"/>
        </w:rPr>
        <w:br/>
      </w:r>
      <w:r w:rsidRPr="007B4B94">
        <w:rPr>
          <w:sz w:val="22"/>
          <w:szCs w:val="22"/>
        </w:rPr>
        <w:t>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46F90722" w14:textId="498B44BE" w:rsidR="00260F98" w:rsidRPr="007B4B94" w:rsidRDefault="00260F98" w:rsidP="007B4B94">
      <w:pPr>
        <w:pStyle w:val="Akapitzlist"/>
        <w:numPr>
          <w:ilvl w:val="1"/>
          <w:numId w:val="12"/>
        </w:numPr>
        <w:spacing w:after="120" w:line="360" w:lineRule="auto"/>
        <w:jc w:val="both"/>
        <w:rPr>
          <w:sz w:val="22"/>
          <w:szCs w:val="22"/>
        </w:rPr>
      </w:pPr>
      <w:r w:rsidRPr="007B4B94">
        <w:rPr>
          <w:sz w:val="22"/>
          <w:szCs w:val="22"/>
        </w:rPr>
        <w:t xml:space="preserve">Wymagania dotyczące polegania na zdolnościach lub sytuacjach innych podmiotów, </w:t>
      </w:r>
      <w:r w:rsidR="00010ED2" w:rsidRPr="007B4B94">
        <w:rPr>
          <w:sz w:val="22"/>
          <w:szCs w:val="22"/>
        </w:rPr>
        <w:br/>
      </w:r>
      <w:r w:rsidRPr="007B4B94">
        <w:rPr>
          <w:sz w:val="22"/>
          <w:szCs w:val="22"/>
        </w:rPr>
        <w:t>o których mowa w ust.1</w:t>
      </w:r>
      <w:r w:rsidR="0041197E" w:rsidRPr="007B4B94">
        <w:rPr>
          <w:sz w:val="22"/>
          <w:szCs w:val="22"/>
        </w:rPr>
        <w:t>:</w:t>
      </w:r>
    </w:p>
    <w:p w14:paraId="72AD1D00" w14:textId="2FCC1736" w:rsidR="00260F98" w:rsidRPr="007B4B94" w:rsidRDefault="00260F98" w:rsidP="007B4B94">
      <w:pPr>
        <w:pStyle w:val="Akapitzlist"/>
        <w:numPr>
          <w:ilvl w:val="2"/>
          <w:numId w:val="12"/>
        </w:numPr>
        <w:spacing w:line="360" w:lineRule="auto"/>
        <w:jc w:val="both"/>
        <w:rPr>
          <w:sz w:val="22"/>
          <w:szCs w:val="22"/>
        </w:rPr>
      </w:pPr>
      <w:r w:rsidRPr="007B4B94">
        <w:rPr>
          <w:sz w:val="22"/>
          <w:szCs w:val="22"/>
        </w:rPr>
        <w:t>Wykonawca, który polega na zdolnościach lub sytuacji innych podmiotów  musi udowodnić Zamawiającemu, że realizując zamówienie, będzie dysponował</w:t>
      </w:r>
      <w:r w:rsidR="00010ED2" w:rsidRPr="007B4B94">
        <w:rPr>
          <w:sz w:val="22"/>
          <w:szCs w:val="22"/>
        </w:rPr>
        <w:t xml:space="preserve"> </w:t>
      </w:r>
      <w:r w:rsidRPr="007B4B94">
        <w:rPr>
          <w:sz w:val="22"/>
          <w:szCs w:val="22"/>
        </w:rPr>
        <w:t>niezbędnymi zasobami tych podmiotów, w  szczególności przedstawiając zobowiązanie tych podmiotów do oddania mu do dyspozycji niezbędnych zasobów na potrzeby  realizacji zamówienia lub inn</w:t>
      </w:r>
      <w:r w:rsidR="00010ED2" w:rsidRPr="007B4B94">
        <w:rPr>
          <w:sz w:val="22"/>
          <w:szCs w:val="22"/>
        </w:rPr>
        <w:t>y</w:t>
      </w:r>
      <w:r w:rsidRPr="007B4B94">
        <w:rPr>
          <w:sz w:val="22"/>
          <w:szCs w:val="22"/>
        </w:rPr>
        <w:t xml:space="preserve"> podmiotowy środek dowodowy potwierdzający tą okoliczność</w:t>
      </w:r>
      <w:r w:rsidR="006D674F" w:rsidRPr="007B4B94">
        <w:rPr>
          <w:sz w:val="22"/>
          <w:szCs w:val="22"/>
        </w:rPr>
        <w:t>.</w:t>
      </w:r>
    </w:p>
    <w:p w14:paraId="663DA9B5" w14:textId="77777777" w:rsidR="00260F98" w:rsidRPr="007B4B94" w:rsidRDefault="00260F98" w:rsidP="007B4B94">
      <w:pPr>
        <w:pStyle w:val="Akapitzlist"/>
        <w:numPr>
          <w:ilvl w:val="2"/>
          <w:numId w:val="12"/>
        </w:numPr>
        <w:spacing w:line="360" w:lineRule="auto"/>
        <w:jc w:val="both"/>
        <w:rPr>
          <w:sz w:val="22"/>
          <w:szCs w:val="22"/>
        </w:rPr>
      </w:pPr>
      <w:r w:rsidRPr="007B4B94">
        <w:rPr>
          <w:sz w:val="22"/>
          <w:szCs w:val="22"/>
        </w:rPr>
        <w:t xml:space="preserve">Zamawiający  ocenia,  czy  udostępniane  wykonawcy  przez  podmioty  udostępniające zasoby   zdolności   techniczne   lub   zawodowe   lub   ich   sytuacja   finansowa   lub ekonomiczna,  </w:t>
      </w:r>
      <w:r w:rsidRPr="007B4B94">
        <w:rPr>
          <w:sz w:val="22"/>
          <w:szCs w:val="22"/>
        </w:rPr>
        <w:lastRenderedPageBreak/>
        <w:t>pozwalają na  wykazanie  przez  wykonawcę spełniania  warunków udziału  w  postępowaniu,  a  także  bada,  czy  nie  zachodzą wobec  tego  podmiotu podstawy wykluczenia, które zostały przewidziane względem wykonawcy.</w:t>
      </w:r>
    </w:p>
    <w:p w14:paraId="454F6E6E" w14:textId="6ABC9208" w:rsidR="00260F98" w:rsidRPr="007B4B94" w:rsidRDefault="00260F98" w:rsidP="007B4B94">
      <w:pPr>
        <w:pStyle w:val="Akapitzlist"/>
        <w:numPr>
          <w:ilvl w:val="2"/>
          <w:numId w:val="12"/>
        </w:numPr>
        <w:spacing w:line="360" w:lineRule="auto"/>
        <w:jc w:val="both"/>
        <w:rPr>
          <w:sz w:val="22"/>
          <w:szCs w:val="22"/>
        </w:rPr>
      </w:pPr>
      <w:r w:rsidRPr="007B4B94">
        <w:rPr>
          <w:sz w:val="22"/>
          <w:szCs w:val="22"/>
        </w:rPr>
        <w:t xml:space="preserve">Podmiot, który zobowiązał się do udostępnienia zasobów, odpowiada solidarnie z wykonawcą, który polega na jego sytuacji finansowej lub ekonomicznej, za szkodę poniesioną przez </w:t>
      </w:r>
      <w:r w:rsidR="00F86A46" w:rsidRPr="007B4B94">
        <w:rPr>
          <w:sz w:val="22"/>
          <w:szCs w:val="22"/>
        </w:rPr>
        <w:t>Z</w:t>
      </w:r>
      <w:r w:rsidRPr="007B4B94">
        <w:rPr>
          <w:sz w:val="22"/>
          <w:szCs w:val="22"/>
        </w:rPr>
        <w:t>amawiającego powstałą wskutek nieudostępnienia tych zasobów, chyba że za nieudostępnienie zasobów podmiot ten nie ponosi winy.</w:t>
      </w:r>
    </w:p>
    <w:p w14:paraId="0C4C89A7" w14:textId="602FF0AE" w:rsidR="00260F98" w:rsidRPr="007B4B94" w:rsidRDefault="00260F98" w:rsidP="007B4B94">
      <w:pPr>
        <w:pStyle w:val="Akapitzlist"/>
        <w:numPr>
          <w:ilvl w:val="2"/>
          <w:numId w:val="12"/>
        </w:numPr>
        <w:spacing w:after="120" w:line="360" w:lineRule="auto"/>
        <w:ind w:left="681" w:hanging="227"/>
        <w:jc w:val="both"/>
        <w:rPr>
          <w:sz w:val="22"/>
          <w:szCs w:val="22"/>
        </w:rPr>
      </w:pPr>
      <w:r w:rsidRPr="007B4B94">
        <w:rPr>
          <w:sz w:val="22"/>
          <w:szCs w:val="22"/>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6D8D1F2C" w14:textId="43A33EE5" w:rsidR="00260F98" w:rsidRPr="007B4B94" w:rsidRDefault="00260F98" w:rsidP="007B4B94">
      <w:pPr>
        <w:pStyle w:val="Akapitzlist"/>
        <w:numPr>
          <w:ilvl w:val="1"/>
          <w:numId w:val="12"/>
        </w:numPr>
        <w:spacing w:after="120" w:line="360" w:lineRule="auto"/>
        <w:jc w:val="both"/>
        <w:rPr>
          <w:sz w:val="22"/>
          <w:szCs w:val="22"/>
        </w:rPr>
      </w:pPr>
      <w:r w:rsidRPr="007B4B94">
        <w:rPr>
          <w:sz w:val="22"/>
          <w:szCs w:val="22"/>
        </w:rPr>
        <w:t xml:space="preserve">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w:t>
      </w:r>
      <w:r w:rsidR="006D674F" w:rsidRPr="007B4B94">
        <w:rPr>
          <w:sz w:val="22"/>
          <w:szCs w:val="22"/>
        </w:rPr>
        <w:br/>
      </w:r>
      <w:r w:rsidRPr="007B4B94">
        <w:rPr>
          <w:sz w:val="22"/>
          <w:szCs w:val="22"/>
        </w:rPr>
        <w:t xml:space="preserve">a także w celu wykazania braku wobec tych podmiotów podstaw do wykluczenia oraz spełniania, w zakresie w jakim powołuje się na ich zasoby, warunków udziału </w:t>
      </w:r>
      <w:r w:rsidR="00010ED2" w:rsidRPr="007B4B94">
        <w:rPr>
          <w:sz w:val="22"/>
          <w:szCs w:val="22"/>
        </w:rPr>
        <w:br/>
      </w:r>
      <w:r w:rsidRPr="007B4B94">
        <w:rPr>
          <w:sz w:val="22"/>
          <w:szCs w:val="22"/>
        </w:rPr>
        <w:t xml:space="preserve">w postępowaniu, </w:t>
      </w:r>
      <w:r w:rsidR="00F86A46" w:rsidRPr="007B4B94">
        <w:rPr>
          <w:sz w:val="22"/>
          <w:szCs w:val="22"/>
        </w:rPr>
        <w:t>w</w:t>
      </w:r>
      <w:r w:rsidRPr="007B4B94">
        <w:rPr>
          <w:sz w:val="22"/>
          <w:szCs w:val="22"/>
        </w:rPr>
        <w:t>ykonawca:</w:t>
      </w:r>
    </w:p>
    <w:p w14:paraId="10FB4488" w14:textId="70B9AFF5" w:rsidR="00260F98" w:rsidRPr="003C1CE9" w:rsidRDefault="00F86A46" w:rsidP="007B4B94">
      <w:pPr>
        <w:pStyle w:val="Akapitzlist"/>
        <w:numPr>
          <w:ilvl w:val="2"/>
          <w:numId w:val="12"/>
        </w:numPr>
        <w:spacing w:line="360" w:lineRule="auto"/>
        <w:jc w:val="both"/>
        <w:rPr>
          <w:strike/>
          <w:sz w:val="22"/>
          <w:szCs w:val="22"/>
        </w:rPr>
      </w:pPr>
      <w:r w:rsidRPr="007B4B94">
        <w:rPr>
          <w:b/>
          <w:bCs/>
          <w:sz w:val="22"/>
          <w:szCs w:val="22"/>
        </w:rPr>
        <w:t>s</w:t>
      </w:r>
      <w:r w:rsidR="00260F98" w:rsidRPr="007B4B94">
        <w:rPr>
          <w:b/>
          <w:bCs/>
          <w:sz w:val="22"/>
          <w:szCs w:val="22"/>
        </w:rPr>
        <w:t xml:space="preserve">kłada wraz z ofertą zobowiązanie podmiotu </w:t>
      </w:r>
      <w:r w:rsidR="00EB5D7F" w:rsidRPr="007B4B94">
        <w:rPr>
          <w:b/>
          <w:bCs/>
          <w:sz w:val="22"/>
          <w:szCs w:val="22"/>
        </w:rPr>
        <w:t>udostępniającego zasoby do oddania mu do dyspozycji niezbędnych zasobów na potrzeby realizacji danego zamówienia</w:t>
      </w:r>
      <w:r w:rsidR="003C1CE9">
        <w:rPr>
          <w:b/>
          <w:bCs/>
          <w:sz w:val="22"/>
          <w:szCs w:val="22"/>
        </w:rPr>
        <w:t>,</w:t>
      </w:r>
      <w:r w:rsidRPr="003C1CE9">
        <w:rPr>
          <w:strike/>
          <w:sz w:val="22"/>
          <w:szCs w:val="22"/>
        </w:rPr>
        <w:t xml:space="preserve"> </w:t>
      </w:r>
    </w:p>
    <w:p w14:paraId="7049C041" w14:textId="463F1899" w:rsidR="00F86A46" w:rsidRPr="007B4B94" w:rsidRDefault="00260F98" w:rsidP="007B4B94">
      <w:pPr>
        <w:pStyle w:val="Akapitzlist"/>
        <w:numPr>
          <w:ilvl w:val="2"/>
          <w:numId w:val="12"/>
        </w:numPr>
        <w:spacing w:after="120" w:line="360" w:lineRule="auto"/>
        <w:ind w:left="681" w:hanging="227"/>
        <w:jc w:val="both"/>
        <w:rPr>
          <w:sz w:val="22"/>
          <w:szCs w:val="22"/>
        </w:rPr>
      </w:pPr>
      <w:r w:rsidRPr="007B4B94">
        <w:rPr>
          <w:b/>
          <w:bCs/>
          <w:sz w:val="22"/>
          <w:szCs w:val="22"/>
        </w:rPr>
        <w:t>składa  wraz  z ofertą Jednolity  Europejski  Dokument  Zamówienia  (</w:t>
      </w:r>
      <w:r w:rsidR="00F86A46" w:rsidRPr="007B4B94">
        <w:rPr>
          <w:b/>
          <w:bCs/>
          <w:sz w:val="22"/>
          <w:szCs w:val="22"/>
        </w:rPr>
        <w:t>JEDZ</w:t>
      </w:r>
      <w:r w:rsidRPr="007B4B94">
        <w:rPr>
          <w:b/>
          <w:bCs/>
          <w:sz w:val="22"/>
          <w:szCs w:val="22"/>
        </w:rPr>
        <w:t>) dotyczący  tych  podmiotów</w:t>
      </w:r>
      <w:r w:rsidR="00F86A46" w:rsidRPr="007B4B94">
        <w:rPr>
          <w:sz w:val="22"/>
          <w:szCs w:val="22"/>
        </w:rPr>
        <w:t xml:space="preserve"> potwierdzające brak podstaw wykluczenia tego podmiotu oraz spełnianie warunków udziału w postępowaniu, </w:t>
      </w:r>
      <w:r w:rsidRPr="007B4B94">
        <w:rPr>
          <w:sz w:val="22"/>
          <w:szCs w:val="22"/>
        </w:rPr>
        <w:t xml:space="preserve">w  zakresie  </w:t>
      </w:r>
      <w:r w:rsidR="00F86A46" w:rsidRPr="007B4B94">
        <w:rPr>
          <w:sz w:val="22"/>
          <w:szCs w:val="22"/>
        </w:rPr>
        <w:t>w jakim wykonawca powołuje się na jego zasoby</w:t>
      </w:r>
      <w:r w:rsidR="006D674F" w:rsidRPr="007B4B94">
        <w:rPr>
          <w:sz w:val="22"/>
          <w:szCs w:val="22"/>
        </w:rPr>
        <w:t>,</w:t>
      </w:r>
      <w:r w:rsidR="00F86A46" w:rsidRPr="007B4B94">
        <w:rPr>
          <w:sz w:val="22"/>
          <w:szCs w:val="22"/>
        </w:rPr>
        <w:t xml:space="preserve"> </w:t>
      </w:r>
      <w:r w:rsidRPr="007B4B94">
        <w:rPr>
          <w:sz w:val="22"/>
          <w:szCs w:val="22"/>
        </w:rPr>
        <w:t>wskazanym  w  Części  II  Sekcji  C  ESPD (Informacje na temat polegania na zdolności innych podmiotów)</w:t>
      </w:r>
      <w:r w:rsidR="009A78CF" w:rsidRPr="007B4B94">
        <w:rPr>
          <w:sz w:val="22"/>
          <w:szCs w:val="22"/>
        </w:rPr>
        <w:t>.</w:t>
      </w:r>
    </w:p>
    <w:p w14:paraId="161DD6B6" w14:textId="275EDF71" w:rsidR="00F86A46" w:rsidRPr="007B4B94" w:rsidRDefault="00F86A46" w:rsidP="007B4B94">
      <w:pPr>
        <w:pStyle w:val="Akapitzlist"/>
        <w:spacing w:after="120" w:line="360" w:lineRule="auto"/>
        <w:ind w:left="680"/>
        <w:jc w:val="both"/>
        <w:rPr>
          <w:sz w:val="22"/>
          <w:szCs w:val="22"/>
        </w:rPr>
      </w:pPr>
      <w:r w:rsidRPr="007B4B94">
        <w:rPr>
          <w:sz w:val="22"/>
          <w:szCs w:val="22"/>
        </w:rPr>
        <w:t xml:space="preserve">Wykonawca przedstawia - dla każdego z podmiotów, których to dotyczy - odrębny formularz </w:t>
      </w:r>
      <w:r w:rsidR="00EB5D7F" w:rsidRPr="007B4B94">
        <w:rPr>
          <w:sz w:val="22"/>
          <w:szCs w:val="22"/>
        </w:rPr>
        <w:t>JEDZ</w:t>
      </w:r>
      <w:r w:rsidRPr="007B4B94">
        <w:rPr>
          <w:sz w:val="22"/>
          <w:szCs w:val="22"/>
        </w:rPr>
        <w:t xml:space="preserve"> zawierający informacje wymagane w „Część II: Informacje dotyczące wykonawcy” sekcja A i B oraz w „Części III: Podstawy wykluczenia”, należycie wypełniony i podpisany przez dane podmioty. W części IV formularza JEDZ „Kryteria kwalifikacji” Wykonawca </w:t>
      </w:r>
      <w:r w:rsidRPr="007B4B94">
        <w:rPr>
          <w:sz w:val="22"/>
          <w:szCs w:val="22"/>
        </w:rPr>
        <w:lastRenderedPageBreak/>
        <w:t>wypełnia tylko sekcję oznaczoną literą α (alfa) „Ogólne oświadczenie dotyczące wszystkich kryteriów kwalifikacji” zaznaczając pozycję „TAK” lub „NIE”.</w:t>
      </w:r>
    </w:p>
    <w:p w14:paraId="76E03D25" w14:textId="06AFDA13" w:rsidR="00EB5D7F" w:rsidRPr="007B4B94" w:rsidRDefault="00EB5D7F" w:rsidP="007B4B94">
      <w:pPr>
        <w:numPr>
          <w:ilvl w:val="1"/>
          <w:numId w:val="12"/>
        </w:numPr>
        <w:spacing w:after="120" w:line="360" w:lineRule="auto"/>
        <w:jc w:val="both"/>
        <w:rPr>
          <w:b/>
          <w:bCs/>
          <w:sz w:val="22"/>
          <w:szCs w:val="22"/>
        </w:rPr>
      </w:pPr>
      <w:r w:rsidRPr="007B4B94">
        <w:rPr>
          <w:sz w:val="22"/>
          <w:szCs w:val="22"/>
        </w:rPr>
        <w:t>Zobowiązanie podmiotu udostepniającego zasoby potwierdza, że stosunek łączący wykonawcę z podmiotami udostępniającymi zasoby gwarantuje rzeczywisty dostęp</w:t>
      </w:r>
      <w:r w:rsidR="00BB50FC">
        <w:rPr>
          <w:sz w:val="22"/>
          <w:szCs w:val="22"/>
        </w:rPr>
        <w:t xml:space="preserve"> </w:t>
      </w:r>
      <w:r w:rsidRPr="007B4B94">
        <w:rPr>
          <w:sz w:val="22"/>
          <w:szCs w:val="22"/>
        </w:rPr>
        <w:t>do tych zasobów oraz określa w szczególności:</w:t>
      </w:r>
    </w:p>
    <w:p w14:paraId="1396BEE9" w14:textId="685B9F7B" w:rsidR="00EB5D7F" w:rsidRPr="007B4B94" w:rsidRDefault="00EB5D7F" w:rsidP="007B4B94">
      <w:pPr>
        <w:numPr>
          <w:ilvl w:val="2"/>
          <w:numId w:val="12"/>
        </w:numPr>
        <w:spacing w:line="360" w:lineRule="auto"/>
        <w:jc w:val="both"/>
        <w:rPr>
          <w:b/>
          <w:bCs/>
          <w:sz w:val="22"/>
          <w:szCs w:val="22"/>
        </w:rPr>
      </w:pPr>
      <w:r w:rsidRPr="007B4B94">
        <w:rPr>
          <w:rFonts w:eastAsia="Verdana"/>
          <w:sz w:val="22"/>
          <w:szCs w:val="22"/>
        </w:rPr>
        <w:t>zakres dostępnych wykonawcy zasobów podmiotu udostepniającego zasoby</w:t>
      </w:r>
      <w:r w:rsidR="006D674F" w:rsidRPr="007B4B94">
        <w:rPr>
          <w:rFonts w:eastAsia="Verdana"/>
          <w:sz w:val="22"/>
          <w:szCs w:val="22"/>
        </w:rPr>
        <w:t>,</w:t>
      </w:r>
    </w:p>
    <w:p w14:paraId="1926BDE6" w14:textId="54520DDF" w:rsidR="00EB5D7F" w:rsidRPr="007B4B94" w:rsidRDefault="00EB5D7F" w:rsidP="007B4B94">
      <w:pPr>
        <w:numPr>
          <w:ilvl w:val="2"/>
          <w:numId w:val="12"/>
        </w:numPr>
        <w:spacing w:line="360" w:lineRule="auto"/>
        <w:jc w:val="both"/>
        <w:rPr>
          <w:b/>
          <w:bCs/>
          <w:sz w:val="22"/>
          <w:szCs w:val="22"/>
        </w:rPr>
      </w:pPr>
      <w:r w:rsidRPr="007B4B94">
        <w:rPr>
          <w:rFonts w:eastAsia="Verdana"/>
          <w:sz w:val="22"/>
          <w:szCs w:val="22"/>
        </w:rPr>
        <w:t>sposób i okres udostępnienia wykonawcy i wykorzystania przez niego zasobów podmiotu udostępniającego te zasoby przy wykonywaniu zamówienia</w:t>
      </w:r>
      <w:r w:rsidR="006D674F" w:rsidRPr="007B4B94">
        <w:rPr>
          <w:rFonts w:eastAsia="Verdana"/>
          <w:sz w:val="22"/>
          <w:szCs w:val="22"/>
        </w:rPr>
        <w:t>,</w:t>
      </w:r>
    </w:p>
    <w:p w14:paraId="7E4FDE71" w14:textId="77777777" w:rsidR="00EB5D7F" w:rsidRPr="007B4B94" w:rsidRDefault="00EB5D7F" w:rsidP="007B4B94">
      <w:pPr>
        <w:numPr>
          <w:ilvl w:val="2"/>
          <w:numId w:val="12"/>
        </w:numPr>
        <w:spacing w:after="120" w:line="360" w:lineRule="auto"/>
        <w:ind w:left="681" w:hanging="227"/>
        <w:jc w:val="both"/>
        <w:rPr>
          <w:b/>
          <w:bCs/>
          <w:sz w:val="22"/>
          <w:szCs w:val="22"/>
        </w:rPr>
      </w:pPr>
      <w:r w:rsidRPr="007B4B94">
        <w:rPr>
          <w:rFonts w:eastAsia="Verdana"/>
          <w:sz w:val="22"/>
          <w:szCs w:val="22"/>
        </w:rPr>
        <w:t>czy i w jakim zakresie podmiot udostepniający zasoby, na zdolnościach którego wykonawca polega w odniesieniu do warunków udziału w postępowaniu dotyczących wyksztalcenia, kwalifikacji zawodowych lub doświadczenia, zrealizuje roboty budowlane lub usługi, których wskazane zdolności dotyczą.</w:t>
      </w:r>
    </w:p>
    <w:p w14:paraId="06F07FA5" w14:textId="69816A52" w:rsidR="0041197E" w:rsidRDefault="00EB5D7F" w:rsidP="007B4B94">
      <w:pPr>
        <w:numPr>
          <w:ilvl w:val="1"/>
          <w:numId w:val="12"/>
        </w:numPr>
        <w:spacing w:after="120" w:line="360" w:lineRule="auto"/>
        <w:jc w:val="both"/>
        <w:rPr>
          <w:b/>
          <w:bCs/>
          <w:sz w:val="22"/>
          <w:szCs w:val="22"/>
        </w:rPr>
      </w:pPr>
      <w:r w:rsidRPr="007B4B94">
        <w:rPr>
          <w:sz w:val="22"/>
          <w:szCs w:val="22"/>
        </w:rPr>
        <w:t>Zamawiający ocenia, czy udostępniane wykonawcy przez podmioty udostępniające zasoby zdolności techniczne lub zawodowe lub sytuacja finansowa lub ekonomiczna, pozwalają na wykazanie przez wykonawcę spełniania warunków udziału w postępowaniu, a także bada, czy nie zachodzą wobec tego podmiotu podstawy wykluczenia, które zostały przewidziane względem wykonawcy.</w:t>
      </w:r>
    </w:p>
    <w:p w14:paraId="24D8ABED" w14:textId="77777777" w:rsidR="0005652C" w:rsidRPr="0005652C" w:rsidRDefault="0005652C" w:rsidP="0005652C">
      <w:pPr>
        <w:spacing w:after="120" w:line="360" w:lineRule="auto"/>
        <w:ind w:left="454"/>
        <w:jc w:val="both"/>
        <w:rPr>
          <w:b/>
          <w:bCs/>
          <w:sz w:val="22"/>
          <w:szCs w:val="22"/>
        </w:rPr>
      </w:pPr>
    </w:p>
    <w:p w14:paraId="29838DDD" w14:textId="636D699F" w:rsidR="00B6672D" w:rsidRPr="007B4B94" w:rsidRDefault="00626FAD" w:rsidP="007B4B94">
      <w:pPr>
        <w:numPr>
          <w:ilvl w:val="0"/>
          <w:numId w:val="12"/>
        </w:numPr>
        <w:spacing w:line="360" w:lineRule="auto"/>
        <w:jc w:val="both"/>
        <w:rPr>
          <w:b/>
          <w:bCs/>
          <w:sz w:val="22"/>
          <w:szCs w:val="22"/>
        </w:rPr>
      </w:pPr>
      <w:r>
        <w:rPr>
          <w:b/>
          <w:bCs/>
          <w:sz w:val="22"/>
          <w:szCs w:val="22"/>
        </w:rPr>
        <w:t xml:space="preserve"> </w:t>
      </w:r>
      <w:r w:rsidR="005919F8" w:rsidRPr="007B4B94">
        <w:rPr>
          <w:b/>
          <w:bCs/>
          <w:sz w:val="22"/>
          <w:szCs w:val="22"/>
        </w:rPr>
        <w:t xml:space="preserve">INFORMACJA DLA WYKONAWCÓW WSPÓLNIE UBIEGAJĄCYCH SIĘ </w:t>
      </w:r>
      <w:r w:rsidR="00EA4E9B" w:rsidRPr="007B4B94">
        <w:rPr>
          <w:b/>
          <w:bCs/>
          <w:sz w:val="22"/>
          <w:szCs w:val="22"/>
        </w:rPr>
        <w:br/>
      </w:r>
      <w:r w:rsidR="005919F8" w:rsidRPr="007B4B94">
        <w:rPr>
          <w:b/>
          <w:bCs/>
          <w:sz w:val="22"/>
          <w:szCs w:val="22"/>
        </w:rPr>
        <w:t>O UDZIELENIE ZAMÓWIENIA</w:t>
      </w:r>
    </w:p>
    <w:p w14:paraId="38D839E9" w14:textId="77777777" w:rsidR="00CB0488" w:rsidRPr="007B4B94" w:rsidRDefault="00CB0488" w:rsidP="007B4B94">
      <w:pPr>
        <w:spacing w:line="360" w:lineRule="auto"/>
        <w:ind w:left="227"/>
        <w:jc w:val="both"/>
        <w:rPr>
          <w:b/>
          <w:bCs/>
          <w:sz w:val="22"/>
          <w:szCs w:val="22"/>
        </w:rPr>
      </w:pPr>
    </w:p>
    <w:p w14:paraId="36E61DF2" w14:textId="6AEAFA2D" w:rsidR="00B6672D" w:rsidRPr="007B4B94" w:rsidRDefault="00592248" w:rsidP="007B4B94">
      <w:pPr>
        <w:numPr>
          <w:ilvl w:val="1"/>
          <w:numId w:val="12"/>
        </w:numPr>
        <w:spacing w:after="120" w:line="360" w:lineRule="auto"/>
        <w:jc w:val="both"/>
        <w:rPr>
          <w:sz w:val="22"/>
          <w:szCs w:val="22"/>
          <w:u w:val="single"/>
        </w:rPr>
      </w:pPr>
      <w:r w:rsidRPr="007B4B94">
        <w:rPr>
          <w:sz w:val="22"/>
          <w:szCs w:val="22"/>
        </w:rPr>
        <w:t>Wykonawcy mogą wspólnie ubiegać się o udzielenie zamówienia. W takim przypadku Wykonawcy ustanawiają pełnomocnika</w:t>
      </w:r>
      <w:r w:rsidR="0055240B" w:rsidRPr="007B4B94">
        <w:rPr>
          <w:sz w:val="22"/>
          <w:szCs w:val="22"/>
        </w:rPr>
        <w:t xml:space="preserve"> do reprezentowania ich w </w:t>
      </w:r>
      <w:r w:rsidR="00BD1389" w:rsidRPr="007B4B94">
        <w:rPr>
          <w:sz w:val="22"/>
          <w:szCs w:val="22"/>
        </w:rPr>
        <w:t>postępowaniu albo</w:t>
      </w:r>
      <w:r w:rsidR="0055240B" w:rsidRPr="007B4B94">
        <w:rPr>
          <w:sz w:val="22"/>
          <w:szCs w:val="22"/>
        </w:rPr>
        <w:t xml:space="preserve"> </w:t>
      </w:r>
      <w:r w:rsidR="006D674F" w:rsidRPr="007B4B94">
        <w:rPr>
          <w:sz w:val="22"/>
          <w:szCs w:val="22"/>
        </w:rPr>
        <w:br/>
      </w:r>
      <w:r w:rsidR="0055240B" w:rsidRPr="007B4B94">
        <w:rPr>
          <w:sz w:val="22"/>
          <w:szCs w:val="22"/>
        </w:rPr>
        <w:t>do reprez</w:t>
      </w:r>
      <w:r w:rsidR="007C7451" w:rsidRPr="007B4B94">
        <w:rPr>
          <w:sz w:val="22"/>
          <w:szCs w:val="22"/>
        </w:rPr>
        <w:t>en</w:t>
      </w:r>
      <w:r w:rsidR="0055240B" w:rsidRPr="007B4B94">
        <w:rPr>
          <w:sz w:val="22"/>
          <w:szCs w:val="22"/>
        </w:rPr>
        <w:t xml:space="preserve">towania i zawarcia umowy w sprawie zamówienia </w:t>
      </w:r>
      <w:r w:rsidR="007C7451" w:rsidRPr="007B4B94">
        <w:rPr>
          <w:sz w:val="22"/>
          <w:szCs w:val="22"/>
        </w:rPr>
        <w:t xml:space="preserve">publicznego. </w:t>
      </w:r>
      <w:r w:rsidR="007C7451" w:rsidRPr="007B4B94">
        <w:rPr>
          <w:sz w:val="22"/>
          <w:szCs w:val="22"/>
          <w:u w:val="single"/>
        </w:rPr>
        <w:t>Pełnomocnictwo</w:t>
      </w:r>
      <w:r w:rsidRPr="007B4B94">
        <w:rPr>
          <w:sz w:val="22"/>
          <w:szCs w:val="22"/>
          <w:u w:val="single"/>
        </w:rPr>
        <w:t xml:space="preserve"> </w:t>
      </w:r>
      <w:r w:rsidR="00AB6851" w:rsidRPr="007B4B94">
        <w:rPr>
          <w:sz w:val="22"/>
          <w:szCs w:val="22"/>
          <w:u w:val="single"/>
        </w:rPr>
        <w:t>musi</w:t>
      </w:r>
      <w:r w:rsidRPr="007B4B94">
        <w:rPr>
          <w:sz w:val="22"/>
          <w:szCs w:val="22"/>
          <w:u w:val="single"/>
        </w:rPr>
        <w:t xml:space="preserve"> być załączone</w:t>
      </w:r>
      <w:r w:rsidR="0055240B" w:rsidRPr="007B4B94">
        <w:rPr>
          <w:sz w:val="22"/>
          <w:szCs w:val="22"/>
          <w:u w:val="single"/>
        </w:rPr>
        <w:t xml:space="preserve"> do oferty</w:t>
      </w:r>
      <w:r w:rsidR="00AD67B4" w:rsidRPr="007B4B94">
        <w:rPr>
          <w:sz w:val="22"/>
          <w:szCs w:val="22"/>
          <w:u w:val="single"/>
        </w:rPr>
        <w:t xml:space="preserve"> w postaci elektronicznej</w:t>
      </w:r>
      <w:r w:rsidR="00862DB9" w:rsidRPr="007B4B94">
        <w:rPr>
          <w:sz w:val="22"/>
          <w:szCs w:val="22"/>
          <w:u w:val="single"/>
        </w:rPr>
        <w:t xml:space="preserve">. </w:t>
      </w:r>
    </w:p>
    <w:p w14:paraId="04CD80E8" w14:textId="39E4A132" w:rsidR="00E55D1B" w:rsidRPr="007B4B94" w:rsidRDefault="00AD67B4" w:rsidP="007B4B94">
      <w:pPr>
        <w:numPr>
          <w:ilvl w:val="1"/>
          <w:numId w:val="12"/>
        </w:numPr>
        <w:spacing w:after="120" w:line="360" w:lineRule="auto"/>
        <w:jc w:val="both"/>
        <w:rPr>
          <w:sz w:val="22"/>
          <w:szCs w:val="22"/>
        </w:rPr>
      </w:pPr>
      <w:r w:rsidRPr="007B4B94">
        <w:rPr>
          <w:b/>
          <w:bCs/>
          <w:sz w:val="22"/>
          <w:szCs w:val="22"/>
        </w:rPr>
        <w:t>W  przypadku  Wykonawców  wspólnie  ubiegających się o udzielenie zamówienia, Jednolity  Europejski  Dokument  Zamówienia  (</w:t>
      </w:r>
      <w:r w:rsidR="00E55D1B" w:rsidRPr="007B4B94">
        <w:rPr>
          <w:b/>
          <w:bCs/>
          <w:sz w:val="22"/>
          <w:szCs w:val="22"/>
        </w:rPr>
        <w:t>JEDZ</w:t>
      </w:r>
      <w:r w:rsidRPr="007B4B94">
        <w:rPr>
          <w:b/>
          <w:bCs/>
          <w:sz w:val="22"/>
          <w:szCs w:val="22"/>
        </w:rPr>
        <w:t xml:space="preserve">)  składa  każdy z </w:t>
      </w:r>
      <w:r w:rsidR="00E55D1B" w:rsidRPr="007B4B94">
        <w:rPr>
          <w:b/>
          <w:bCs/>
          <w:sz w:val="22"/>
          <w:szCs w:val="22"/>
        </w:rPr>
        <w:t>w</w:t>
      </w:r>
      <w:r w:rsidRPr="007B4B94">
        <w:rPr>
          <w:b/>
          <w:bCs/>
          <w:sz w:val="22"/>
          <w:szCs w:val="22"/>
        </w:rPr>
        <w:t>ykonawców wspólnie  ubiegających  się  o  zamówienie.</w:t>
      </w:r>
      <w:r w:rsidRPr="007B4B94">
        <w:rPr>
          <w:sz w:val="22"/>
          <w:szCs w:val="22"/>
        </w:rPr>
        <w:t xml:space="preserve"> </w:t>
      </w:r>
      <w:r w:rsidR="00037F05" w:rsidRPr="007B4B94">
        <w:rPr>
          <w:sz w:val="22"/>
          <w:szCs w:val="22"/>
        </w:rPr>
        <w:t>Oświadczenie to potwierdza brak podstaw wykluczenia oraz spełnianie warunków udziału w postępowaniu w zakresie, w jakim każdy z wykonawców wykazuje spełnianie warunków udziału w postępowaniu.</w:t>
      </w:r>
    </w:p>
    <w:p w14:paraId="4A552E38" w14:textId="64F37009" w:rsidR="00AD67B4" w:rsidRPr="007B4B94" w:rsidRDefault="00AD67B4" w:rsidP="007B4B94">
      <w:pPr>
        <w:numPr>
          <w:ilvl w:val="1"/>
          <w:numId w:val="12"/>
        </w:numPr>
        <w:spacing w:after="120" w:line="360" w:lineRule="auto"/>
        <w:jc w:val="both"/>
        <w:rPr>
          <w:sz w:val="22"/>
          <w:szCs w:val="22"/>
        </w:rPr>
      </w:pPr>
      <w:r w:rsidRPr="007B4B94">
        <w:rPr>
          <w:sz w:val="22"/>
          <w:szCs w:val="22"/>
        </w:rPr>
        <w:t xml:space="preserve">Oświadczenia  i  dokumenty  potwierdzające  brak  podstaw  do  wykluczenia  </w:t>
      </w:r>
      <w:r w:rsidR="00010ED2" w:rsidRPr="007B4B94">
        <w:rPr>
          <w:sz w:val="22"/>
          <w:szCs w:val="22"/>
        </w:rPr>
        <w:br/>
      </w:r>
      <w:r w:rsidRPr="007B4B94">
        <w:rPr>
          <w:sz w:val="22"/>
          <w:szCs w:val="22"/>
        </w:rPr>
        <w:t xml:space="preserve">z postępowania, w tym oświadczenie dotyczące przynależności lub braku przynależności do tej samej grupy kapitałowej, składa każdy z </w:t>
      </w:r>
      <w:r w:rsidR="00E97444" w:rsidRPr="007B4B94">
        <w:rPr>
          <w:sz w:val="22"/>
          <w:szCs w:val="22"/>
        </w:rPr>
        <w:t>w</w:t>
      </w:r>
      <w:r w:rsidRPr="007B4B94">
        <w:rPr>
          <w:sz w:val="22"/>
          <w:szCs w:val="22"/>
        </w:rPr>
        <w:t xml:space="preserve">ykonawców wspólnie ubiegających się </w:t>
      </w:r>
      <w:r w:rsidR="00391CF0" w:rsidRPr="007B4B94">
        <w:rPr>
          <w:sz w:val="22"/>
          <w:szCs w:val="22"/>
        </w:rPr>
        <w:br/>
      </w:r>
      <w:r w:rsidRPr="007B4B94">
        <w:rPr>
          <w:sz w:val="22"/>
          <w:szCs w:val="22"/>
        </w:rPr>
        <w:t>o zamówienie.</w:t>
      </w:r>
    </w:p>
    <w:p w14:paraId="232EEB5D" w14:textId="34369123" w:rsidR="00B6672D" w:rsidRPr="007B4B94" w:rsidRDefault="00D71B3C" w:rsidP="007B4B94">
      <w:pPr>
        <w:numPr>
          <w:ilvl w:val="1"/>
          <w:numId w:val="12"/>
        </w:numPr>
        <w:spacing w:after="120" w:line="360" w:lineRule="auto"/>
        <w:jc w:val="both"/>
        <w:rPr>
          <w:sz w:val="22"/>
          <w:szCs w:val="22"/>
        </w:rPr>
      </w:pPr>
      <w:bookmarkStart w:id="2" w:name="bookmark11"/>
      <w:r w:rsidRPr="007B4B94">
        <w:rPr>
          <w:rFonts w:eastAsia="Verdana"/>
          <w:sz w:val="22"/>
          <w:szCs w:val="22"/>
        </w:rPr>
        <w:lastRenderedPageBreak/>
        <w:t>Wszelka korespondencja prowadzona będzie wyłącznie z Pełnomocnikiem.</w:t>
      </w:r>
    </w:p>
    <w:p w14:paraId="011A8CB4" w14:textId="77777777" w:rsidR="00644A1E" w:rsidRPr="007B4B94" w:rsidRDefault="00644A1E" w:rsidP="007B4B94">
      <w:pPr>
        <w:spacing w:line="360" w:lineRule="auto"/>
        <w:ind w:left="454"/>
        <w:jc w:val="both"/>
        <w:rPr>
          <w:b/>
          <w:bCs/>
          <w:sz w:val="22"/>
          <w:szCs w:val="22"/>
        </w:rPr>
      </w:pPr>
    </w:p>
    <w:p w14:paraId="7294929B" w14:textId="7B228329" w:rsidR="00B6672D" w:rsidRPr="007B4B94" w:rsidRDefault="00731F6A" w:rsidP="007B4B94">
      <w:pPr>
        <w:numPr>
          <w:ilvl w:val="0"/>
          <w:numId w:val="12"/>
        </w:numPr>
        <w:spacing w:after="240" w:line="360" w:lineRule="auto"/>
        <w:ind w:left="0" w:firstLine="0"/>
        <w:jc w:val="both"/>
        <w:rPr>
          <w:b/>
          <w:bCs/>
          <w:sz w:val="22"/>
          <w:szCs w:val="22"/>
        </w:rPr>
      </w:pPr>
      <w:r w:rsidRPr="007B4B94">
        <w:rPr>
          <w:b/>
          <w:bCs/>
          <w:sz w:val="22"/>
          <w:szCs w:val="22"/>
        </w:rPr>
        <w:t xml:space="preserve">SPOSÓB KOMUNIKACJI ORAZ </w:t>
      </w:r>
      <w:bookmarkEnd w:id="2"/>
      <w:r w:rsidRPr="007B4B94">
        <w:rPr>
          <w:b/>
          <w:bCs/>
          <w:sz w:val="22"/>
          <w:szCs w:val="22"/>
        </w:rPr>
        <w:t>WYMAGANIA TECHNICZNE I ORGANIZACYJNE SPORZĄDZANIA, WYSYŁANIA I ODBIERANIA</w:t>
      </w:r>
      <w:r w:rsidR="00D570EC" w:rsidRPr="007B4B94">
        <w:rPr>
          <w:b/>
          <w:bCs/>
          <w:sz w:val="22"/>
          <w:szCs w:val="22"/>
        </w:rPr>
        <w:t xml:space="preserve"> </w:t>
      </w:r>
      <w:r w:rsidRPr="007B4B94">
        <w:rPr>
          <w:b/>
          <w:bCs/>
          <w:sz w:val="22"/>
          <w:szCs w:val="22"/>
        </w:rPr>
        <w:t>KORESPONDENCJI</w:t>
      </w:r>
      <w:r w:rsidR="00BB50FC">
        <w:rPr>
          <w:b/>
          <w:bCs/>
          <w:sz w:val="22"/>
          <w:szCs w:val="22"/>
        </w:rPr>
        <w:t xml:space="preserve"> </w:t>
      </w:r>
      <w:r w:rsidRPr="007B4B94">
        <w:rPr>
          <w:b/>
          <w:bCs/>
          <w:sz w:val="22"/>
          <w:szCs w:val="22"/>
        </w:rPr>
        <w:t>ELEKTRONICZNEJ</w:t>
      </w:r>
    </w:p>
    <w:p w14:paraId="2A07BD35" w14:textId="562F5467" w:rsidR="00BA2AE0" w:rsidRPr="007B4B94" w:rsidRDefault="00BA2AE0" w:rsidP="007B4B94">
      <w:pPr>
        <w:numPr>
          <w:ilvl w:val="1"/>
          <w:numId w:val="12"/>
        </w:numPr>
        <w:spacing w:after="120" w:line="360" w:lineRule="auto"/>
        <w:ind w:hanging="312"/>
        <w:jc w:val="both"/>
        <w:rPr>
          <w:b/>
          <w:bCs/>
          <w:sz w:val="22"/>
          <w:szCs w:val="22"/>
        </w:rPr>
      </w:pPr>
      <w:r w:rsidRPr="007B4B94">
        <w:rPr>
          <w:sz w:val="22"/>
          <w:szCs w:val="22"/>
        </w:rPr>
        <w:t xml:space="preserve">W postępowaniu o udzielenie zamówienia komunikacja między Zamawiającym </w:t>
      </w:r>
      <w:r w:rsidRPr="007B4B94">
        <w:rPr>
          <w:sz w:val="22"/>
          <w:szCs w:val="22"/>
        </w:rPr>
        <w:br/>
        <w:t>a</w:t>
      </w:r>
      <w:r w:rsidRPr="007B4B94">
        <w:rPr>
          <w:b/>
          <w:bCs/>
          <w:sz w:val="22"/>
          <w:szCs w:val="22"/>
        </w:rPr>
        <w:t xml:space="preserve"> </w:t>
      </w:r>
      <w:r w:rsidR="00391CF0" w:rsidRPr="007B4B94">
        <w:rPr>
          <w:sz w:val="22"/>
          <w:szCs w:val="22"/>
        </w:rPr>
        <w:t xml:space="preserve">wykonawcami </w:t>
      </w:r>
      <w:r w:rsidRPr="007B4B94">
        <w:rPr>
          <w:sz w:val="22"/>
          <w:szCs w:val="22"/>
        </w:rPr>
        <w:t xml:space="preserve">odbywa się drogą elektroniczną przy użyciu </w:t>
      </w:r>
      <w:proofErr w:type="spellStart"/>
      <w:r w:rsidRPr="007B4B94">
        <w:rPr>
          <w:sz w:val="22"/>
          <w:szCs w:val="22"/>
        </w:rPr>
        <w:t>miniPortalu</w:t>
      </w:r>
      <w:proofErr w:type="spellEnd"/>
      <w:r w:rsidRPr="007B4B94">
        <w:rPr>
          <w:b/>
          <w:bCs/>
          <w:sz w:val="22"/>
          <w:szCs w:val="22"/>
        </w:rPr>
        <w:t xml:space="preserve"> </w:t>
      </w:r>
      <w:r w:rsidRPr="007B4B94">
        <w:rPr>
          <w:sz w:val="22"/>
          <w:szCs w:val="22"/>
        </w:rPr>
        <w:t xml:space="preserve">https://miniportal.uzp.gov.pl, </w:t>
      </w:r>
      <w:proofErr w:type="spellStart"/>
      <w:r w:rsidRPr="007B4B94">
        <w:rPr>
          <w:sz w:val="22"/>
          <w:szCs w:val="22"/>
        </w:rPr>
        <w:t>ePUAPu</w:t>
      </w:r>
      <w:proofErr w:type="spellEnd"/>
      <w:r w:rsidRPr="007B4B94">
        <w:rPr>
          <w:sz w:val="22"/>
          <w:szCs w:val="22"/>
        </w:rPr>
        <w:t xml:space="preserve"> </w:t>
      </w:r>
      <w:hyperlink r:id="rId10" w:history="1">
        <w:r w:rsidRPr="007B4B94">
          <w:rPr>
            <w:rStyle w:val="Hipercze"/>
            <w:color w:val="auto"/>
            <w:sz w:val="22"/>
            <w:szCs w:val="22"/>
          </w:rPr>
          <w:t>https://epuap.gov.pl/wps/portal</w:t>
        </w:r>
      </w:hyperlink>
      <w:r w:rsidRPr="007B4B94">
        <w:rPr>
          <w:sz w:val="22"/>
          <w:szCs w:val="22"/>
        </w:rPr>
        <w:t>.</w:t>
      </w:r>
    </w:p>
    <w:p w14:paraId="2EDC4EC8" w14:textId="77777777" w:rsidR="00BA2AE0" w:rsidRPr="007B4B94" w:rsidRDefault="00BA2AE0" w:rsidP="007B4B94">
      <w:pPr>
        <w:numPr>
          <w:ilvl w:val="1"/>
          <w:numId w:val="12"/>
        </w:numPr>
        <w:spacing w:after="120" w:line="360" w:lineRule="auto"/>
        <w:ind w:hanging="312"/>
        <w:jc w:val="both"/>
        <w:rPr>
          <w:b/>
          <w:bCs/>
          <w:sz w:val="22"/>
          <w:szCs w:val="22"/>
        </w:rPr>
      </w:pPr>
      <w:r w:rsidRPr="007B4B94">
        <w:rPr>
          <w:sz w:val="22"/>
          <w:szCs w:val="22"/>
        </w:rPr>
        <w:t>Wykonawca zamierzający wziąć udział w postępowaniu o udzielenie zamówienia</w:t>
      </w:r>
      <w:r w:rsidRPr="007B4B94">
        <w:rPr>
          <w:b/>
          <w:bCs/>
          <w:sz w:val="22"/>
          <w:szCs w:val="22"/>
        </w:rPr>
        <w:t xml:space="preserve"> </w:t>
      </w:r>
      <w:r w:rsidRPr="007B4B94">
        <w:rPr>
          <w:sz w:val="22"/>
          <w:szCs w:val="22"/>
        </w:rPr>
        <w:t xml:space="preserve">publicznego, musi posiadać konto na </w:t>
      </w:r>
      <w:proofErr w:type="spellStart"/>
      <w:r w:rsidRPr="007B4B94">
        <w:rPr>
          <w:sz w:val="22"/>
          <w:szCs w:val="22"/>
        </w:rPr>
        <w:t>ePUAP</w:t>
      </w:r>
      <w:proofErr w:type="spellEnd"/>
      <w:r w:rsidRPr="007B4B94">
        <w:rPr>
          <w:sz w:val="22"/>
          <w:szCs w:val="22"/>
        </w:rPr>
        <w:t xml:space="preserve">. Wykonawca posiadający konto na </w:t>
      </w:r>
      <w:proofErr w:type="spellStart"/>
      <w:r w:rsidRPr="007B4B94">
        <w:rPr>
          <w:sz w:val="22"/>
          <w:szCs w:val="22"/>
        </w:rPr>
        <w:t>ePUAP</w:t>
      </w:r>
      <w:proofErr w:type="spellEnd"/>
      <w:r w:rsidRPr="007B4B94">
        <w:rPr>
          <w:sz w:val="22"/>
          <w:szCs w:val="22"/>
        </w:rPr>
        <w:t xml:space="preserve"> ma</w:t>
      </w:r>
      <w:r w:rsidRPr="007B4B94">
        <w:rPr>
          <w:b/>
          <w:bCs/>
          <w:sz w:val="22"/>
          <w:szCs w:val="22"/>
        </w:rPr>
        <w:t xml:space="preserve"> </w:t>
      </w:r>
      <w:r w:rsidRPr="007B4B94">
        <w:rPr>
          <w:sz w:val="22"/>
          <w:szCs w:val="22"/>
        </w:rPr>
        <w:t>dostęp do formularzy: złożenia, zmiany, wycofania oferty lub wniosku oraz do formularza</w:t>
      </w:r>
      <w:r w:rsidRPr="007B4B94">
        <w:rPr>
          <w:b/>
          <w:bCs/>
          <w:sz w:val="22"/>
          <w:szCs w:val="22"/>
        </w:rPr>
        <w:t xml:space="preserve"> </w:t>
      </w:r>
      <w:r w:rsidRPr="007B4B94">
        <w:rPr>
          <w:sz w:val="22"/>
          <w:szCs w:val="22"/>
        </w:rPr>
        <w:t>do komunikacji.</w:t>
      </w:r>
    </w:p>
    <w:p w14:paraId="239BBF2B" w14:textId="70C5DB31" w:rsidR="00BA2AE0" w:rsidRPr="007B4B94" w:rsidRDefault="00BA2AE0" w:rsidP="007B4B94">
      <w:pPr>
        <w:numPr>
          <w:ilvl w:val="1"/>
          <w:numId w:val="12"/>
        </w:numPr>
        <w:spacing w:after="120" w:line="360" w:lineRule="auto"/>
        <w:ind w:hanging="312"/>
        <w:jc w:val="both"/>
        <w:rPr>
          <w:b/>
          <w:bCs/>
          <w:sz w:val="22"/>
          <w:szCs w:val="22"/>
        </w:rPr>
      </w:pPr>
      <w:r w:rsidRPr="007B4B94">
        <w:rPr>
          <w:sz w:val="22"/>
          <w:szCs w:val="22"/>
        </w:rPr>
        <w:t>Wymagania techniczne i organizacyjne wysyłania i odbierania korespondencji</w:t>
      </w:r>
      <w:r w:rsidR="00C32433" w:rsidRPr="007B4B94">
        <w:rPr>
          <w:b/>
          <w:bCs/>
          <w:sz w:val="22"/>
          <w:szCs w:val="22"/>
        </w:rPr>
        <w:t xml:space="preserve"> </w:t>
      </w:r>
      <w:r w:rsidRPr="007B4B94">
        <w:rPr>
          <w:sz w:val="22"/>
          <w:szCs w:val="22"/>
        </w:rPr>
        <w:t>elektronicznej przekazywanej przy użyciu</w:t>
      </w:r>
      <w:r w:rsidR="00C32433" w:rsidRPr="007B4B94">
        <w:rPr>
          <w:sz w:val="22"/>
          <w:szCs w:val="22"/>
        </w:rPr>
        <w:t xml:space="preserve"> wskazanych wyżej narzędzi</w:t>
      </w:r>
      <w:r w:rsidRPr="007B4B94">
        <w:rPr>
          <w:sz w:val="22"/>
          <w:szCs w:val="22"/>
        </w:rPr>
        <w:t xml:space="preserve">, opisane zostały w Regulaminie korzystania z </w:t>
      </w:r>
      <w:proofErr w:type="spellStart"/>
      <w:r w:rsidRPr="007B4B94">
        <w:rPr>
          <w:sz w:val="22"/>
          <w:szCs w:val="22"/>
        </w:rPr>
        <w:t>miniPortalu</w:t>
      </w:r>
      <w:proofErr w:type="spellEnd"/>
      <w:r w:rsidRPr="007B4B94">
        <w:rPr>
          <w:sz w:val="22"/>
          <w:szCs w:val="22"/>
        </w:rPr>
        <w:t xml:space="preserve"> dostępnym pod adresem </w:t>
      </w:r>
      <w:hyperlink r:id="rId11" w:history="1">
        <w:r w:rsidRPr="007B4B94">
          <w:rPr>
            <w:rStyle w:val="Hipercze"/>
            <w:color w:val="auto"/>
            <w:sz w:val="22"/>
            <w:szCs w:val="22"/>
          </w:rPr>
          <w:t>https://miniportal.uzp.gov.pl/WarunkiUslugi.aspx</w:t>
        </w:r>
      </w:hyperlink>
      <w:r w:rsidRPr="007B4B94">
        <w:rPr>
          <w:sz w:val="22"/>
          <w:szCs w:val="22"/>
        </w:rPr>
        <w:t xml:space="preserve"> oraz </w:t>
      </w:r>
      <w:r w:rsidR="00C32433" w:rsidRPr="007B4B94">
        <w:rPr>
          <w:sz w:val="22"/>
          <w:szCs w:val="22"/>
        </w:rPr>
        <w:t xml:space="preserve">w </w:t>
      </w:r>
      <w:r w:rsidRPr="007B4B94">
        <w:rPr>
          <w:sz w:val="22"/>
          <w:szCs w:val="22"/>
        </w:rPr>
        <w:t xml:space="preserve">Regulaminie </w:t>
      </w:r>
      <w:proofErr w:type="spellStart"/>
      <w:r w:rsidRPr="007B4B94">
        <w:rPr>
          <w:sz w:val="22"/>
          <w:szCs w:val="22"/>
        </w:rPr>
        <w:t>ePUAP</w:t>
      </w:r>
      <w:proofErr w:type="spellEnd"/>
      <w:r w:rsidRPr="007B4B94">
        <w:rPr>
          <w:sz w:val="22"/>
          <w:szCs w:val="22"/>
        </w:rPr>
        <w:t>.</w:t>
      </w:r>
    </w:p>
    <w:p w14:paraId="6A635979" w14:textId="12678CD9" w:rsidR="00BA2AE0" w:rsidRPr="007B4B94" w:rsidRDefault="00BA2AE0" w:rsidP="007B4B94">
      <w:pPr>
        <w:numPr>
          <w:ilvl w:val="1"/>
          <w:numId w:val="12"/>
        </w:numPr>
        <w:spacing w:after="120" w:line="360" w:lineRule="auto"/>
        <w:ind w:hanging="312"/>
        <w:jc w:val="both"/>
        <w:rPr>
          <w:sz w:val="22"/>
          <w:szCs w:val="22"/>
        </w:rPr>
      </w:pPr>
      <w:r w:rsidRPr="007B4B94">
        <w:rPr>
          <w:sz w:val="22"/>
          <w:szCs w:val="22"/>
        </w:rPr>
        <w:t xml:space="preserve">Wykonawca przystępując do niniejszego postępowania o udzielenie zamówieni publicznego, akceptuje warunki korzystania z </w:t>
      </w:r>
      <w:proofErr w:type="spellStart"/>
      <w:r w:rsidRPr="007B4B94">
        <w:rPr>
          <w:sz w:val="22"/>
          <w:szCs w:val="22"/>
        </w:rPr>
        <w:t>miniPortalu</w:t>
      </w:r>
      <w:proofErr w:type="spellEnd"/>
      <w:r w:rsidRPr="007B4B94">
        <w:rPr>
          <w:sz w:val="22"/>
          <w:szCs w:val="22"/>
        </w:rPr>
        <w:t>, określone w Regulaminie</w:t>
      </w:r>
      <w:r w:rsidR="00C32433" w:rsidRPr="007B4B94">
        <w:rPr>
          <w:sz w:val="22"/>
          <w:szCs w:val="22"/>
        </w:rPr>
        <w:t xml:space="preserve"> </w:t>
      </w:r>
      <w:proofErr w:type="spellStart"/>
      <w:r w:rsidRPr="007B4B94">
        <w:rPr>
          <w:sz w:val="22"/>
          <w:szCs w:val="22"/>
        </w:rPr>
        <w:t>miniPortalu</w:t>
      </w:r>
      <w:proofErr w:type="spellEnd"/>
      <w:r w:rsidRPr="007B4B94">
        <w:rPr>
          <w:sz w:val="22"/>
          <w:szCs w:val="22"/>
        </w:rPr>
        <w:t xml:space="preserve"> oraz zobowiązuje się korzystając z </w:t>
      </w:r>
      <w:proofErr w:type="spellStart"/>
      <w:r w:rsidRPr="007B4B94">
        <w:rPr>
          <w:sz w:val="22"/>
          <w:szCs w:val="22"/>
        </w:rPr>
        <w:t>miniPortalu</w:t>
      </w:r>
      <w:proofErr w:type="spellEnd"/>
      <w:r w:rsidRPr="007B4B94">
        <w:rPr>
          <w:sz w:val="22"/>
          <w:szCs w:val="22"/>
        </w:rPr>
        <w:t xml:space="preserve"> przestrzegać postanowień tego regulaminu.</w:t>
      </w:r>
    </w:p>
    <w:p w14:paraId="70BE01FD" w14:textId="0B0EC145" w:rsidR="00C32433" w:rsidRPr="007B4B94" w:rsidRDefault="00BA2AE0" w:rsidP="007B4B94">
      <w:pPr>
        <w:numPr>
          <w:ilvl w:val="1"/>
          <w:numId w:val="12"/>
        </w:numPr>
        <w:spacing w:after="120" w:line="360" w:lineRule="auto"/>
        <w:ind w:hanging="312"/>
        <w:jc w:val="both"/>
        <w:rPr>
          <w:sz w:val="22"/>
          <w:szCs w:val="22"/>
        </w:rPr>
      </w:pPr>
      <w:r w:rsidRPr="007B4B94">
        <w:rPr>
          <w:sz w:val="22"/>
          <w:szCs w:val="22"/>
        </w:rPr>
        <w:t>Maksymalny rozmiar plików przesyłanych za pośrednictwem dedykowanych formularzy do: złożenia</w:t>
      </w:r>
      <w:r w:rsidR="00C32433" w:rsidRPr="007B4B94">
        <w:rPr>
          <w:sz w:val="22"/>
          <w:szCs w:val="22"/>
        </w:rPr>
        <w:t>, zmiany</w:t>
      </w:r>
      <w:r w:rsidRPr="007B4B94">
        <w:rPr>
          <w:sz w:val="22"/>
          <w:szCs w:val="22"/>
        </w:rPr>
        <w:t xml:space="preserve"> i wycofania oferty oraz do komunikacji wynosi 150 MB.</w:t>
      </w:r>
    </w:p>
    <w:p w14:paraId="7A6CB225" w14:textId="7176D697" w:rsidR="00BA2AE0" w:rsidRPr="007B4B94" w:rsidRDefault="00BA2AE0" w:rsidP="007B4B94">
      <w:pPr>
        <w:numPr>
          <w:ilvl w:val="1"/>
          <w:numId w:val="12"/>
        </w:numPr>
        <w:spacing w:after="120" w:line="360" w:lineRule="auto"/>
        <w:ind w:hanging="312"/>
        <w:jc w:val="both"/>
        <w:rPr>
          <w:sz w:val="22"/>
          <w:szCs w:val="22"/>
        </w:rPr>
      </w:pPr>
      <w:r w:rsidRPr="007B4B94">
        <w:rPr>
          <w:sz w:val="22"/>
          <w:szCs w:val="22"/>
        </w:rPr>
        <w:t xml:space="preserve">Za datę przekazania oferty, oświadczenia, o którym mowa w art. 125 ust. 1 </w:t>
      </w:r>
      <w:proofErr w:type="spellStart"/>
      <w:r w:rsidRPr="007B4B94">
        <w:rPr>
          <w:sz w:val="22"/>
          <w:szCs w:val="22"/>
        </w:rPr>
        <w:t>pzp</w:t>
      </w:r>
      <w:proofErr w:type="spellEnd"/>
      <w:r w:rsidR="00C32433" w:rsidRPr="007B4B94">
        <w:rPr>
          <w:sz w:val="22"/>
          <w:szCs w:val="22"/>
        </w:rPr>
        <w:t>,</w:t>
      </w:r>
      <w:r w:rsidRPr="007B4B94">
        <w:rPr>
          <w:sz w:val="22"/>
          <w:szCs w:val="22"/>
        </w:rPr>
        <w:t xml:space="preserve"> podmiotowych środków dowodowych, oraz innych informacji, oświadczeń lub dokumentów, przekazywanych w postępowaniu, przyjmuje się datę ich przekazania na </w:t>
      </w:r>
      <w:proofErr w:type="spellStart"/>
      <w:r w:rsidRPr="007B4B94">
        <w:rPr>
          <w:sz w:val="22"/>
          <w:szCs w:val="22"/>
        </w:rPr>
        <w:t>ePUAP</w:t>
      </w:r>
      <w:proofErr w:type="spellEnd"/>
      <w:r w:rsidRPr="007B4B94">
        <w:rPr>
          <w:sz w:val="22"/>
          <w:szCs w:val="22"/>
        </w:rPr>
        <w:t>.</w:t>
      </w:r>
    </w:p>
    <w:p w14:paraId="71888D7D" w14:textId="3D3E13AE" w:rsidR="00BA2AE0" w:rsidRPr="007B4B94" w:rsidRDefault="00BA2AE0" w:rsidP="007B4B94">
      <w:pPr>
        <w:numPr>
          <w:ilvl w:val="1"/>
          <w:numId w:val="12"/>
        </w:numPr>
        <w:spacing w:after="120" w:line="360" w:lineRule="auto"/>
        <w:ind w:hanging="312"/>
        <w:jc w:val="both"/>
        <w:rPr>
          <w:sz w:val="22"/>
          <w:szCs w:val="22"/>
        </w:rPr>
      </w:pPr>
      <w:r w:rsidRPr="007B4B94">
        <w:rPr>
          <w:sz w:val="22"/>
          <w:szCs w:val="22"/>
        </w:rPr>
        <w:t>W postępowaniu o udzielenie zamówienia korespondencja elektroniczna (inna niż oferta</w:t>
      </w:r>
      <w:r w:rsidR="00C32433" w:rsidRPr="007B4B94">
        <w:rPr>
          <w:sz w:val="22"/>
          <w:szCs w:val="22"/>
        </w:rPr>
        <w:t xml:space="preserve"> </w:t>
      </w:r>
      <w:r w:rsidRPr="007B4B94">
        <w:rPr>
          <w:sz w:val="22"/>
          <w:szCs w:val="22"/>
        </w:rPr>
        <w:t xml:space="preserve">Wykonawcy i załączniki do oferty) odbywa się elektronicznie za pośrednictwem dedykowanego formularza dostępnego na </w:t>
      </w:r>
      <w:proofErr w:type="spellStart"/>
      <w:r w:rsidRPr="007B4B94">
        <w:rPr>
          <w:sz w:val="22"/>
          <w:szCs w:val="22"/>
        </w:rPr>
        <w:t>ePUAP</w:t>
      </w:r>
      <w:proofErr w:type="spellEnd"/>
      <w:r w:rsidRPr="007B4B94">
        <w:rPr>
          <w:sz w:val="22"/>
          <w:szCs w:val="22"/>
        </w:rPr>
        <w:t xml:space="preserve"> oraz udostępnionego przez </w:t>
      </w:r>
      <w:proofErr w:type="spellStart"/>
      <w:r w:rsidRPr="007B4B94">
        <w:rPr>
          <w:sz w:val="22"/>
          <w:szCs w:val="22"/>
        </w:rPr>
        <w:t>miniPortal</w:t>
      </w:r>
      <w:proofErr w:type="spellEnd"/>
      <w:r w:rsidRPr="007B4B94">
        <w:rPr>
          <w:sz w:val="22"/>
          <w:szCs w:val="22"/>
        </w:rPr>
        <w:t xml:space="preserve"> (Formularz do komunikacji). Korespondencja przesłana za pomocą tego formularza nie może być szyfrowana. </w:t>
      </w:r>
    </w:p>
    <w:p w14:paraId="4CCBDD00" w14:textId="00F6692A" w:rsidR="00BA2AE0" w:rsidRPr="007B4B94" w:rsidRDefault="00BA2AE0" w:rsidP="007B4B94">
      <w:pPr>
        <w:numPr>
          <w:ilvl w:val="1"/>
          <w:numId w:val="12"/>
        </w:numPr>
        <w:spacing w:after="120" w:line="360" w:lineRule="auto"/>
        <w:ind w:hanging="312"/>
        <w:jc w:val="both"/>
        <w:rPr>
          <w:sz w:val="22"/>
          <w:szCs w:val="22"/>
        </w:rPr>
      </w:pPr>
      <w:r w:rsidRPr="007B4B94">
        <w:rPr>
          <w:sz w:val="22"/>
          <w:szCs w:val="22"/>
        </w:rPr>
        <w:t>Zamawiający może również komunikować się z Wykonawcami za pomocą poczty elektronicznej, email:</w:t>
      </w:r>
      <w:r w:rsidR="0095635F" w:rsidRPr="007B4B94">
        <w:rPr>
          <w:sz w:val="22"/>
          <w:szCs w:val="22"/>
        </w:rPr>
        <w:t xml:space="preserve"> m.wozny@kozminwlkp.pl</w:t>
      </w:r>
    </w:p>
    <w:p w14:paraId="7CD3BA16" w14:textId="78071F2B" w:rsidR="00BA2AE0" w:rsidRPr="007B4B94" w:rsidRDefault="00BA2AE0" w:rsidP="007B4B94">
      <w:pPr>
        <w:numPr>
          <w:ilvl w:val="1"/>
          <w:numId w:val="12"/>
        </w:numPr>
        <w:spacing w:after="120" w:line="360" w:lineRule="auto"/>
        <w:ind w:hanging="312"/>
        <w:jc w:val="both"/>
        <w:rPr>
          <w:sz w:val="22"/>
          <w:szCs w:val="22"/>
        </w:rPr>
      </w:pPr>
      <w:r w:rsidRPr="007B4B94">
        <w:rPr>
          <w:sz w:val="22"/>
          <w:szCs w:val="22"/>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wskazany w ust. 8. Sposób sporządzenia dokumentów elektronicznych, oświadczeń lub </w:t>
      </w:r>
      <w:r w:rsidRPr="007B4B94">
        <w:rPr>
          <w:sz w:val="22"/>
          <w:szCs w:val="22"/>
        </w:rPr>
        <w:lastRenderedPageBreak/>
        <w:t>elektronicznych kopii dokumentów lub oświadczeń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 oraz ro</w:t>
      </w:r>
      <w:r w:rsidR="006D5631">
        <w:rPr>
          <w:sz w:val="22"/>
          <w:szCs w:val="22"/>
        </w:rPr>
        <w:t>zporządzenia Ministra Rozwoju, P</w:t>
      </w:r>
      <w:r w:rsidRPr="007B4B94">
        <w:rPr>
          <w:sz w:val="22"/>
          <w:szCs w:val="22"/>
        </w:rPr>
        <w:t>racy i Technologii z dnia 23 grudnia 2020 r. w sprawie podmiotowych środków dowodowych oraz innych dokumentów lub oświadczeń, jakich może żądać zamawiający od wykonawcy (Dz. U. z 2020 r. poz. 2415).</w:t>
      </w:r>
    </w:p>
    <w:p w14:paraId="3BAA62D9" w14:textId="34C8F446" w:rsidR="009C5474" w:rsidRPr="007B4B94" w:rsidRDefault="009C5474" w:rsidP="007B4B94">
      <w:pPr>
        <w:numPr>
          <w:ilvl w:val="1"/>
          <w:numId w:val="12"/>
        </w:numPr>
        <w:spacing w:after="120" w:line="360" w:lineRule="auto"/>
        <w:ind w:hanging="312"/>
        <w:jc w:val="both"/>
        <w:rPr>
          <w:sz w:val="22"/>
          <w:szCs w:val="22"/>
        </w:rPr>
      </w:pPr>
      <w:r w:rsidRPr="007B4B94">
        <w:rPr>
          <w:sz w:val="22"/>
          <w:szCs w:val="22"/>
        </w:rPr>
        <w:t xml:space="preserve"> </w:t>
      </w:r>
      <w:r w:rsidR="00BA2AE0" w:rsidRPr="007B4B94">
        <w:rPr>
          <w:sz w:val="22"/>
          <w:szCs w:val="22"/>
        </w:rPr>
        <w:t xml:space="preserve">Zamawiający nie przewiduje sposobu komunikowania się z Wykonawcami w inny sposób </w:t>
      </w:r>
    </w:p>
    <w:p w14:paraId="097B24BD" w14:textId="77777777" w:rsidR="009C5474" w:rsidRPr="007B4B94" w:rsidRDefault="009C5474" w:rsidP="007B4B94">
      <w:pPr>
        <w:numPr>
          <w:ilvl w:val="1"/>
          <w:numId w:val="12"/>
        </w:numPr>
        <w:spacing w:after="120" w:line="360" w:lineRule="auto"/>
        <w:ind w:hanging="312"/>
        <w:jc w:val="both"/>
        <w:rPr>
          <w:sz w:val="22"/>
          <w:szCs w:val="22"/>
        </w:rPr>
      </w:pPr>
      <w:r w:rsidRPr="007B4B94">
        <w:rPr>
          <w:sz w:val="22"/>
          <w:szCs w:val="22"/>
        </w:rPr>
        <w:t xml:space="preserve"> Informacje dotyczące odpowiedzi na pytania, zmiany SWZ, zmiany terminu składania i otwarcia ofert Zamawiający będzie zamieszczał na stronie prowadzonego postępowania.</w:t>
      </w:r>
    </w:p>
    <w:p w14:paraId="7C657E65" w14:textId="703200B0" w:rsidR="009C5474" w:rsidRPr="007B4B94" w:rsidRDefault="009C5474" w:rsidP="007B4B94">
      <w:pPr>
        <w:numPr>
          <w:ilvl w:val="1"/>
          <w:numId w:val="12"/>
        </w:numPr>
        <w:spacing w:after="120" w:line="360" w:lineRule="auto"/>
        <w:ind w:hanging="312"/>
        <w:jc w:val="both"/>
        <w:rPr>
          <w:sz w:val="22"/>
          <w:szCs w:val="22"/>
        </w:rPr>
      </w:pPr>
      <w:r w:rsidRPr="007B4B94">
        <w:rPr>
          <w:sz w:val="22"/>
          <w:szCs w:val="22"/>
        </w:rPr>
        <w:t>Wykonawca może składać dokumenty i oświadczenia w następujących formatach danych: .pdf, .</w:t>
      </w:r>
      <w:proofErr w:type="spellStart"/>
      <w:r w:rsidRPr="007B4B94">
        <w:rPr>
          <w:sz w:val="22"/>
          <w:szCs w:val="22"/>
        </w:rPr>
        <w:t>doc</w:t>
      </w:r>
      <w:proofErr w:type="spellEnd"/>
      <w:r w:rsidRPr="007B4B94">
        <w:rPr>
          <w:sz w:val="22"/>
          <w:szCs w:val="22"/>
        </w:rPr>
        <w:t>, .</w:t>
      </w:r>
      <w:proofErr w:type="spellStart"/>
      <w:r w:rsidRPr="007B4B94">
        <w:rPr>
          <w:sz w:val="22"/>
          <w:szCs w:val="22"/>
        </w:rPr>
        <w:t>docx</w:t>
      </w:r>
      <w:proofErr w:type="spellEnd"/>
      <w:r w:rsidRPr="007B4B94">
        <w:rPr>
          <w:sz w:val="22"/>
          <w:szCs w:val="22"/>
        </w:rPr>
        <w:t>, .xls, .</w:t>
      </w:r>
      <w:proofErr w:type="spellStart"/>
      <w:r w:rsidRPr="007B4B94">
        <w:rPr>
          <w:sz w:val="22"/>
          <w:szCs w:val="22"/>
        </w:rPr>
        <w:t>xlsx</w:t>
      </w:r>
      <w:proofErr w:type="spellEnd"/>
      <w:r w:rsidRPr="007B4B94">
        <w:rPr>
          <w:sz w:val="22"/>
          <w:szCs w:val="22"/>
        </w:rPr>
        <w:t xml:space="preserve"> lub inne zgodne z katalogiem formatów wskazanych </w:t>
      </w:r>
      <w:r w:rsidRPr="007B4B94">
        <w:rPr>
          <w:sz w:val="22"/>
          <w:szCs w:val="22"/>
        </w:rPr>
        <w:br/>
        <w:t>w załączniku nr 2 do Rozporządzenia Rady Ministrów z dnia 12 kwietnia 2012</w:t>
      </w:r>
      <w:r w:rsidR="00D306AE">
        <w:rPr>
          <w:sz w:val="22"/>
          <w:szCs w:val="22"/>
        </w:rPr>
        <w:t xml:space="preserve"> </w:t>
      </w:r>
      <w:r w:rsidRPr="007B4B94">
        <w:rPr>
          <w:sz w:val="22"/>
          <w:szCs w:val="22"/>
        </w:rPr>
        <w:t xml:space="preserve">r. </w:t>
      </w:r>
      <w:r w:rsidRPr="007B4B94">
        <w:rPr>
          <w:sz w:val="22"/>
          <w:szCs w:val="22"/>
        </w:rPr>
        <w:br/>
        <w:t>w sprawie Krajowych Ram Interoperacyjności, minimalnych wymagań dla rejestrów publicznych i wymiany informacji w postaci elektronicznej oraz minimalnych wymagań d</w:t>
      </w:r>
      <w:r w:rsidR="00D306AE">
        <w:rPr>
          <w:sz w:val="22"/>
          <w:szCs w:val="22"/>
        </w:rPr>
        <w:t>la systemów teleinformatycznych (Dz. U. z 2012</w:t>
      </w:r>
      <w:r w:rsidR="008C7ABD">
        <w:rPr>
          <w:sz w:val="22"/>
          <w:szCs w:val="22"/>
        </w:rPr>
        <w:t xml:space="preserve"> r. </w:t>
      </w:r>
      <w:r w:rsidR="00D306AE">
        <w:rPr>
          <w:sz w:val="22"/>
          <w:szCs w:val="22"/>
        </w:rPr>
        <w:t xml:space="preserve"> poz. 526)</w:t>
      </w:r>
    </w:p>
    <w:p w14:paraId="75136CBF" w14:textId="77777777" w:rsidR="009C5474" w:rsidRPr="00204F1E" w:rsidRDefault="009C5474" w:rsidP="007B4B94">
      <w:pPr>
        <w:numPr>
          <w:ilvl w:val="1"/>
          <w:numId w:val="12"/>
        </w:numPr>
        <w:spacing w:after="120" w:line="360" w:lineRule="auto"/>
        <w:ind w:hanging="312"/>
        <w:jc w:val="both"/>
        <w:rPr>
          <w:sz w:val="22"/>
          <w:szCs w:val="22"/>
        </w:rPr>
      </w:pPr>
      <w:r w:rsidRPr="007B4B94">
        <w:rPr>
          <w:sz w:val="22"/>
          <w:szCs w:val="22"/>
        </w:rPr>
        <w:t xml:space="preserve"> </w:t>
      </w:r>
      <w:r w:rsidR="00E97444" w:rsidRPr="007B4B94">
        <w:rPr>
          <w:sz w:val="22"/>
          <w:szCs w:val="22"/>
        </w:rPr>
        <w:t xml:space="preserve">Niniejsze </w:t>
      </w:r>
      <w:r w:rsidR="00E97444" w:rsidRPr="00204F1E">
        <w:rPr>
          <w:sz w:val="22"/>
          <w:szCs w:val="22"/>
        </w:rPr>
        <w:t>postępowanie o udzielenie zamówienia prowadzi się wyłącznie w języku polskim.</w:t>
      </w:r>
    </w:p>
    <w:p w14:paraId="3EAF780E" w14:textId="70933E3F" w:rsidR="00E97444" w:rsidRPr="00E84FBB" w:rsidRDefault="009C5474" w:rsidP="007B4B94">
      <w:pPr>
        <w:numPr>
          <w:ilvl w:val="1"/>
          <w:numId w:val="12"/>
        </w:numPr>
        <w:spacing w:after="120" w:line="360" w:lineRule="auto"/>
        <w:ind w:hanging="312"/>
        <w:jc w:val="both"/>
        <w:rPr>
          <w:color w:val="FF0000"/>
          <w:sz w:val="22"/>
          <w:szCs w:val="22"/>
        </w:rPr>
      </w:pPr>
      <w:r w:rsidRPr="00204F1E">
        <w:rPr>
          <w:sz w:val="22"/>
          <w:szCs w:val="22"/>
        </w:rPr>
        <w:t xml:space="preserve"> </w:t>
      </w:r>
      <w:r w:rsidR="00E97444" w:rsidRPr="00204F1E">
        <w:rPr>
          <w:sz w:val="22"/>
          <w:szCs w:val="22"/>
        </w:rPr>
        <w:t xml:space="preserve">We wszelkiej korespondencji kierowanej do Zamawiającego, związanej z niniejszym </w:t>
      </w:r>
      <w:r w:rsidR="00E97444" w:rsidRPr="00BB50FC">
        <w:rPr>
          <w:sz w:val="22"/>
          <w:szCs w:val="22"/>
        </w:rPr>
        <w:t>postępowaniem, wykonawcy powinni posługiwać się znakiem sprawy przedmiotowego postępowania:</w:t>
      </w:r>
      <w:bookmarkStart w:id="3" w:name="_Hlk63153114"/>
      <w:r w:rsidR="0095635F" w:rsidRPr="00BB50FC">
        <w:rPr>
          <w:sz w:val="22"/>
          <w:szCs w:val="22"/>
        </w:rPr>
        <w:t xml:space="preserve"> GK 271.</w:t>
      </w:r>
      <w:r w:rsidR="00BB50FC" w:rsidRPr="00BB50FC">
        <w:rPr>
          <w:sz w:val="22"/>
          <w:szCs w:val="22"/>
        </w:rPr>
        <w:t>21</w:t>
      </w:r>
      <w:r w:rsidR="0095635F" w:rsidRPr="00BB50FC">
        <w:rPr>
          <w:sz w:val="22"/>
          <w:szCs w:val="22"/>
        </w:rPr>
        <w:t>.202</w:t>
      </w:r>
      <w:r w:rsidR="00BB50FC" w:rsidRPr="00BB50FC">
        <w:rPr>
          <w:sz w:val="22"/>
          <w:szCs w:val="22"/>
        </w:rPr>
        <w:t>2</w:t>
      </w:r>
    </w:p>
    <w:p w14:paraId="3CEAF876" w14:textId="77777777" w:rsidR="00644A1E" w:rsidRPr="007B4B94" w:rsidRDefault="00644A1E" w:rsidP="007B4B94">
      <w:pPr>
        <w:spacing w:line="360" w:lineRule="auto"/>
        <w:jc w:val="both"/>
        <w:rPr>
          <w:b/>
          <w:bCs/>
          <w:sz w:val="22"/>
          <w:szCs w:val="22"/>
        </w:rPr>
      </w:pPr>
      <w:bookmarkStart w:id="4" w:name="bookmark12"/>
      <w:bookmarkEnd w:id="3"/>
    </w:p>
    <w:p w14:paraId="1D4A9F6F" w14:textId="628CFD9E" w:rsidR="00045393" w:rsidRPr="007B4B94" w:rsidRDefault="0034764B" w:rsidP="007B4B94">
      <w:pPr>
        <w:numPr>
          <w:ilvl w:val="0"/>
          <w:numId w:val="12"/>
        </w:numPr>
        <w:spacing w:line="360" w:lineRule="auto"/>
        <w:jc w:val="both"/>
        <w:rPr>
          <w:b/>
          <w:bCs/>
          <w:sz w:val="22"/>
          <w:szCs w:val="22"/>
        </w:rPr>
      </w:pPr>
      <w:r w:rsidRPr="007B4B94">
        <w:rPr>
          <w:b/>
          <w:bCs/>
          <w:sz w:val="22"/>
          <w:szCs w:val="22"/>
        </w:rPr>
        <w:t>OPIS SPOSOBU PRZYGOTOWANIA OFER</w:t>
      </w:r>
      <w:bookmarkEnd w:id="4"/>
      <w:r w:rsidR="00641EB7" w:rsidRPr="007B4B94">
        <w:rPr>
          <w:b/>
          <w:bCs/>
          <w:sz w:val="22"/>
          <w:szCs w:val="22"/>
        </w:rPr>
        <w:t>T</w:t>
      </w:r>
      <w:r w:rsidR="00E54CB2" w:rsidRPr="007B4B94">
        <w:rPr>
          <w:b/>
          <w:bCs/>
          <w:sz w:val="22"/>
          <w:szCs w:val="22"/>
        </w:rPr>
        <w:t>Y</w:t>
      </w:r>
      <w:r w:rsidR="00641EB7" w:rsidRPr="007B4B94">
        <w:rPr>
          <w:b/>
          <w:bCs/>
          <w:sz w:val="22"/>
          <w:szCs w:val="22"/>
        </w:rPr>
        <w:t xml:space="preserve"> ORAZ WYMAGANIA FORMALNE DOTYCZĄCE SKŁADANYCH OŚWIADCZEŃ I DOKUMENTÓW</w:t>
      </w:r>
    </w:p>
    <w:p w14:paraId="55EA8148" w14:textId="77777777" w:rsidR="00CB0488" w:rsidRPr="007B4B94" w:rsidRDefault="00CB0488" w:rsidP="007B4B94">
      <w:pPr>
        <w:spacing w:line="360" w:lineRule="auto"/>
        <w:ind w:left="227"/>
        <w:jc w:val="both"/>
        <w:rPr>
          <w:b/>
          <w:bCs/>
          <w:sz w:val="22"/>
          <w:szCs w:val="22"/>
        </w:rPr>
      </w:pPr>
    </w:p>
    <w:p w14:paraId="625D6501" w14:textId="00F431DD" w:rsidR="00A80B70" w:rsidRPr="007B4B94" w:rsidRDefault="00A80B70" w:rsidP="007B4B94">
      <w:pPr>
        <w:pStyle w:val="Akapitzlist"/>
        <w:numPr>
          <w:ilvl w:val="1"/>
          <w:numId w:val="16"/>
        </w:numPr>
        <w:spacing w:after="120" w:line="360" w:lineRule="auto"/>
        <w:ind w:left="425" w:hanging="425"/>
        <w:jc w:val="both"/>
        <w:rPr>
          <w:sz w:val="22"/>
          <w:szCs w:val="22"/>
        </w:rPr>
      </w:pPr>
      <w:r w:rsidRPr="007B4B94">
        <w:rPr>
          <w:sz w:val="22"/>
          <w:szCs w:val="22"/>
        </w:rPr>
        <w:t>Wykonawca może złożyć tylko jedną ofertę.</w:t>
      </w:r>
    </w:p>
    <w:p w14:paraId="332992C6" w14:textId="61411731" w:rsidR="00A80B70" w:rsidRPr="007B4B94" w:rsidRDefault="00A80B70" w:rsidP="007B4B94">
      <w:pPr>
        <w:pStyle w:val="Akapitzlist"/>
        <w:numPr>
          <w:ilvl w:val="1"/>
          <w:numId w:val="16"/>
        </w:numPr>
        <w:spacing w:after="120" w:line="360" w:lineRule="auto"/>
        <w:ind w:left="425" w:hanging="425"/>
        <w:jc w:val="both"/>
        <w:rPr>
          <w:sz w:val="22"/>
          <w:szCs w:val="22"/>
        </w:rPr>
      </w:pPr>
      <w:r w:rsidRPr="007B4B94">
        <w:rPr>
          <w:sz w:val="22"/>
          <w:szCs w:val="22"/>
        </w:rPr>
        <w:t>Treść oferty musi odpowiadać treści SWZ.</w:t>
      </w:r>
    </w:p>
    <w:p w14:paraId="47F154B2" w14:textId="10E7E814" w:rsidR="00A80B70" w:rsidRPr="00BB50FC" w:rsidRDefault="00A80B70" w:rsidP="007B4B94">
      <w:pPr>
        <w:pStyle w:val="Akapitzlist"/>
        <w:numPr>
          <w:ilvl w:val="1"/>
          <w:numId w:val="16"/>
        </w:numPr>
        <w:spacing w:after="120" w:line="360" w:lineRule="auto"/>
        <w:ind w:left="425" w:hanging="425"/>
        <w:jc w:val="both"/>
        <w:rPr>
          <w:sz w:val="22"/>
          <w:szCs w:val="22"/>
        </w:rPr>
      </w:pPr>
      <w:r w:rsidRPr="00BB50FC">
        <w:rPr>
          <w:sz w:val="22"/>
          <w:szCs w:val="22"/>
        </w:rPr>
        <w:t>Ofertę sporządza  się  w  języku  polskim na  Formularzu   Ofertowym -</w:t>
      </w:r>
      <w:r w:rsidR="00280349" w:rsidRPr="00BB50FC">
        <w:rPr>
          <w:sz w:val="22"/>
          <w:szCs w:val="22"/>
        </w:rPr>
        <w:t xml:space="preserve"> </w:t>
      </w:r>
      <w:r w:rsidRPr="00BB50FC">
        <w:rPr>
          <w:sz w:val="22"/>
          <w:szCs w:val="22"/>
        </w:rPr>
        <w:t xml:space="preserve">zgodnie   z Załącznikiem nr </w:t>
      </w:r>
      <w:r w:rsidR="0095635F" w:rsidRPr="00BB50FC">
        <w:rPr>
          <w:sz w:val="22"/>
          <w:szCs w:val="22"/>
        </w:rPr>
        <w:t>2</w:t>
      </w:r>
      <w:r w:rsidRPr="00BB50FC">
        <w:rPr>
          <w:sz w:val="22"/>
          <w:szCs w:val="22"/>
        </w:rPr>
        <w:t xml:space="preserve"> do SWZ. Wraz z ofertą </w:t>
      </w:r>
      <w:r w:rsidR="007D3E40" w:rsidRPr="00BB50FC">
        <w:rPr>
          <w:sz w:val="22"/>
          <w:szCs w:val="22"/>
        </w:rPr>
        <w:t>w</w:t>
      </w:r>
      <w:r w:rsidRPr="00BB50FC">
        <w:rPr>
          <w:sz w:val="22"/>
          <w:szCs w:val="22"/>
        </w:rPr>
        <w:t>ykonawca jest zobowiązany złożyć:</w:t>
      </w:r>
    </w:p>
    <w:p w14:paraId="6C8ECF57" w14:textId="490D8F9F" w:rsidR="00A80B70" w:rsidRPr="007B4B94" w:rsidRDefault="009319B9" w:rsidP="007B4B94">
      <w:pPr>
        <w:pStyle w:val="Akapitzlist"/>
        <w:numPr>
          <w:ilvl w:val="2"/>
          <w:numId w:val="16"/>
        </w:numPr>
        <w:spacing w:line="360" w:lineRule="auto"/>
        <w:contextualSpacing/>
        <w:jc w:val="both"/>
        <w:rPr>
          <w:sz w:val="22"/>
          <w:szCs w:val="22"/>
        </w:rPr>
      </w:pPr>
      <w:r w:rsidRPr="007B4B94">
        <w:rPr>
          <w:sz w:val="22"/>
          <w:szCs w:val="22"/>
        </w:rPr>
        <w:t>o</w:t>
      </w:r>
      <w:r w:rsidR="00A80B70" w:rsidRPr="007B4B94">
        <w:rPr>
          <w:sz w:val="22"/>
          <w:szCs w:val="22"/>
        </w:rPr>
        <w:t>świadczenie w formie Jednolitego Europejskiego Dokumentu Zamówienia (</w:t>
      </w:r>
      <w:r w:rsidR="00DB444A" w:rsidRPr="007B4B94">
        <w:rPr>
          <w:sz w:val="22"/>
          <w:szCs w:val="22"/>
        </w:rPr>
        <w:t>JEDZ</w:t>
      </w:r>
      <w:r w:rsidR="00A80B70" w:rsidRPr="007B4B94">
        <w:rPr>
          <w:sz w:val="22"/>
          <w:szCs w:val="22"/>
        </w:rPr>
        <w:t>), o którym mowa w Rozdziale IX ust. 1 SWZ;</w:t>
      </w:r>
    </w:p>
    <w:p w14:paraId="692273D4" w14:textId="14D47C2B" w:rsidR="00A80B70" w:rsidRPr="007B4B94" w:rsidRDefault="00A80B70" w:rsidP="007B4B94">
      <w:pPr>
        <w:pStyle w:val="Akapitzlist"/>
        <w:numPr>
          <w:ilvl w:val="2"/>
          <w:numId w:val="16"/>
        </w:numPr>
        <w:spacing w:line="360" w:lineRule="auto"/>
        <w:contextualSpacing/>
        <w:jc w:val="both"/>
        <w:rPr>
          <w:sz w:val="22"/>
          <w:szCs w:val="22"/>
        </w:rPr>
      </w:pPr>
      <w:r w:rsidRPr="007B4B94">
        <w:rPr>
          <w:sz w:val="22"/>
          <w:szCs w:val="22"/>
        </w:rPr>
        <w:t xml:space="preserve">zobowiązanie </w:t>
      </w:r>
      <w:r w:rsidR="00DB444A" w:rsidRPr="007B4B94">
        <w:rPr>
          <w:sz w:val="22"/>
          <w:szCs w:val="22"/>
        </w:rPr>
        <w:t xml:space="preserve">podmiotu udostępniającego zasoby </w:t>
      </w:r>
      <w:r w:rsidRPr="007B4B94">
        <w:rPr>
          <w:sz w:val="22"/>
          <w:szCs w:val="22"/>
        </w:rPr>
        <w:t>oraz oświadczenie w</w:t>
      </w:r>
      <w:r w:rsidR="00DB444A" w:rsidRPr="007B4B94">
        <w:rPr>
          <w:sz w:val="22"/>
          <w:szCs w:val="22"/>
        </w:rPr>
        <w:t xml:space="preserve"> </w:t>
      </w:r>
      <w:r w:rsidRPr="007B4B94">
        <w:rPr>
          <w:sz w:val="22"/>
          <w:szCs w:val="22"/>
        </w:rPr>
        <w:t>formie    Jednolitego Europejskiego Dokumentu Zamówienia</w:t>
      </w:r>
      <w:r w:rsidR="008169A9" w:rsidRPr="007B4B94">
        <w:rPr>
          <w:sz w:val="22"/>
          <w:szCs w:val="22"/>
        </w:rPr>
        <w:t xml:space="preserve">, </w:t>
      </w:r>
      <w:r w:rsidRPr="007B4B94">
        <w:rPr>
          <w:sz w:val="22"/>
          <w:szCs w:val="22"/>
        </w:rPr>
        <w:t>o których mowa w  Rozdziale X ust. 3 pkt 1 i 2 SWZ (jeżeli dotyczy);</w:t>
      </w:r>
    </w:p>
    <w:p w14:paraId="6213EE1C" w14:textId="1A17F23C" w:rsidR="00A80B70" w:rsidRPr="007B4B94" w:rsidRDefault="00DB444A" w:rsidP="007B4B94">
      <w:pPr>
        <w:pStyle w:val="Akapitzlist"/>
        <w:numPr>
          <w:ilvl w:val="2"/>
          <w:numId w:val="16"/>
        </w:numPr>
        <w:spacing w:line="360" w:lineRule="auto"/>
        <w:contextualSpacing/>
        <w:jc w:val="both"/>
        <w:rPr>
          <w:sz w:val="22"/>
          <w:szCs w:val="22"/>
        </w:rPr>
      </w:pPr>
      <w:r w:rsidRPr="007B4B94">
        <w:rPr>
          <w:sz w:val="22"/>
          <w:szCs w:val="22"/>
        </w:rPr>
        <w:lastRenderedPageBreak/>
        <w:t xml:space="preserve">oryginał </w:t>
      </w:r>
      <w:r w:rsidR="00A80B70" w:rsidRPr="007B4B94">
        <w:rPr>
          <w:sz w:val="22"/>
          <w:szCs w:val="22"/>
        </w:rPr>
        <w:t>dow</w:t>
      </w:r>
      <w:r w:rsidRPr="007B4B94">
        <w:rPr>
          <w:sz w:val="22"/>
          <w:szCs w:val="22"/>
        </w:rPr>
        <w:t xml:space="preserve">odu </w:t>
      </w:r>
      <w:r w:rsidR="00A80B70" w:rsidRPr="007B4B94">
        <w:rPr>
          <w:sz w:val="22"/>
          <w:szCs w:val="22"/>
        </w:rPr>
        <w:t>wniesienia wadium</w:t>
      </w:r>
      <w:r w:rsidRPr="007B4B94">
        <w:rPr>
          <w:sz w:val="22"/>
          <w:szCs w:val="22"/>
        </w:rPr>
        <w:t xml:space="preserve"> </w:t>
      </w:r>
      <w:r w:rsidR="00A80B70" w:rsidRPr="007B4B94">
        <w:rPr>
          <w:sz w:val="22"/>
          <w:szCs w:val="22"/>
        </w:rPr>
        <w:t>(w przypadku wadium złożonego w formie poręczeń lub gwarancji);</w:t>
      </w:r>
    </w:p>
    <w:p w14:paraId="524FC7CD" w14:textId="22EF31A8" w:rsidR="00A80B70" w:rsidRPr="007B4B94" w:rsidRDefault="00A80B70" w:rsidP="007B4B94">
      <w:pPr>
        <w:pStyle w:val="Akapitzlist"/>
        <w:numPr>
          <w:ilvl w:val="2"/>
          <w:numId w:val="16"/>
        </w:numPr>
        <w:spacing w:line="360" w:lineRule="auto"/>
        <w:contextualSpacing/>
        <w:jc w:val="both"/>
        <w:rPr>
          <w:sz w:val="22"/>
          <w:szCs w:val="22"/>
        </w:rPr>
      </w:pPr>
      <w:r w:rsidRPr="007B4B94">
        <w:rPr>
          <w:sz w:val="22"/>
          <w:szCs w:val="22"/>
        </w:rPr>
        <w:t>dokumenty,  z  których  wynika  prawo  do  podpisania  oferty; odpowiednie pełnomocnictwa (jeżeli dotyczy)</w:t>
      </w:r>
      <w:r w:rsidR="00DB444A" w:rsidRPr="007B4B94">
        <w:rPr>
          <w:sz w:val="22"/>
          <w:szCs w:val="22"/>
        </w:rPr>
        <w:t xml:space="preserve">; </w:t>
      </w:r>
    </w:p>
    <w:p w14:paraId="5CFB20AD" w14:textId="67E1B49B" w:rsidR="00DB444A" w:rsidRPr="007B4B94" w:rsidRDefault="00DB444A" w:rsidP="007B4B94">
      <w:pPr>
        <w:pStyle w:val="Akapitzlist"/>
        <w:numPr>
          <w:ilvl w:val="2"/>
          <w:numId w:val="16"/>
        </w:numPr>
        <w:spacing w:after="120" w:line="360" w:lineRule="auto"/>
        <w:ind w:left="681" w:hanging="227"/>
        <w:jc w:val="both"/>
        <w:rPr>
          <w:sz w:val="22"/>
          <w:szCs w:val="22"/>
        </w:rPr>
      </w:pPr>
      <w:r w:rsidRPr="007B4B94">
        <w:rPr>
          <w:sz w:val="22"/>
          <w:szCs w:val="22"/>
        </w:rPr>
        <w:t>dokument stwierdzający ustanowienie przez wykonawców wspólnie ubiegających się o</w:t>
      </w:r>
      <w:r w:rsidR="00204F1E">
        <w:rPr>
          <w:sz w:val="22"/>
          <w:szCs w:val="22"/>
        </w:rPr>
        <w:t> </w:t>
      </w:r>
      <w:r w:rsidRPr="007B4B94">
        <w:rPr>
          <w:sz w:val="22"/>
          <w:szCs w:val="22"/>
        </w:rPr>
        <w:t>udzielenie zamówienia pełnomocnika do reprezentowania ich w postępowaniu albo reprezentowania w postępowaniu i zawarcia umowy w sprawie zamówienia (jeżeli dotyczy).</w:t>
      </w:r>
    </w:p>
    <w:p w14:paraId="0AFC3CFF" w14:textId="77777777" w:rsidR="00A80B70" w:rsidRPr="007B4B94" w:rsidRDefault="00A80B70" w:rsidP="007B4B94">
      <w:pPr>
        <w:pStyle w:val="Akapitzlist"/>
        <w:numPr>
          <w:ilvl w:val="1"/>
          <w:numId w:val="16"/>
        </w:numPr>
        <w:spacing w:after="120" w:line="360" w:lineRule="auto"/>
        <w:ind w:left="425" w:hanging="425"/>
        <w:jc w:val="both"/>
        <w:rPr>
          <w:sz w:val="22"/>
          <w:szCs w:val="22"/>
        </w:rPr>
      </w:pPr>
      <w:r w:rsidRPr="007B4B94">
        <w:rPr>
          <w:sz w:val="22"/>
          <w:szCs w:val="22"/>
        </w:rPr>
        <w:t>Oferta  oraz  pozostałe  oświadczenia  i  dokumenty,  dla  których  Zamawiający  określił wzory  w  formie  formularzy  zamieszczonych  w  załącznikach  do  SWZ, powinny być sporządzone zgodnie z tymi wzorami.</w:t>
      </w:r>
    </w:p>
    <w:p w14:paraId="14DFCE07" w14:textId="17C41B26" w:rsidR="00A80B70" w:rsidRPr="007B4B94" w:rsidRDefault="00967118" w:rsidP="007B4B94">
      <w:pPr>
        <w:pStyle w:val="Akapitzlist"/>
        <w:numPr>
          <w:ilvl w:val="1"/>
          <w:numId w:val="16"/>
        </w:numPr>
        <w:spacing w:after="120" w:line="360" w:lineRule="auto"/>
        <w:ind w:left="425" w:hanging="425"/>
        <w:jc w:val="both"/>
        <w:rPr>
          <w:sz w:val="22"/>
          <w:szCs w:val="22"/>
        </w:rPr>
      </w:pPr>
      <w:r w:rsidRPr="007B4B94">
        <w:rPr>
          <w:bCs/>
          <w:iCs/>
          <w:sz w:val="22"/>
          <w:szCs w:val="22"/>
        </w:rPr>
        <w:t xml:space="preserve">Oferta winna być złożona przez osoby umocowane do składania oświadczeń woli </w:t>
      </w:r>
      <w:r w:rsidRPr="007B4B94">
        <w:rPr>
          <w:bCs/>
          <w:iCs/>
          <w:sz w:val="22"/>
          <w:szCs w:val="22"/>
        </w:rPr>
        <w:br/>
        <w:t xml:space="preserve">i zaciągania zobowiązań w imieniu wykonawcy. </w:t>
      </w:r>
      <w:r w:rsidR="00A80B70" w:rsidRPr="007B4B94">
        <w:rPr>
          <w:sz w:val="22"/>
          <w:szCs w:val="22"/>
        </w:rPr>
        <w:t>W przypadku gdy oferta nie została podpisana przez osobę uprawnioną do reprezentacji Wykonawcy określoną w odpowiednim rejestrze lub innym dokumencie właściwym dla danej  formy  organizacyjnej  Wykonawcy,  do  oferty  należy  dołączyć</w:t>
      </w:r>
      <w:r w:rsidR="00204F1E">
        <w:rPr>
          <w:sz w:val="22"/>
          <w:szCs w:val="22"/>
        </w:rPr>
        <w:t xml:space="preserve"> </w:t>
      </w:r>
      <w:r w:rsidR="00A80B70" w:rsidRPr="007B4B94">
        <w:rPr>
          <w:sz w:val="22"/>
          <w:szCs w:val="22"/>
        </w:rPr>
        <w:t>dokument pełnomocnictwa</w:t>
      </w:r>
      <w:r w:rsidRPr="007B4B94">
        <w:rPr>
          <w:sz w:val="22"/>
          <w:szCs w:val="22"/>
        </w:rPr>
        <w:t>,</w:t>
      </w:r>
      <w:r w:rsidR="00A80B70" w:rsidRPr="007B4B94">
        <w:rPr>
          <w:sz w:val="22"/>
          <w:szCs w:val="22"/>
        </w:rPr>
        <w:t xml:space="preserve"> złożony w postaci elektronicznej, opatrzony kwalifikowanym podpisem elektronicznym  lub  elektronicznej  kopii</w:t>
      </w:r>
      <w:r w:rsidRPr="007B4B94">
        <w:rPr>
          <w:sz w:val="22"/>
          <w:szCs w:val="22"/>
        </w:rPr>
        <w:t xml:space="preserve"> (cyfrowe odwzorowanie dokumentu)</w:t>
      </w:r>
      <w:r w:rsidR="00A80B70" w:rsidRPr="007B4B94">
        <w:rPr>
          <w:sz w:val="22"/>
          <w:szCs w:val="22"/>
        </w:rPr>
        <w:t>,</w:t>
      </w:r>
      <w:r w:rsidR="009319B9" w:rsidRPr="007B4B94">
        <w:rPr>
          <w:sz w:val="22"/>
          <w:szCs w:val="22"/>
        </w:rPr>
        <w:t xml:space="preserve"> </w:t>
      </w:r>
      <w:r w:rsidRPr="007B4B94">
        <w:rPr>
          <w:sz w:val="22"/>
          <w:szCs w:val="22"/>
        </w:rPr>
        <w:t>opatrzonej</w:t>
      </w:r>
      <w:r w:rsidR="00A80B70" w:rsidRPr="007B4B94">
        <w:rPr>
          <w:sz w:val="22"/>
          <w:szCs w:val="22"/>
        </w:rPr>
        <w:t xml:space="preserve"> kwalifikowanym</w:t>
      </w:r>
      <w:r w:rsidR="009319B9" w:rsidRPr="007B4B94">
        <w:rPr>
          <w:sz w:val="22"/>
          <w:szCs w:val="22"/>
        </w:rPr>
        <w:t xml:space="preserve"> </w:t>
      </w:r>
      <w:r w:rsidR="00A80B70" w:rsidRPr="007B4B94">
        <w:rPr>
          <w:sz w:val="22"/>
          <w:szCs w:val="22"/>
        </w:rPr>
        <w:t xml:space="preserve">podpisem elektronicznym przez </w:t>
      </w:r>
      <w:r w:rsidRPr="007B4B94">
        <w:rPr>
          <w:sz w:val="22"/>
          <w:szCs w:val="22"/>
        </w:rPr>
        <w:t xml:space="preserve">mocodawcę lub </w:t>
      </w:r>
      <w:r w:rsidR="00A80B70" w:rsidRPr="007B4B94">
        <w:rPr>
          <w:sz w:val="22"/>
          <w:szCs w:val="22"/>
        </w:rPr>
        <w:t>notariusza.</w:t>
      </w:r>
    </w:p>
    <w:p w14:paraId="2BF37BEE" w14:textId="66AA07FF" w:rsidR="00A80B70" w:rsidRPr="007B4B94" w:rsidRDefault="00A80B70" w:rsidP="007B4B94">
      <w:pPr>
        <w:pStyle w:val="Akapitzlist"/>
        <w:numPr>
          <w:ilvl w:val="1"/>
          <w:numId w:val="16"/>
        </w:numPr>
        <w:spacing w:after="120" w:line="360" w:lineRule="auto"/>
        <w:jc w:val="both"/>
        <w:rPr>
          <w:sz w:val="22"/>
          <w:szCs w:val="22"/>
        </w:rPr>
      </w:pPr>
      <w:r w:rsidRPr="007B4B94">
        <w:rPr>
          <w:b/>
          <w:bCs/>
          <w:sz w:val="22"/>
          <w:szCs w:val="22"/>
        </w:rPr>
        <w:t>Ofertę,  w  tym Jednolity Europejski Dokument Zamówienia (ESPD), sporządza się</w:t>
      </w:r>
      <w:r w:rsidR="009319B9" w:rsidRPr="007B4B94">
        <w:rPr>
          <w:b/>
          <w:bCs/>
          <w:sz w:val="22"/>
          <w:szCs w:val="22"/>
        </w:rPr>
        <w:t xml:space="preserve"> w języku polskim</w:t>
      </w:r>
      <w:r w:rsidRPr="007B4B94">
        <w:rPr>
          <w:b/>
          <w:bCs/>
          <w:sz w:val="22"/>
          <w:szCs w:val="22"/>
        </w:rPr>
        <w:t>, pod  rygorem  nieważności,  w formie elektronicznej (podpisanej kwalifikowanym podpisem elektronicznym).</w:t>
      </w:r>
      <w:r w:rsidR="00DB444A" w:rsidRPr="007B4B94">
        <w:rPr>
          <w:b/>
          <w:bCs/>
          <w:sz w:val="22"/>
          <w:szCs w:val="22"/>
        </w:rPr>
        <w:t xml:space="preserve"> </w:t>
      </w:r>
      <w:r w:rsidR="00DB444A" w:rsidRPr="007B4B94">
        <w:rPr>
          <w:sz w:val="22"/>
          <w:szCs w:val="22"/>
        </w:rPr>
        <w:t>Podpisy kwalifikowane wykorzystywane przez wykonawców do podpisywania plików muszą spełniać wymogi Rozporządzenia Parlamentu Europejskiego i Rady w sprawie identyfikacji elektronicznej i usług zaufania w odniesieniu do transakcji elektronicznych na rynku wewnętrznym (</w:t>
      </w:r>
      <w:proofErr w:type="spellStart"/>
      <w:r w:rsidR="00DB444A" w:rsidRPr="007B4B94">
        <w:rPr>
          <w:sz w:val="22"/>
          <w:szCs w:val="22"/>
        </w:rPr>
        <w:t>eIDAS</w:t>
      </w:r>
      <w:proofErr w:type="spellEnd"/>
      <w:r w:rsidR="00DB444A" w:rsidRPr="007B4B94">
        <w:rPr>
          <w:sz w:val="22"/>
          <w:szCs w:val="22"/>
        </w:rPr>
        <w:t>) (UE) nr 910/2014 - od 1 lipca 2016 roku.</w:t>
      </w:r>
    </w:p>
    <w:p w14:paraId="6A9BB87C" w14:textId="798173AD" w:rsidR="000B6517" w:rsidRPr="007B4B94" w:rsidRDefault="009319B9" w:rsidP="007B4B94">
      <w:pPr>
        <w:pStyle w:val="Akapitzlist"/>
        <w:numPr>
          <w:ilvl w:val="1"/>
          <w:numId w:val="16"/>
        </w:numPr>
        <w:spacing w:after="120" w:line="360" w:lineRule="auto"/>
        <w:ind w:left="426" w:hanging="426"/>
        <w:jc w:val="both"/>
        <w:rPr>
          <w:b/>
          <w:bCs/>
          <w:sz w:val="22"/>
          <w:szCs w:val="22"/>
        </w:rPr>
      </w:pPr>
      <w:r w:rsidRPr="007B4B94">
        <w:rPr>
          <w:bCs/>
          <w:sz w:val="22"/>
          <w:szCs w:val="22"/>
        </w:rPr>
        <w:t>Do przygotowania oferty konieczne jest posiadanie przez osobę upoważnioną</w:t>
      </w:r>
      <w:r w:rsidRPr="007B4B94">
        <w:rPr>
          <w:bCs/>
          <w:sz w:val="22"/>
          <w:szCs w:val="22"/>
        </w:rPr>
        <w:br/>
        <w:t>do reprezentowania wykonawcy kwalifikowanego podpisu elektronicznego.</w:t>
      </w:r>
    </w:p>
    <w:p w14:paraId="7B539DC5" w14:textId="77777777" w:rsidR="000B6517" w:rsidRPr="007B4B94" w:rsidRDefault="000B6517" w:rsidP="007B4B94">
      <w:pPr>
        <w:pStyle w:val="Akapitzlist"/>
        <w:numPr>
          <w:ilvl w:val="1"/>
          <w:numId w:val="16"/>
        </w:numPr>
        <w:spacing w:after="120" w:line="360" w:lineRule="auto"/>
        <w:ind w:left="425" w:hanging="425"/>
        <w:jc w:val="both"/>
        <w:rPr>
          <w:b/>
          <w:bCs/>
          <w:sz w:val="22"/>
          <w:szCs w:val="22"/>
        </w:rPr>
      </w:pPr>
      <w:r w:rsidRPr="007B4B94">
        <w:rPr>
          <w:bCs/>
          <w:sz w:val="22"/>
          <w:szCs w:val="22"/>
        </w:rPr>
        <w:t>Jeżeli na ofertę składa się kilka dokumentów, wykonawca powinien stworzyć folder,</w:t>
      </w:r>
      <w:r w:rsidRPr="007B4B94">
        <w:rPr>
          <w:bCs/>
          <w:sz w:val="22"/>
          <w:szCs w:val="22"/>
        </w:rPr>
        <w:br/>
        <w:t>do którego przeniesie wszystkie dokumenty oferty, podpisane kwalifikowanym podpisem elektronicznym, podpisem zaufanym lub podpisem osobistym. Następnie taki folder powinien zostać skompresowany do formatu .zip (bez nadawania mu haseł i bez szyfrowania). W kolejnym kroku za pośrednictwem Aplikacji do szyfrowania wykonawca zaszyfruje folder zawierający dokumenty składające się na ofertę.</w:t>
      </w:r>
    </w:p>
    <w:p w14:paraId="5AFD44FD" w14:textId="0DD01C66" w:rsidR="00BD5493" w:rsidRPr="007B4B94" w:rsidRDefault="00BD5493" w:rsidP="007B4B94">
      <w:pPr>
        <w:pStyle w:val="Akapitzlist"/>
        <w:numPr>
          <w:ilvl w:val="1"/>
          <w:numId w:val="16"/>
        </w:numPr>
        <w:spacing w:after="120" w:line="360" w:lineRule="auto"/>
        <w:ind w:left="426" w:hanging="426"/>
        <w:jc w:val="both"/>
        <w:rPr>
          <w:b/>
          <w:bCs/>
          <w:sz w:val="22"/>
          <w:szCs w:val="22"/>
        </w:rPr>
      </w:pPr>
      <w:r w:rsidRPr="007B4B94">
        <w:rPr>
          <w:bCs/>
          <w:sz w:val="22"/>
          <w:szCs w:val="22"/>
        </w:rPr>
        <w:t>Wszelkie informacje stanowiące tajemnicę przedsiębiorstwa w rozumieniu ustawy z dnia 16</w:t>
      </w:r>
      <w:r w:rsidR="00824278" w:rsidRPr="007B4B94">
        <w:rPr>
          <w:bCs/>
          <w:sz w:val="22"/>
          <w:szCs w:val="22"/>
        </w:rPr>
        <w:t xml:space="preserve"> </w:t>
      </w:r>
      <w:r w:rsidRPr="007B4B94">
        <w:rPr>
          <w:bCs/>
          <w:sz w:val="22"/>
          <w:szCs w:val="22"/>
        </w:rPr>
        <w:t>kwietnia</w:t>
      </w:r>
      <w:r w:rsidR="00824278" w:rsidRPr="007B4B94">
        <w:rPr>
          <w:bCs/>
          <w:sz w:val="22"/>
          <w:szCs w:val="22"/>
        </w:rPr>
        <w:t xml:space="preserve"> </w:t>
      </w:r>
      <w:r w:rsidRPr="007B4B94">
        <w:rPr>
          <w:bCs/>
          <w:sz w:val="22"/>
          <w:szCs w:val="22"/>
        </w:rPr>
        <w:t xml:space="preserve">1993 r. o zwalczaniu nieuczciwej konkurencji </w:t>
      </w:r>
      <w:r w:rsidR="006E7077">
        <w:rPr>
          <w:bCs/>
          <w:iCs/>
          <w:sz w:val="22"/>
          <w:szCs w:val="22"/>
        </w:rPr>
        <w:t>(tj. Dz. U. z 2022</w:t>
      </w:r>
      <w:r w:rsidR="002C243B">
        <w:rPr>
          <w:bCs/>
          <w:iCs/>
          <w:sz w:val="22"/>
          <w:szCs w:val="22"/>
        </w:rPr>
        <w:t xml:space="preserve"> r. </w:t>
      </w:r>
      <w:r w:rsidR="00C522EA">
        <w:rPr>
          <w:bCs/>
          <w:iCs/>
          <w:sz w:val="22"/>
          <w:szCs w:val="22"/>
        </w:rPr>
        <w:t>poz. 1233</w:t>
      </w:r>
      <w:r w:rsidRPr="007B4B94">
        <w:rPr>
          <w:bCs/>
          <w:iCs/>
          <w:sz w:val="22"/>
          <w:szCs w:val="22"/>
        </w:rPr>
        <w:t>)</w:t>
      </w:r>
      <w:r w:rsidRPr="007B4B94">
        <w:rPr>
          <w:bCs/>
          <w:sz w:val="22"/>
          <w:szCs w:val="22"/>
        </w:rPr>
        <w:t xml:space="preserve">, które </w:t>
      </w:r>
      <w:r w:rsidR="00967118" w:rsidRPr="007B4B94">
        <w:rPr>
          <w:bCs/>
          <w:sz w:val="22"/>
          <w:szCs w:val="22"/>
        </w:rPr>
        <w:t>w</w:t>
      </w:r>
      <w:r w:rsidRPr="007B4B94">
        <w:rPr>
          <w:bCs/>
          <w:sz w:val="22"/>
          <w:szCs w:val="22"/>
        </w:rPr>
        <w:t>ykonawca</w:t>
      </w:r>
      <w:r w:rsidR="00967118" w:rsidRPr="007B4B94">
        <w:rPr>
          <w:bCs/>
          <w:sz w:val="22"/>
          <w:szCs w:val="22"/>
        </w:rPr>
        <w:t xml:space="preserve">, wraz z przekazaniem takich informacji, </w:t>
      </w:r>
      <w:r w:rsidRPr="007B4B94">
        <w:rPr>
          <w:bCs/>
          <w:sz w:val="22"/>
          <w:szCs w:val="22"/>
        </w:rPr>
        <w:t xml:space="preserve"> zastrzeże jako tajemnicę przedsiębiorstwa, </w:t>
      </w:r>
      <w:r w:rsidR="009B272E" w:rsidRPr="007B4B94">
        <w:rPr>
          <w:bCs/>
          <w:sz w:val="22"/>
          <w:szCs w:val="22"/>
        </w:rPr>
        <w:lastRenderedPageBreak/>
        <w:t>powinny zostać złożone w osobnym pliku wraz z jednoczesnym zaznaczeniem „Załącznik stanowiący tajemnicę przedsiębiorstwa” a następnie wraz z plikami stanowiącymi jawną część skompresowane do jednego pliku archiwum (ZIP).</w:t>
      </w:r>
      <w:r w:rsidR="00F02F08">
        <w:rPr>
          <w:bCs/>
          <w:sz w:val="22"/>
          <w:szCs w:val="22"/>
        </w:rPr>
        <w:t xml:space="preserve"> </w:t>
      </w:r>
      <w:r w:rsidRPr="007B4B94">
        <w:rPr>
          <w:bCs/>
          <w:sz w:val="22"/>
          <w:szCs w:val="22"/>
        </w:rPr>
        <w:t>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w:t>
      </w:r>
      <w:r w:rsidR="00967118" w:rsidRPr="007B4B94">
        <w:rPr>
          <w:bCs/>
          <w:sz w:val="22"/>
          <w:szCs w:val="22"/>
        </w:rPr>
        <w:t xml:space="preserve"> </w:t>
      </w:r>
      <w:r w:rsidRPr="007B4B94">
        <w:rPr>
          <w:bCs/>
          <w:sz w:val="22"/>
          <w:szCs w:val="22"/>
        </w:rPr>
        <w:t>z postanowieniami art. 18 ust. 3 Ustawy</w:t>
      </w:r>
      <w:r w:rsidR="00967118" w:rsidRPr="007B4B94">
        <w:rPr>
          <w:bCs/>
          <w:sz w:val="22"/>
          <w:szCs w:val="22"/>
        </w:rPr>
        <w:t xml:space="preserve"> </w:t>
      </w:r>
      <w:proofErr w:type="spellStart"/>
      <w:r w:rsidR="00967118" w:rsidRPr="007B4B94">
        <w:rPr>
          <w:bCs/>
          <w:sz w:val="22"/>
          <w:szCs w:val="22"/>
        </w:rPr>
        <w:t>Pzp</w:t>
      </w:r>
      <w:proofErr w:type="spellEnd"/>
      <w:r w:rsidRPr="007B4B94">
        <w:rPr>
          <w:bCs/>
          <w:sz w:val="22"/>
          <w:szCs w:val="22"/>
        </w:rPr>
        <w:t>.</w:t>
      </w:r>
    </w:p>
    <w:p w14:paraId="2C57B2E8" w14:textId="266D4A08" w:rsidR="00722BE0" w:rsidRPr="007B4B94" w:rsidRDefault="00722BE0" w:rsidP="007B4B94">
      <w:pPr>
        <w:pStyle w:val="Akapitzlist"/>
        <w:numPr>
          <w:ilvl w:val="1"/>
          <w:numId w:val="16"/>
        </w:numPr>
        <w:spacing w:after="120" w:line="360" w:lineRule="auto"/>
        <w:ind w:left="425" w:hanging="425"/>
        <w:jc w:val="both"/>
        <w:rPr>
          <w:sz w:val="22"/>
          <w:szCs w:val="22"/>
        </w:rPr>
      </w:pPr>
      <w:r w:rsidRPr="007B4B94">
        <w:rPr>
          <w:sz w:val="22"/>
          <w:szCs w:val="22"/>
        </w:rPr>
        <w:t xml:space="preserve">Dokumenty lub oświadczenia, o których mowa w niniejszym SWZ, składane są </w:t>
      </w:r>
      <w:r w:rsidR="00BA2AE0" w:rsidRPr="007B4B94">
        <w:rPr>
          <w:sz w:val="22"/>
          <w:szCs w:val="22"/>
        </w:rPr>
        <w:br/>
      </w:r>
      <w:r w:rsidRPr="007B4B94">
        <w:rPr>
          <w:sz w:val="22"/>
          <w:szCs w:val="22"/>
        </w:rPr>
        <w:t>w oryginale w postaci dokumentu elektronicznego lub w elektronicznej kopii dokumentu lub oświadczenia poświadczonego za zgodność z oryginałem.</w:t>
      </w:r>
    </w:p>
    <w:p w14:paraId="204B49A6" w14:textId="645502C2" w:rsidR="00824278" w:rsidRPr="007B4B94" w:rsidRDefault="00BD5493" w:rsidP="007B4B94">
      <w:pPr>
        <w:pStyle w:val="Akapitzlist"/>
        <w:numPr>
          <w:ilvl w:val="1"/>
          <w:numId w:val="16"/>
        </w:numPr>
        <w:spacing w:after="120" w:line="360" w:lineRule="auto"/>
        <w:ind w:left="425" w:hanging="425"/>
        <w:jc w:val="both"/>
        <w:rPr>
          <w:b/>
          <w:bCs/>
          <w:sz w:val="22"/>
          <w:szCs w:val="22"/>
        </w:rPr>
      </w:pPr>
      <w:r w:rsidRPr="007B4B94">
        <w:rPr>
          <w:bCs/>
          <w:sz w:val="22"/>
          <w:szCs w:val="22"/>
        </w:rPr>
        <w:t>Dokumenty sporządzone w języku obcym są składane wraz z tłumaczeniem na język polski.</w:t>
      </w:r>
    </w:p>
    <w:p w14:paraId="7F3CB182" w14:textId="77777777" w:rsidR="00F44E66" w:rsidRPr="007B4B94" w:rsidRDefault="00F44E66" w:rsidP="007B4B94">
      <w:pPr>
        <w:spacing w:line="360" w:lineRule="auto"/>
        <w:jc w:val="both"/>
        <w:rPr>
          <w:b/>
          <w:bCs/>
          <w:sz w:val="22"/>
          <w:szCs w:val="22"/>
        </w:rPr>
      </w:pPr>
    </w:p>
    <w:p w14:paraId="32798A74" w14:textId="44FEEB90" w:rsidR="00CB0488" w:rsidRPr="007B4B94" w:rsidRDefault="00C322E2" w:rsidP="007B4B94">
      <w:pPr>
        <w:numPr>
          <w:ilvl w:val="0"/>
          <w:numId w:val="12"/>
        </w:numPr>
        <w:spacing w:after="240" w:line="360" w:lineRule="auto"/>
        <w:jc w:val="both"/>
        <w:rPr>
          <w:b/>
          <w:bCs/>
          <w:sz w:val="22"/>
          <w:szCs w:val="22"/>
        </w:rPr>
      </w:pPr>
      <w:r w:rsidRPr="007B4B94">
        <w:rPr>
          <w:b/>
          <w:bCs/>
          <w:sz w:val="22"/>
          <w:szCs w:val="22"/>
        </w:rPr>
        <w:t>WADIUM</w:t>
      </w:r>
    </w:p>
    <w:p w14:paraId="28159D28" w14:textId="4188647F" w:rsidR="00C12CFE" w:rsidRPr="007B4B94" w:rsidRDefault="00C12CFE" w:rsidP="007B4B94">
      <w:pPr>
        <w:numPr>
          <w:ilvl w:val="1"/>
          <w:numId w:val="12"/>
        </w:numPr>
        <w:spacing w:after="120" w:line="360" w:lineRule="auto"/>
        <w:ind w:left="426" w:hanging="284"/>
        <w:jc w:val="both"/>
        <w:rPr>
          <w:b/>
          <w:bCs/>
          <w:sz w:val="22"/>
          <w:szCs w:val="22"/>
        </w:rPr>
      </w:pPr>
      <w:r w:rsidRPr="007B4B94">
        <w:rPr>
          <w:sz w:val="22"/>
          <w:szCs w:val="22"/>
        </w:rPr>
        <w:t xml:space="preserve">Wykonawca przystępujący do postępowania jest zobowiązany, przed upływem terminu składania ofert, wnieść wadium w </w:t>
      </w:r>
      <w:r w:rsidRPr="00BB50FC">
        <w:rPr>
          <w:sz w:val="22"/>
          <w:szCs w:val="22"/>
        </w:rPr>
        <w:t>kwocie:</w:t>
      </w:r>
      <w:r w:rsidR="0095635F" w:rsidRPr="00BB50FC">
        <w:rPr>
          <w:sz w:val="22"/>
          <w:szCs w:val="22"/>
        </w:rPr>
        <w:t xml:space="preserve"> 30 000zł. (trzydzieści tysięcy złotych)</w:t>
      </w:r>
    </w:p>
    <w:p w14:paraId="603AE018" w14:textId="77777777" w:rsidR="00C12CFE" w:rsidRPr="007B4B94" w:rsidRDefault="00C12CFE" w:rsidP="007B4B94">
      <w:pPr>
        <w:numPr>
          <w:ilvl w:val="1"/>
          <w:numId w:val="12"/>
        </w:numPr>
        <w:spacing w:after="120" w:line="360" w:lineRule="auto"/>
        <w:ind w:left="426" w:hanging="284"/>
        <w:jc w:val="both"/>
        <w:rPr>
          <w:sz w:val="22"/>
          <w:szCs w:val="22"/>
        </w:rPr>
      </w:pPr>
      <w:r w:rsidRPr="007B4B94">
        <w:rPr>
          <w:sz w:val="22"/>
          <w:szCs w:val="22"/>
        </w:rPr>
        <w:t xml:space="preserve">Wadium musi zostać wniesione przed upływem terminu składania ofert i obejmować pełen okres związania ofertą, z wyjątkiem przypadków, o których mowa w art. 98 ust. 1 pkt 2 </w:t>
      </w:r>
      <w:r w:rsidRPr="007B4B94">
        <w:rPr>
          <w:sz w:val="22"/>
          <w:szCs w:val="22"/>
        </w:rPr>
        <w:br/>
        <w:t xml:space="preserve">i 3 oraz ust. 2 ustawy </w:t>
      </w:r>
      <w:proofErr w:type="spellStart"/>
      <w:r w:rsidRPr="007B4B94">
        <w:rPr>
          <w:sz w:val="22"/>
          <w:szCs w:val="22"/>
        </w:rPr>
        <w:t>Pzp</w:t>
      </w:r>
      <w:proofErr w:type="spellEnd"/>
      <w:r w:rsidRPr="007B4B94">
        <w:rPr>
          <w:sz w:val="22"/>
          <w:szCs w:val="22"/>
        </w:rPr>
        <w:t xml:space="preserve">. </w:t>
      </w:r>
    </w:p>
    <w:p w14:paraId="4DB3ED62" w14:textId="77777777" w:rsidR="00C12CFE" w:rsidRPr="007B4B94" w:rsidRDefault="00C12CFE" w:rsidP="007B4B94">
      <w:pPr>
        <w:numPr>
          <w:ilvl w:val="1"/>
          <w:numId w:val="12"/>
        </w:numPr>
        <w:spacing w:after="120" w:line="360" w:lineRule="auto"/>
        <w:ind w:left="426" w:hanging="284"/>
        <w:jc w:val="both"/>
        <w:rPr>
          <w:b/>
          <w:bCs/>
          <w:sz w:val="22"/>
          <w:szCs w:val="22"/>
        </w:rPr>
      </w:pPr>
      <w:r w:rsidRPr="007B4B94">
        <w:rPr>
          <w:sz w:val="22"/>
          <w:szCs w:val="22"/>
        </w:rPr>
        <w:t xml:space="preserve">Wadium może być wniesione w jednej lub kilku formach wskazanych w art. 97 ust. 7 ustawy </w:t>
      </w:r>
      <w:proofErr w:type="spellStart"/>
      <w:r w:rsidRPr="007B4B94">
        <w:rPr>
          <w:sz w:val="22"/>
          <w:szCs w:val="22"/>
        </w:rPr>
        <w:t>Pzp</w:t>
      </w:r>
      <w:proofErr w:type="spellEnd"/>
      <w:r w:rsidRPr="007B4B94">
        <w:rPr>
          <w:sz w:val="22"/>
          <w:szCs w:val="22"/>
        </w:rPr>
        <w:t>.</w:t>
      </w:r>
    </w:p>
    <w:p w14:paraId="0AA69B53" w14:textId="54F09634" w:rsidR="00C12CFE" w:rsidRPr="00BB50FC" w:rsidRDefault="00C12CFE" w:rsidP="007B4B94">
      <w:pPr>
        <w:numPr>
          <w:ilvl w:val="1"/>
          <w:numId w:val="12"/>
        </w:numPr>
        <w:spacing w:line="360" w:lineRule="auto"/>
        <w:ind w:left="426" w:hanging="284"/>
        <w:jc w:val="both"/>
        <w:rPr>
          <w:b/>
          <w:bCs/>
          <w:sz w:val="22"/>
          <w:szCs w:val="22"/>
        </w:rPr>
      </w:pPr>
      <w:r w:rsidRPr="007B4B94">
        <w:rPr>
          <w:sz w:val="22"/>
          <w:szCs w:val="22"/>
        </w:rPr>
        <w:t xml:space="preserve">Wadium </w:t>
      </w:r>
      <w:r w:rsidRPr="00BB50FC">
        <w:rPr>
          <w:sz w:val="22"/>
          <w:szCs w:val="22"/>
        </w:rPr>
        <w:t>wnoszone w pieniądzu należy wpłacić przelewem na rachunek bankowy Zamawiającego w banku:</w:t>
      </w:r>
      <w:r w:rsidR="0095635F" w:rsidRPr="00BB50FC">
        <w:rPr>
          <w:sz w:val="22"/>
          <w:szCs w:val="22"/>
        </w:rPr>
        <w:t xml:space="preserve"> </w:t>
      </w:r>
      <w:r w:rsidR="00183CED" w:rsidRPr="00BB50FC">
        <w:rPr>
          <w:sz w:val="22"/>
          <w:szCs w:val="22"/>
        </w:rPr>
        <w:t>nr 75 1020 2267 0000 4502 0004 2465 z adnotacją „Odbiór i transport odpadów komunalnych zmieszanych i selektywnie zbieranych z nieruchomości zamieszkałych z terenu gminy Koźmin Wlkp.</w:t>
      </w:r>
      <w:r w:rsidR="00000891" w:rsidRPr="00BB50FC">
        <w:rPr>
          <w:sz w:val="22"/>
          <w:szCs w:val="22"/>
        </w:rPr>
        <w:t>”</w:t>
      </w:r>
    </w:p>
    <w:p w14:paraId="33C538FC" w14:textId="77777777" w:rsidR="00C12CFE" w:rsidRPr="007B4B94" w:rsidRDefault="00C12CFE" w:rsidP="007B4B94">
      <w:pPr>
        <w:numPr>
          <w:ilvl w:val="1"/>
          <w:numId w:val="12"/>
        </w:numPr>
        <w:spacing w:after="120" w:line="360" w:lineRule="auto"/>
        <w:ind w:left="426"/>
        <w:jc w:val="both"/>
        <w:rPr>
          <w:b/>
          <w:bCs/>
          <w:sz w:val="22"/>
          <w:szCs w:val="22"/>
        </w:rPr>
      </w:pPr>
      <w:r w:rsidRPr="007B4B94">
        <w:rPr>
          <w:sz w:val="22"/>
          <w:szCs w:val="22"/>
        </w:rPr>
        <w:t>Wadium musi wpłynąć na wskazany rachunek bankowy Zamawiającego najpóźniej przed upływem terminu składania ofert (decyduje data i godzina wpływu na rachunek bankowy Zamawiającego).</w:t>
      </w:r>
    </w:p>
    <w:p w14:paraId="3027EC8C" w14:textId="77777777" w:rsidR="00C12CFE" w:rsidRPr="007B4B94" w:rsidRDefault="00C12CFE" w:rsidP="007B4B94">
      <w:pPr>
        <w:numPr>
          <w:ilvl w:val="1"/>
          <w:numId w:val="12"/>
        </w:numPr>
        <w:spacing w:after="120" w:line="360" w:lineRule="auto"/>
        <w:ind w:left="425"/>
        <w:jc w:val="both"/>
        <w:rPr>
          <w:b/>
          <w:bCs/>
          <w:sz w:val="22"/>
          <w:szCs w:val="22"/>
        </w:rPr>
      </w:pPr>
      <w:r w:rsidRPr="007B4B94">
        <w:rPr>
          <w:sz w:val="22"/>
          <w:szCs w:val="22"/>
        </w:rPr>
        <w:t xml:space="preserve">Wadium wnoszone w poręczeniach lub gwarancjach należy załączyć do oferty </w:t>
      </w:r>
      <w:r w:rsidRPr="007B4B94">
        <w:rPr>
          <w:sz w:val="22"/>
          <w:szCs w:val="22"/>
        </w:rPr>
        <w:br/>
        <w:t>w oryginale w postaci dokumentu elektronicznego podpisanego kwalifikowanym podpisem elektronicznym przez wystawcę dokumentu i powinno zawierać następujące elementy:</w:t>
      </w:r>
    </w:p>
    <w:p w14:paraId="06AA77E7" w14:textId="55D4F819" w:rsidR="00C12CFE" w:rsidRPr="007B4B94" w:rsidRDefault="00C12CFE" w:rsidP="007B4B94">
      <w:pPr>
        <w:numPr>
          <w:ilvl w:val="2"/>
          <w:numId w:val="12"/>
        </w:numPr>
        <w:spacing w:line="360" w:lineRule="auto"/>
        <w:ind w:left="851" w:hanging="322"/>
        <w:jc w:val="both"/>
        <w:rPr>
          <w:sz w:val="22"/>
          <w:szCs w:val="22"/>
        </w:rPr>
      </w:pPr>
      <w:r w:rsidRPr="007B4B94">
        <w:rPr>
          <w:sz w:val="22"/>
          <w:szCs w:val="22"/>
        </w:rPr>
        <w:lastRenderedPageBreak/>
        <w:t xml:space="preserve">nazwę dającego zlecenie (wykonawcy), beneficjenta gwarancji (Zamawiającego), gwaranta/poręczyciela oraz wskazanie ich siedzib. Beneficjentem wskazanym </w:t>
      </w:r>
      <w:r w:rsidRPr="007B4B94">
        <w:rPr>
          <w:sz w:val="22"/>
          <w:szCs w:val="22"/>
        </w:rPr>
        <w:br/>
        <w:t xml:space="preserve">w gwarancji lub poręczeniu </w:t>
      </w:r>
      <w:r w:rsidRPr="007B4B94">
        <w:rPr>
          <w:sz w:val="22"/>
          <w:szCs w:val="22"/>
          <w:u w:val="single"/>
        </w:rPr>
        <w:t>musi być</w:t>
      </w:r>
      <w:r w:rsidRPr="007B4B94">
        <w:rPr>
          <w:sz w:val="22"/>
          <w:szCs w:val="22"/>
        </w:rPr>
        <w:t xml:space="preserve">: Gmina </w:t>
      </w:r>
      <w:r w:rsidR="005D706C" w:rsidRPr="007B4B94">
        <w:rPr>
          <w:sz w:val="22"/>
          <w:szCs w:val="22"/>
        </w:rPr>
        <w:t>Ko</w:t>
      </w:r>
      <w:r w:rsidR="009B272E" w:rsidRPr="007B4B94">
        <w:rPr>
          <w:sz w:val="22"/>
          <w:szCs w:val="22"/>
        </w:rPr>
        <w:t>ź</w:t>
      </w:r>
      <w:r w:rsidR="005D706C" w:rsidRPr="007B4B94">
        <w:rPr>
          <w:sz w:val="22"/>
          <w:szCs w:val="22"/>
        </w:rPr>
        <w:t>min Wielkopolski</w:t>
      </w:r>
      <w:r w:rsidRPr="007B4B94">
        <w:rPr>
          <w:sz w:val="22"/>
          <w:szCs w:val="22"/>
        </w:rPr>
        <w:t>,</w:t>
      </w:r>
    </w:p>
    <w:p w14:paraId="54C67F81" w14:textId="77777777" w:rsidR="00C12CFE" w:rsidRPr="007B4B94" w:rsidRDefault="00C12CFE" w:rsidP="007B4B94">
      <w:pPr>
        <w:numPr>
          <w:ilvl w:val="2"/>
          <w:numId w:val="12"/>
        </w:numPr>
        <w:spacing w:line="360" w:lineRule="auto"/>
        <w:ind w:left="851" w:hanging="322"/>
        <w:jc w:val="both"/>
        <w:rPr>
          <w:sz w:val="22"/>
          <w:szCs w:val="22"/>
        </w:rPr>
      </w:pPr>
      <w:r w:rsidRPr="007B4B94">
        <w:rPr>
          <w:sz w:val="22"/>
          <w:szCs w:val="22"/>
        </w:rPr>
        <w:t>określenie wierzytelności, która ma być zabezpieczona gwarancją/poręczeniem,</w:t>
      </w:r>
    </w:p>
    <w:p w14:paraId="5E16669B" w14:textId="77777777" w:rsidR="00C12CFE" w:rsidRPr="007B4B94" w:rsidRDefault="00C12CFE" w:rsidP="007B4B94">
      <w:pPr>
        <w:numPr>
          <w:ilvl w:val="2"/>
          <w:numId w:val="12"/>
        </w:numPr>
        <w:spacing w:line="360" w:lineRule="auto"/>
        <w:ind w:left="851" w:hanging="322"/>
        <w:jc w:val="both"/>
        <w:rPr>
          <w:sz w:val="22"/>
          <w:szCs w:val="22"/>
        </w:rPr>
      </w:pPr>
      <w:r w:rsidRPr="007B4B94">
        <w:rPr>
          <w:sz w:val="22"/>
          <w:szCs w:val="22"/>
        </w:rPr>
        <w:t>kwotę gwarancji/poręczenia,</w:t>
      </w:r>
    </w:p>
    <w:p w14:paraId="1C6B33FC" w14:textId="77777777" w:rsidR="00C12CFE" w:rsidRPr="007B4B94" w:rsidRDefault="00C12CFE" w:rsidP="007B4B94">
      <w:pPr>
        <w:numPr>
          <w:ilvl w:val="2"/>
          <w:numId w:val="12"/>
        </w:numPr>
        <w:spacing w:line="360" w:lineRule="auto"/>
        <w:ind w:left="851" w:hanging="322"/>
        <w:jc w:val="both"/>
        <w:rPr>
          <w:sz w:val="22"/>
          <w:szCs w:val="22"/>
        </w:rPr>
      </w:pPr>
      <w:r w:rsidRPr="007B4B94">
        <w:rPr>
          <w:sz w:val="22"/>
          <w:szCs w:val="22"/>
        </w:rPr>
        <w:t>termin ważności gwarancji/poręczenia,</w:t>
      </w:r>
    </w:p>
    <w:p w14:paraId="57B5FEB2" w14:textId="77777777" w:rsidR="00C12CFE" w:rsidRPr="007B4B94" w:rsidRDefault="00C12CFE" w:rsidP="007B4B94">
      <w:pPr>
        <w:numPr>
          <w:ilvl w:val="2"/>
          <w:numId w:val="12"/>
        </w:numPr>
        <w:spacing w:after="120" w:line="360" w:lineRule="auto"/>
        <w:ind w:left="850" w:hanging="323"/>
        <w:jc w:val="both"/>
        <w:rPr>
          <w:sz w:val="22"/>
          <w:szCs w:val="22"/>
        </w:rPr>
      </w:pPr>
      <w:r w:rsidRPr="007B4B94">
        <w:rPr>
          <w:sz w:val="22"/>
          <w:szCs w:val="22"/>
        </w:rPr>
        <w:t>zobowiązanie gwaranta do zapłacenia kwoty gwarancji/poręczenia bezwarunkowo,</w:t>
      </w:r>
      <w:r w:rsidRPr="007B4B94">
        <w:rPr>
          <w:sz w:val="22"/>
          <w:szCs w:val="22"/>
        </w:rPr>
        <w:br/>
        <w:t>na pierwsze pisemne żądanie Zamawiającego, w sytuacjach określonych</w:t>
      </w:r>
      <w:r w:rsidRPr="007B4B94">
        <w:rPr>
          <w:sz w:val="22"/>
          <w:szCs w:val="22"/>
        </w:rPr>
        <w:br/>
        <w:t>w art</w:t>
      </w:r>
      <w:bookmarkStart w:id="5" w:name="_Toc42045495"/>
      <w:r w:rsidRPr="007B4B94">
        <w:rPr>
          <w:sz w:val="22"/>
          <w:szCs w:val="22"/>
        </w:rPr>
        <w:t xml:space="preserve">. 98 ust. 6 ustawy </w:t>
      </w:r>
      <w:proofErr w:type="spellStart"/>
      <w:r w:rsidRPr="007B4B94">
        <w:rPr>
          <w:sz w:val="22"/>
          <w:szCs w:val="22"/>
        </w:rPr>
        <w:t>Pzp</w:t>
      </w:r>
      <w:proofErr w:type="spellEnd"/>
      <w:r w:rsidRPr="007B4B94">
        <w:rPr>
          <w:sz w:val="22"/>
          <w:szCs w:val="22"/>
        </w:rPr>
        <w:t>.</w:t>
      </w:r>
    </w:p>
    <w:p w14:paraId="201D1892" w14:textId="5E8BDE82" w:rsidR="00F44E66" w:rsidRPr="007B4B94" w:rsidRDefault="00C12CFE" w:rsidP="007B4B94">
      <w:pPr>
        <w:numPr>
          <w:ilvl w:val="1"/>
          <w:numId w:val="12"/>
        </w:numPr>
        <w:spacing w:line="360" w:lineRule="auto"/>
        <w:ind w:left="426"/>
        <w:jc w:val="both"/>
        <w:rPr>
          <w:b/>
          <w:bCs/>
          <w:sz w:val="22"/>
          <w:szCs w:val="22"/>
        </w:rPr>
      </w:pPr>
      <w:r w:rsidRPr="007B4B94">
        <w:rPr>
          <w:sz w:val="22"/>
          <w:szCs w:val="22"/>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7B4B94">
        <w:rPr>
          <w:sz w:val="22"/>
          <w:szCs w:val="22"/>
        </w:rPr>
        <w:t>Pzp</w:t>
      </w:r>
      <w:proofErr w:type="spellEnd"/>
      <w:r w:rsidRPr="007B4B94">
        <w:rPr>
          <w:sz w:val="22"/>
          <w:szCs w:val="22"/>
        </w:rPr>
        <w:t xml:space="preserve">, Zamawiający odrzuci ofertę na podstawie art. 226 ust. 1 pkt 14 ustawy </w:t>
      </w:r>
      <w:proofErr w:type="spellStart"/>
      <w:r w:rsidRPr="007B4B94">
        <w:rPr>
          <w:sz w:val="22"/>
          <w:szCs w:val="22"/>
        </w:rPr>
        <w:t>Pzp</w:t>
      </w:r>
      <w:proofErr w:type="spellEnd"/>
      <w:r w:rsidRPr="007B4B94">
        <w:rPr>
          <w:sz w:val="22"/>
          <w:szCs w:val="22"/>
        </w:rPr>
        <w:t>.</w:t>
      </w:r>
      <w:bookmarkEnd w:id="5"/>
    </w:p>
    <w:p w14:paraId="4A0C99FC" w14:textId="77777777" w:rsidR="00037F05" w:rsidRPr="007B4B94" w:rsidRDefault="00037F05" w:rsidP="007B4B94">
      <w:pPr>
        <w:spacing w:line="360" w:lineRule="auto"/>
        <w:ind w:left="454"/>
        <w:jc w:val="both"/>
        <w:rPr>
          <w:b/>
          <w:bCs/>
          <w:sz w:val="22"/>
          <w:szCs w:val="22"/>
        </w:rPr>
      </w:pPr>
    </w:p>
    <w:p w14:paraId="428D2B62" w14:textId="52F16CAA" w:rsidR="00CB0488" w:rsidRPr="007B4B94" w:rsidRDefault="00141D3A" w:rsidP="007B4B94">
      <w:pPr>
        <w:numPr>
          <w:ilvl w:val="0"/>
          <w:numId w:val="12"/>
        </w:numPr>
        <w:spacing w:after="240" w:line="360" w:lineRule="auto"/>
        <w:jc w:val="both"/>
        <w:rPr>
          <w:b/>
          <w:bCs/>
          <w:sz w:val="22"/>
          <w:szCs w:val="22"/>
        </w:rPr>
      </w:pPr>
      <w:r w:rsidRPr="007B4B94">
        <w:rPr>
          <w:b/>
          <w:bCs/>
          <w:sz w:val="22"/>
          <w:szCs w:val="22"/>
        </w:rPr>
        <w:t>SPOS</w:t>
      </w:r>
      <w:r w:rsidR="006204E8" w:rsidRPr="007B4B94">
        <w:rPr>
          <w:b/>
          <w:bCs/>
          <w:sz w:val="22"/>
          <w:szCs w:val="22"/>
        </w:rPr>
        <w:t xml:space="preserve">ÓB </w:t>
      </w:r>
      <w:r w:rsidRPr="007B4B94">
        <w:rPr>
          <w:b/>
          <w:bCs/>
          <w:sz w:val="22"/>
          <w:szCs w:val="22"/>
        </w:rPr>
        <w:t>OBLICZENIA CENY OFERTY</w:t>
      </w:r>
    </w:p>
    <w:p w14:paraId="6A7FFF7D" w14:textId="77777777" w:rsidR="00183CED" w:rsidRPr="007B4B94" w:rsidRDefault="00183CED" w:rsidP="007B4B94">
      <w:pPr>
        <w:pStyle w:val="p"/>
        <w:spacing w:before="240" w:line="360" w:lineRule="auto"/>
        <w:jc w:val="both"/>
        <w:rPr>
          <w:rFonts w:ascii="Times New Roman" w:hAnsi="Times New Roman" w:cs="Times New Roman"/>
        </w:rPr>
      </w:pPr>
      <w:r w:rsidRPr="007B4B94">
        <w:rPr>
          <w:rFonts w:ascii="Times New Roman" w:hAnsi="Times New Roman" w:cs="Times New Roman"/>
        </w:rPr>
        <w:t>W celu ustalenia ceny oferty przez Wykonawcę wymagane jest bardzo szczegółowe zapoznanie się z niniejszą specyfikacją SWZ wraz z załącznikami charakteryzującymi przedmiot zamówienia.</w:t>
      </w:r>
    </w:p>
    <w:p w14:paraId="4B794849" w14:textId="77777777" w:rsidR="00183CED" w:rsidRPr="007B4B94" w:rsidRDefault="00183CED" w:rsidP="007B4B94">
      <w:pPr>
        <w:pStyle w:val="p"/>
        <w:spacing w:before="240" w:line="360" w:lineRule="auto"/>
        <w:jc w:val="both"/>
        <w:rPr>
          <w:rFonts w:ascii="Times New Roman" w:hAnsi="Times New Roman" w:cs="Times New Roman"/>
        </w:rPr>
      </w:pPr>
      <w:r w:rsidRPr="007B4B94">
        <w:rPr>
          <w:rFonts w:ascii="Times New Roman" w:hAnsi="Times New Roman" w:cs="Times New Roman"/>
        </w:rPr>
        <w:t>Wykonawca przedstawi cenę w sposób określony w Formularzu ofertowym zgodnie z Załącznikiem nr 2 do SWZ.</w:t>
      </w:r>
    </w:p>
    <w:p w14:paraId="06D6E540" w14:textId="09841F82" w:rsidR="00183CED" w:rsidRPr="00BE69FE" w:rsidRDefault="00183CED" w:rsidP="007B4B94">
      <w:pPr>
        <w:pStyle w:val="p"/>
        <w:spacing w:line="360" w:lineRule="auto"/>
        <w:jc w:val="both"/>
        <w:rPr>
          <w:rFonts w:ascii="Times New Roman" w:hAnsi="Times New Roman" w:cs="Times New Roman"/>
          <w:color w:val="FF0000"/>
        </w:rPr>
      </w:pPr>
      <w:r w:rsidRPr="007B4B94">
        <w:rPr>
          <w:rFonts w:ascii="Times New Roman" w:hAnsi="Times New Roman" w:cs="Times New Roman"/>
        </w:rPr>
        <w:t>Wykonawca   zobowiązany   jest   do   podania   cen   za   wykonywanie   przedmiotu zamówienia oraz   dokonania   wyliczeń w sposób i zgodnie ze wskazówkami zawartymi w pierwszym wierszu tabeli znajdującej się w „Formularzu oferty”. Cenę należy podać w PLN, z dokładnością jedynie do dwóch miejsc po przecinku</w:t>
      </w:r>
      <w:r w:rsidR="00BB50FC">
        <w:rPr>
          <w:rFonts w:ascii="Times New Roman" w:hAnsi="Times New Roman" w:cs="Times New Roman"/>
        </w:rPr>
        <w:t>.</w:t>
      </w:r>
      <w:r w:rsidRPr="007B4B94">
        <w:rPr>
          <w:rFonts w:ascii="Times New Roman" w:hAnsi="Times New Roman" w:cs="Times New Roman"/>
        </w:rPr>
        <w:t xml:space="preserve"> </w:t>
      </w:r>
    </w:p>
    <w:p w14:paraId="7D257BB9" w14:textId="77777777" w:rsidR="00183CED" w:rsidRPr="007B4B94" w:rsidRDefault="00183CED" w:rsidP="007B4B94">
      <w:pPr>
        <w:pStyle w:val="p"/>
        <w:spacing w:line="360" w:lineRule="auto"/>
        <w:jc w:val="both"/>
        <w:rPr>
          <w:rFonts w:ascii="Times New Roman" w:hAnsi="Times New Roman" w:cs="Times New Roman"/>
        </w:rPr>
      </w:pPr>
      <w:r w:rsidRPr="007B4B94">
        <w:rPr>
          <w:rFonts w:ascii="Times New Roman" w:hAnsi="Times New Roman" w:cs="Times New Roman"/>
        </w:rPr>
        <w:t>Cena netto musi uwzględniać wszystkie koszty i obciążenia (bez podatku VAT) związane z wykonywaniem zamówienia w sposób opisany w przedmiocie zamówienia. Cena ta (netto) będzie niezmienna przez cały okres realizacji zamówienia.</w:t>
      </w:r>
    </w:p>
    <w:p w14:paraId="2208603F" w14:textId="77777777" w:rsidR="00183CED" w:rsidRPr="007B4B94" w:rsidRDefault="00183CED" w:rsidP="007B4B94">
      <w:pPr>
        <w:pStyle w:val="p"/>
        <w:spacing w:line="360" w:lineRule="auto"/>
        <w:jc w:val="both"/>
        <w:rPr>
          <w:rFonts w:ascii="Times New Roman" w:hAnsi="Times New Roman" w:cs="Times New Roman"/>
        </w:rPr>
      </w:pPr>
      <w:r w:rsidRPr="007B4B94">
        <w:rPr>
          <w:rFonts w:ascii="Times New Roman" w:hAnsi="Times New Roman" w:cs="Times New Roman"/>
        </w:rPr>
        <w:t>Do przedmiotowego zamówienia ma zastosowanie stawka podatku VAT w wysokości 8 %.  W przypadku, gdy Wykonawca uważa, że zastosowanie powinna mieć stawka w innej wysokości należy poinformować o tym Zamawiającego niezwłocznie, najpóźniej przed upływem terminu składania ofert.</w:t>
      </w:r>
    </w:p>
    <w:p w14:paraId="36610410" w14:textId="7977F3D3" w:rsidR="00183CED" w:rsidRPr="007B4B94" w:rsidRDefault="00183CED" w:rsidP="007B4B94">
      <w:pPr>
        <w:pStyle w:val="p"/>
        <w:spacing w:line="360" w:lineRule="auto"/>
        <w:jc w:val="both"/>
        <w:rPr>
          <w:rFonts w:ascii="Times New Roman" w:hAnsi="Times New Roman" w:cs="Times New Roman"/>
        </w:rPr>
      </w:pPr>
      <w:r w:rsidRPr="007B4B94">
        <w:rPr>
          <w:rFonts w:ascii="Times New Roman" w:hAnsi="Times New Roman" w:cs="Times New Roman"/>
        </w:rPr>
        <w:t>Przy kalkulacji swojej ceny Wykonawca zobowiązany jest do wzięcia pod uwagę wszystkich czynników mogących wpłynąć na koszty realizacji zamówienia, wszystkich wymagań SWZ   odnoszących się do realizacji przedmiotu zamówienia a w szczególności   postanowień   „Szczegółowego   Opisu   Przedmiotu   Zamówienia” oraz</w:t>
      </w:r>
      <w:r w:rsidR="00000891" w:rsidRPr="00000891">
        <w:t xml:space="preserve"> </w:t>
      </w:r>
      <w:r w:rsidR="00000891" w:rsidRPr="00000891">
        <w:rPr>
          <w:rFonts w:ascii="Times New Roman" w:hAnsi="Times New Roman" w:cs="Times New Roman"/>
        </w:rPr>
        <w:t>projektowanych postanowień umowy</w:t>
      </w:r>
      <w:r w:rsidRPr="007B4B94">
        <w:rPr>
          <w:rFonts w:ascii="Times New Roman" w:hAnsi="Times New Roman" w:cs="Times New Roman"/>
        </w:rPr>
        <w:t>, a także wszystkich kosztów jakie poniesie Wykonawca z tytułu należytej i zgodnej z umową realizacji przedmiotu umowy. Wykonawca winien uwzględnić między innymi:</w:t>
      </w:r>
    </w:p>
    <w:p w14:paraId="42E5B5F9" w14:textId="77777777" w:rsidR="00183CED" w:rsidRPr="007B4B94" w:rsidRDefault="00183CED" w:rsidP="007B4B94">
      <w:pPr>
        <w:pStyle w:val="p"/>
        <w:spacing w:line="360" w:lineRule="auto"/>
        <w:jc w:val="both"/>
        <w:rPr>
          <w:rFonts w:ascii="Times New Roman" w:hAnsi="Times New Roman" w:cs="Times New Roman"/>
        </w:rPr>
      </w:pPr>
      <w:r w:rsidRPr="007B4B94">
        <w:rPr>
          <w:rFonts w:ascii="Times New Roman" w:hAnsi="Times New Roman" w:cs="Times New Roman"/>
        </w:rPr>
        <w:lastRenderedPageBreak/>
        <w:t xml:space="preserve">- wszelkie koszty zbiórki, transportu odpadów, </w:t>
      </w:r>
    </w:p>
    <w:p w14:paraId="0182FB56" w14:textId="77777777" w:rsidR="00183CED" w:rsidRPr="007B4B94" w:rsidRDefault="00183CED" w:rsidP="007B4B94">
      <w:pPr>
        <w:pStyle w:val="p"/>
        <w:spacing w:line="360" w:lineRule="auto"/>
        <w:jc w:val="both"/>
        <w:rPr>
          <w:rFonts w:ascii="Times New Roman" w:hAnsi="Times New Roman" w:cs="Times New Roman"/>
        </w:rPr>
      </w:pPr>
      <w:r w:rsidRPr="007B4B94">
        <w:rPr>
          <w:rFonts w:ascii="Times New Roman" w:hAnsi="Times New Roman" w:cs="Times New Roman"/>
        </w:rPr>
        <w:t>- częstotliwość realizacji określonych zadań przewidzianych przez zamawiającego,</w:t>
      </w:r>
    </w:p>
    <w:p w14:paraId="18F0B89C" w14:textId="77777777" w:rsidR="00183CED" w:rsidRPr="007B4B94" w:rsidRDefault="00183CED" w:rsidP="007B4B94">
      <w:pPr>
        <w:pStyle w:val="p"/>
        <w:spacing w:line="360" w:lineRule="auto"/>
        <w:jc w:val="both"/>
        <w:rPr>
          <w:rFonts w:ascii="Times New Roman" w:hAnsi="Times New Roman" w:cs="Times New Roman"/>
        </w:rPr>
      </w:pPr>
      <w:r w:rsidRPr="007B4B94">
        <w:rPr>
          <w:rFonts w:ascii="Times New Roman" w:hAnsi="Times New Roman" w:cs="Times New Roman"/>
        </w:rPr>
        <w:t>- planowaną do odbioru masę odpadów,</w:t>
      </w:r>
    </w:p>
    <w:p w14:paraId="65E6EC26" w14:textId="77777777" w:rsidR="00183CED" w:rsidRPr="007B4B94" w:rsidRDefault="00183CED" w:rsidP="007B4B94">
      <w:pPr>
        <w:pStyle w:val="p"/>
        <w:spacing w:line="360" w:lineRule="auto"/>
        <w:jc w:val="both"/>
        <w:rPr>
          <w:rFonts w:ascii="Times New Roman" w:hAnsi="Times New Roman" w:cs="Times New Roman"/>
        </w:rPr>
      </w:pPr>
      <w:r w:rsidRPr="007B4B94">
        <w:rPr>
          <w:rFonts w:ascii="Times New Roman" w:hAnsi="Times New Roman" w:cs="Times New Roman"/>
        </w:rPr>
        <w:t>- charakterystykę zabudowy, zgodną z zapisami pkt. 5.3 SOPZ,</w:t>
      </w:r>
    </w:p>
    <w:p w14:paraId="66FE4AFA" w14:textId="77777777" w:rsidR="00183CED" w:rsidRPr="007B4B94" w:rsidRDefault="00183CED" w:rsidP="007B4B94">
      <w:pPr>
        <w:pStyle w:val="p"/>
        <w:spacing w:line="360" w:lineRule="auto"/>
        <w:jc w:val="both"/>
        <w:rPr>
          <w:rFonts w:ascii="Times New Roman" w:hAnsi="Times New Roman" w:cs="Times New Roman"/>
        </w:rPr>
      </w:pPr>
      <w:r w:rsidRPr="007B4B94">
        <w:rPr>
          <w:rFonts w:ascii="Times New Roman" w:hAnsi="Times New Roman" w:cs="Times New Roman"/>
        </w:rPr>
        <w:t>- możliwy wzrost masy odebranych odpadów,</w:t>
      </w:r>
    </w:p>
    <w:p w14:paraId="448F40D2" w14:textId="77777777" w:rsidR="00183CED" w:rsidRPr="007B4B94" w:rsidRDefault="00183CED" w:rsidP="007B4B94">
      <w:pPr>
        <w:pStyle w:val="p"/>
        <w:spacing w:line="360" w:lineRule="auto"/>
        <w:jc w:val="both"/>
        <w:rPr>
          <w:rFonts w:ascii="Times New Roman" w:hAnsi="Times New Roman" w:cs="Times New Roman"/>
        </w:rPr>
      </w:pPr>
      <w:r w:rsidRPr="007B4B94">
        <w:rPr>
          <w:rFonts w:ascii="Times New Roman" w:hAnsi="Times New Roman" w:cs="Times New Roman"/>
        </w:rPr>
        <w:t>- możliwy wzrost ilości obsługiwanych budynków oraz wynikający z tego wzrost liczby mieszkańców,</w:t>
      </w:r>
    </w:p>
    <w:p w14:paraId="46B696A0" w14:textId="77777777" w:rsidR="00183CED" w:rsidRPr="007B4B94" w:rsidRDefault="00183CED" w:rsidP="007B4B94">
      <w:pPr>
        <w:pStyle w:val="p"/>
        <w:spacing w:line="360" w:lineRule="auto"/>
        <w:jc w:val="both"/>
        <w:rPr>
          <w:rFonts w:ascii="Times New Roman" w:hAnsi="Times New Roman" w:cs="Times New Roman"/>
        </w:rPr>
      </w:pPr>
      <w:r w:rsidRPr="007B4B94">
        <w:rPr>
          <w:rFonts w:ascii="Times New Roman" w:hAnsi="Times New Roman" w:cs="Times New Roman"/>
        </w:rPr>
        <w:t>- wymagania co do minimalnej częstotliwości i sposobu odbierania odpadów,</w:t>
      </w:r>
    </w:p>
    <w:p w14:paraId="65BD45E6" w14:textId="77777777" w:rsidR="00183CED" w:rsidRPr="007B4B94" w:rsidRDefault="00183CED" w:rsidP="007B4B94">
      <w:pPr>
        <w:pStyle w:val="p"/>
        <w:spacing w:line="360" w:lineRule="auto"/>
        <w:jc w:val="both"/>
        <w:rPr>
          <w:rFonts w:ascii="Times New Roman" w:hAnsi="Times New Roman" w:cs="Times New Roman"/>
        </w:rPr>
      </w:pPr>
      <w:r w:rsidRPr="007B4B94">
        <w:rPr>
          <w:rFonts w:ascii="Times New Roman" w:hAnsi="Times New Roman" w:cs="Times New Roman"/>
        </w:rPr>
        <w:t>- koszty bezpośrednie robocizny, zakupu i dostawy materiałów, pracy sprzętu i urządzeń, transportu oraz koszty pośrednie i zysk,</w:t>
      </w:r>
    </w:p>
    <w:p w14:paraId="292F773A" w14:textId="77777777" w:rsidR="00183CED" w:rsidRPr="007B4B94" w:rsidRDefault="00183CED" w:rsidP="007B4B94">
      <w:pPr>
        <w:pStyle w:val="p"/>
        <w:spacing w:line="360" w:lineRule="auto"/>
        <w:jc w:val="both"/>
        <w:rPr>
          <w:rFonts w:ascii="Times New Roman" w:hAnsi="Times New Roman" w:cs="Times New Roman"/>
        </w:rPr>
      </w:pPr>
      <w:r w:rsidRPr="007B4B94">
        <w:rPr>
          <w:rFonts w:ascii="Times New Roman" w:hAnsi="Times New Roman" w:cs="Times New Roman"/>
        </w:rPr>
        <w:t>- inne koszty wymagane przepisami prawa, biorąc pod uwagę obszar gminy Koźmin Wlkp., liczbę mieszkańców oraz wymagany okres realizacji zamówienia.</w:t>
      </w:r>
    </w:p>
    <w:p w14:paraId="12E28A94" w14:textId="77777777" w:rsidR="00183CED" w:rsidRPr="007B4B94" w:rsidRDefault="00183CED" w:rsidP="007B4B94">
      <w:pPr>
        <w:spacing w:after="240" w:line="360" w:lineRule="auto"/>
        <w:ind w:left="227"/>
        <w:jc w:val="both"/>
        <w:rPr>
          <w:b/>
          <w:bCs/>
          <w:sz w:val="22"/>
          <w:szCs w:val="22"/>
        </w:rPr>
      </w:pPr>
    </w:p>
    <w:p w14:paraId="1A40BAC2" w14:textId="3F2B4D75" w:rsidR="00CB0488" w:rsidRPr="007B4B94" w:rsidRDefault="005B5095" w:rsidP="007B4B94">
      <w:pPr>
        <w:numPr>
          <w:ilvl w:val="0"/>
          <w:numId w:val="12"/>
        </w:numPr>
        <w:spacing w:after="240" w:line="360" w:lineRule="auto"/>
        <w:jc w:val="both"/>
        <w:rPr>
          <w:b/>
          <w:bCs/>
          <w:sz w:val="22"/>
          <w:szCs w:val="22"/>
        </w:rPr>
      </w:pPr>
      <w:r w:rsidRPr="007B4B94">
        <w:rPr>
          <w:b/>
          <w:bCs/>
          <w:sz w:val="22"/>
          <w:szCs w:val="22"/>
        </w:rPr>
        <w:t>TERMIN ZWIĄZANIA OFERTĄ</w:t>
      </w:r>
    </w:p>
    <w:p w14:paraId="1AF4BCFC" w14:textId="20EE7A33" w:rsidR="00106FE6" w:rsidRPr="00CC1683" w:rsidRDefault="00552FBA" w:rsidP="007B4B94">
      <w:pPr>
        <w:numPr>
          <w:ilvl w:val="1"/>
          <w:numId w:val="12"/>
        </w:numPr>
        <w:spacing w:line="360" w:lineRule="auto"/>
        <w:jc w:val="both"/>
        <w:rPr>
          <w:b/>
          <w:bCs/>
          <w:color w:val="FF0000"/>
          <w:sz w:val="22"/>
          <w:szCs w:val="22"/>
        </w:rPr>
      </w:pPr>
      <w:r w:rsidRPr="007B4B94">
        <w:rPr>
          <w:sz w:val="22"/>
          <w:szCs w:val="22"/>
        </w:rPr>
        <w:t xml:space="preserve">Wykonawca będzie </w:t>
      </w:r>
      <w:r w:rsidRPr="00BB50FC">
        <w:rPr>
          <w:sz w:val="22"/>
          <w:szCs w:val="22"/>
        </w:rPr>
        <w:t>związany</w:t>
      </w:r>
      <w:r w:rsidR="005315A9" w:rsidRPr="00BB50FC">
        <w:rPr>
          <w:sz w:val="22"/>
          <w:szCs w:val="22"/>
        </w:rPr>
        <w:t xml:space="preserve"> ofertą</w:t>
      </w:r>
      <w:r w:rsidR="00D85E78" w:rsidRPr="00BB50FC">
        <w:rPr>
          <w:sz w:val="22"/>
          <w:szCs w:val="22"/>
        </w:rPr>
        <w:t xml:space="preserve"> </w:t>
      </w:r>
      <w:r w:rsidR="006204E8" w:rsidRPr="00BB50FC">
        <w:rPr>
          <w:sz w:val="22"/>
          <w:szCs w:val="22"/>
        </w:rPr>
        <w:t>do dnia</w:t>
      </w:r>
      <w:r w:rsidR="00CC1683" w:rsidRPr="00BB50FC">
        <w:rPr>
          <w:sz w:val="22"/>
          <w:szCs w:val="22"/>
        </w:rPr>
        <w:t xml:space="preserve"> </w:t>
      </w:r>
      <w:r w:rsidR="00BB50FC" w:rsidRPr="00BB50FC">
        <w:rPr>
          <w:sz w:val="22"/>
          <w:szCs w:val="22"/>
        </w:rPr>
        <w:t>31</w:t>
      </w:r>
      <w:r w:rsidR="00CC1683" w:rsidRPr="00BB50FC">
        <w:rPr>
          <w:sz w:val="22"/>
          <w:szCs w:val="22"/>
        </w:rPr>
        <w:t xml:space="preserve">.12.2022 </w:t>
      </w:r>
      <w:r w:rsidR="00183CED" w:rsidRPr="00BB50FC">
        <w:rPr>
          <w:sz w:val="22"/>
          <w:szCs w:val="22"/>
        </w:rPr>
        <w:t>r.</w:t>
      </w:r>
    </w:p>
    <w:p w14:paraId="52DE02F2" w14:textId="327DB0CF" w:rsidR="00C04A52" w:rsidRPr="007B4B94" w:rsidRDefault="00552FBA" w:rsidP="007B4B94">
      <w:pPr>
        <w:spacing w:after="120" w:line="360" w:lineRule="auto"/>
        <w:ind w:left="454"/>
        <w:jc w:val="both"/>
        <w:rPr>
          <w:b/>
          <w:bCs/>
          <w:sz w:val="22"/>
          <w:szCs w:val="22"/>
        </w:rPr>
      </w:pPr>
      <w:r w:rsidRPr="007B4B94">
        <w:rPr>
          <w:sz w:val="22"/>
          <w:szCs w:val="22"/>
        </w:rPr>
        <w:t>Bieg terminu związania ofertą rozpoczyna się wraz z up</w:t>
      </w:r>
      <w:r w:rsidR="00AF7093" w:rsidRPr="007B4B94">
        <w:rPr>
          <w:sz w:val="22"/>
          <w:szCs w:val="22"/>
        </w:rPr>
        <w:t>ływem terminu składania ofert.</w:t>
      </w:r>
    </w:p>
    <w:p w14:paraId="5421EDC0" w14:textId="77777777" w:rsidR="00D85E78" w:rsidRPr="007B4B94" w:rsidRDefault="00D85E78" w:rsidP="007B4B94">
      <w:pPr>
        <w:numPr>
          <w:ilvl w:val="1"/>
          <w:numId w:val="12"/>
        </w:numPr>
        <w:spacing w:after="120" w:line="360" w:lineRule="auto"/>
        <w:jc w:val="both"/>
        <w:rPr>
          <w:sz w:val="22"/>
          <w:szCs w:val="22"/>
        </w:rPr>
      </w:pPr>
      <w:r w:rsidRPr="007B4B94">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 wskazywany przez niego okres, nie dłuższy niż 60 dni.</w:t>
      </w:r>
    </w:p>
    <w:p w14:paraId="65B6D784" w14:textId="3276CFE6" w:rsidR="00204406" w:rsidRPr="007B4B94" w:rsidRDefault="00D85E78" w:rsidP="007B4B94">
      <w:pPr>
        <w:numPr>
          <w:ilvl w:val="1"/>
          <w:numId w:val="12"/>
        </w:numPr>
        <w:spacing w:after="120" w:line="360" w:lineRule="auto"/>
        <w:jc w:val="both"/>
        <w:rPr>
          <w:sz w:val="22"/>
          <w:szCs w:val="22"/>
        </w:rPr>
      </w:pPr>
      <w:r w:rsidRPr="007B4B94">
        <w:rPr>
          <w:sz w:val="22"/>
          <w:szCs w:val="22"/>
        </w:rPr>
        <w:t>Przedłużenie terminu</w:t>
      </w:r>
      <w:r w:rsidR="00204406" w:rsidRPr="007B4B94">
        <w:rPr>
          <w:sz w:val="22"/>
          <w:szCs w:val="22"/>
        </w:rPr>
        <w:t xml:space="preserve"> </w:t>
      </w:r>
      <w:r w:rsidRPr="007B4B94">
        <w:rPr>
          <w:sz w:val="22"/>
          <w:szCs w:val="22"/>
        </w:rPr>
        <w:t>związania</w:t>
      </w:r>
      <w:r w:rsidR="00204406" w:rsidRPr="007B4B94">
        <w:rPr>
          <w:sz w:val="22"/>
          <w:szCs w:val="22"/>
        </w:rPr>
        <w:t xml:space="preserve"> </w:t>
      </w:r>
      <w:r w:rsidRPr="007B4B94">
        <w:rPr>
          <w:sz w:val="22"/>
          <w:szCs w:val="22"/>
        </w:rPr>
        <w:t>ofertą, o którym mowa w ust. 2, wymaga złożenia przez Wykonawcę  pisemnego  oświadczenia  o  wyrażeniu  zgody  na  przedłużenie terminu związania</w:t>
      </w:r>
      <w:r w:rsidR="00204406" w:rsidRPr="007B4B94">
        <w:rPr>
          <w:sz w:val="22"/>
          <w:szCs w:val="22"/>
        </w:rPr>
        <w:t xml:space="preserve"> </w:t>
      </w:r>
      <w:r w:rsidRPr="007B4B94">
        <w:rPr>
          <w:sz w:val="22"/>
          <w:szCs w:val="22"/>
        </w:rPr>
        <w:t>ofertą.</w:t>
      </w:r>
    </w:p>
    <w:p w14:paraId="02C03A85" w14:textId="23030AB4" w:rsidR="00D85E78" w:rsidRPr="007B4B94" w:rsidRDefault="00D85E78" w:rsidP="007B4B94">
      <w:pPr>
        <w:numPr>
          <w:ilvl w:val="1"/>
          <w:numId w:val="12"/>
        </w:numPr>
        <w:spacing w:after="120" w:line="360" w:lineRule="auto"/>
        <w:jc w:val="both"/>
        <w:rPr>
          <w:sz w:val="22"/>
          <w:szCs w:val="22"/>
        </w:rPr>
      </w:pPr>
      <w:r w:rsidRPr="007B4B94">
        <w:rPr>
          <w:sz w:val="22"/>
          <w:szCs w:val="22"/>
        </w:rPr>
        <w:t>W   przypadku  gdy  Zamawiający  żąda  wniesienia  wadium,  przedłużenie terminu związania</w:t>
      </w:r>
      <w:r w:rsidR="00204406" w:rsidRPr="007B4B94">
        <w:rPr>
          <w:sz w:val="22"/>
          <w:szCs w:val="22"/>
        </w:rPr>
        <w:t xml:space="preserve"> </w:t>
      </w:r>
      <w:r w:rsidRPr="007B4B94">
        <w:rPr>
          <w:sz w:val="22"/>
          <w:szCs w:val="22"/>
        </w:rPr>
        <w:t xml:space="preserve">ofertą,  o  którym  mowa  w  ust.  2,  </w:t>
      </w:r>
      <w:r w:rsidR="00106FE6" w:rsidRPr="007B4B94">
        <w:rPr>
          <w:sz w:val="22"/>
          <w:szCs w:val="22"/>
        </w:rPr>
        <w:t>następuje wraz z</w:t>
      </w:r>
      <w:r w:rsidRPr="007B4B94">
        <w:rPr>
          <w:sz w:val="22"/>
          <w:szCs w:val="22"/>
        </w:rPr>
        <w:t xml:space="preserve">  przedłużeniem  okresu ważności wadium albo, jeżeli nie jest to możliwe, z wniesieniem nowego wadium na przedłużony okres związania ofertą</w:t>
      </w:r>
      <w:r w:rsidR="00527C13" w:rsidRPr="007B4B94">
        <w:rPr>
          <w:sz w:val="22"/>
          <w:szCs w:val="22"/>
        </w:rPr>
        <w:t>.</w:t>
      </w:r>
    </w:p>
    <w:p w14:paraId="74F720C7" w14:textId="77777777" w:rsidR="004D7CA1" w:rsidRPr="007B4B94" w:rsidRDefault="004D7CA1" w:rsidP="00F63DED">
      <w:pPr>
        <w:spacing w:line="360" w:lineRule="auto"/>
        <w:jc w:val="both"/>
        <w:rPr>
          <w:sz w:val="22"/>
          <w:szCs w:val="22"/>
        </w:rPr>
      </w:pPr>
    </w:p>
    <w:p w14:paraId="5132F3BE" w14:textId="5FA3861C" w:rsidR="00DE4F45" w:rsidRPr="007B4B94" w:rsidRDefault="00F63DED" w:rsidP="007B4B94">
      <w:pPr>
        <w:numPr>
          <w:ilvl w:val="0"/>
          <w:numId w:val="12"/>
        </w:numPr>
        <w:spacing w:line="360" w:lineRule="auto"/>
        <w:jc w:val="both"/>
        <w:rPr>
          <w:b/>
          <w:bCs/>
          <w:sz w:val="22"/>
          <w:szCs w:val="22"/>
        </w:rPr>
      </w:pPr>
      <w:r>
        <w:rPr>
          <w:b/>
          <w:bCs/>
          <w:sz w:val="22"/>
          <w:szCs w:val="22"/>
        </w:rPr>
        <w:t xml:space="preserve"> </w:t>
      </w:r>
      <w:r w:rsidR="006204E8" w:rsidRPr="007B4B94">
        <w:rPr>
          <w:b/>
          <w:bCs/>
          <w:sz w:val="22"/>
          <w:szCs w:val="22"/>
        </w:rPr>
        <w:t>SPOSÓB I</w:t>
      </w:r>
      <w:r w:rsidR="00D8710C" w:rsidRPr="007B4B94">
        <w:rPr>
          <w:b/>
          <w:bCs/>
          <w:sz w:val="22"/>
          <w:szCs w:val="22"/>
        </w:rPr>
        <w:t xml:space="preserve"> TE</w:t>
      </w:r>
      <w:r w:rsidR="005B5095" w:rsidRPr="007B4B94">
        <w:rPr>
          <w:b/>
          <w:bCs/>
          <w:sz w:val="22"/>
          <w:szCs w:val="22"/>
        </w:rPr>
        <w:t>RMIN SKŁADANIA</w:t>
      </w:r>
      <w:r w:rsidR="009E09BA" w:rsidRPr="007B4B94">
        <w:rPr>
          <w:b/>
          <w:bCs/>
          <w:sz w:val="22"/>
          <w:szCs w:val="22"/>
        </w:rPr>
        <w:t xml:space="preserve"> I O</w:t>
      </w:r>
      <w:r w:rsidR="005B5095" w:rsidRPr="007B4B94">
        <w:rPr>
          <w:b/>
          <w:bCs/>
          <w:sz w:val="22"/>
          <w:szCs w:val="22"/>
        </w:rPr>
        <w:t>TWARCIA OFERT</w:t>
      </w:r>
    </w:p>
    <w:p w14:paraId="5AF923B4" w14:textId="77777777" w:rsidR="00CB0488" w:rsidRPr="007B4B94" w:rsidRDefault="00CB0488" w:rsidP="007B4B94">
      <w:pPr>
        <w:spacing w:line="360" w:lineRule="auto"/>
        <w:ind w:left="227"/>
        <w:jc w:val="both"/>
        <w:rPr>
          <w:b/>
          <w:bCs/>
          <w:sz w:val="22"/>
          <w:szCs w:val="22"/>
        </w:rPr>
      </w:pPr>
    </w:p>
    <w:p w14:paraId="557FB4D2" w14:textId="3507AF76" w:rsidR="00BA2AE0" w:rsidRPr="007B4B94" w:rsidRDefault="00900E62" w:rsidP="007B4B94">
      <w:pPr>
        <w:pStyle w:val="Akapitzlist"/>
        <w:numPr>
          <w:ilvl w:val="1"/>
          <w:numId w:val="12"/>
        </w:numPr>
        <w:spacing w:after="120" w:line="360" w:lineRule="auto"/>
        <w:ind w:left="426"/>
        <w:jc w:val="both"/>
        <w:rPr>
          <w:b/>
          <w:bCs/>
          <w:sz w:val="22"/>
          <w:szCs w:val="22"/>
        </w:rPr>
      </w:pPr>
      <w:r w:rsidRPr="007B4B94">
        <w:rPr>
          <w:sz w:val="22"/>
          <w:szCs w:val="22"/>
        </w:rPr>
        <w:t>Ofertę wraz z załącznikami należy przygotować i złożyć zgodnie z wytycznymi opisanymi  w rozdziale XIII SWZ.</w:t>
      </w:r>
    </w:p>
    <w:p w14:paraId="6AC2F089" w14:textId="50291D41" w:rsidR="00900E62" w:rsidRPr="00147FF1" w:rsidRDefault="00900E62" w:rsidP="007B4B94">
      <w:pPr>
        <w:pStyle w:val="Akapitzlist"/>
        <w:numPr>
          <w:ilvl w:val="1"/>
          <w:numId w:val="12"/>
        </w:numPr>
        <w:spacing w:after="120" w:line="360" w:lineRule="auto"/>
        <w:ind w:left="426"/>
        <w:jc w:val="both"/>
        <w:rPr>
          <w:b/>
          <w:bCs/>
          <w:sz w:val="22"/>
          <w:szCs w:val="22"/>
        </w:rPr>
      </w:pPr>
      <w:r w:rsidRPr="007B4B94">
        <w:rPr>
          <w:sz w:val="22"/>
          <w:szCs w:val="22"/>
        </w:rPr>
        <w:t>Ofertę należy złożyć w termin</w:t>
      </w:r>
      <w:r w:rsidRPr="00147FF1">
        <w:rPr>
          <w:sz w:val="22"/>
          <w:szCs w:val="22"/>
        </w:rPr>
        <w:t>ie do dnia</w:t>
      </w:r>
      <w:r w:rsidR="00183CED" w:rsidRPr="00147FF1">
        <w:rPr>
          <w:sz w:val="22"/>
          <w:szCs w:val="22"/>
        </w:rPr>
        <w:t xml:space="preserve"> </w:t>
      </w:r>
      <w:r w:rsidR="00147FF1" w:rsidRPr="00147FF1">
        <w:rPr>
          <w:sz w:val="22"/>
          <w:szCs w:val="22"/>
        </w:rPr>
        <w:t>15</w:t>
      </w:r>
      <w:r w:rsidR="00AC4DD0" w:rsidRPr="00147FF1">
        <w:rPr>
          <w:sz w:val="22"/>
          <w:szCs w:val="22"/>
        </w:rPr>
        <w:t xml:space="preserve">.11.2022 </w:t>
      </w:r>
      <w:r w:rsidR="00183CED" w:rsidRPr="00147FF1">
        <w:rPr>
          <w:sz w:val="22"/>
          <w:szCs w:val="22"/>
        </w:rPr>
        <w:t xml:space="preserve">r. do godziny 12:00. </w:t>
      </w:r>
      <w:r w:rsidR="009354F0" w:rsidRPr="00147FF1">
        <w:rPr>
          <w:sz w:val="22"/>
          <w:szCs w:val="22"/>
        </w:rPr>
        <w:t>Dokonując przesłania zaszyfrowanej oferty.</w:t>
      </w:r>
    </w:p>
    <w:p w14:paraId="5392AB88" w14:textId="45D93C3A" w:rsidR="00900E62" w:rsidRPr="00147FF1" w:rsidRDefault="00900E62" w:rsidP="007B4B94">
      <w:pPr>
        <w:pStyle w:val="Akapitzlist"/>
        <w:numPr>
          <w:ilvl w:val="1"/>
          <w:numId w:val="12"/>
        </w:numPr>
        <w:spacing w:after="120" w:line="360" w:lineRule="auto"/>
        <w:ind w:left="426"/>
        <w:jc w:val="both"/>
        <w:rPr>
          <w:b/>
          <w:bCs/>
          <w:sz w:val="22"/>
          <w:szCs w:val="22"/>
        </w:rPr>
      </w:pPr>
      <w:r w:rsidRPr="00147FF1">
        <w:rPr>
          <w:sz w:val="22"/>
          <w:szCs w:val="22"/>
        </w:rPr>
        <w:lastRenderedPageBreak/>
        <w:t>Otwarcie ofert nastąpi w dniu</w:t>
      </w:r>
      <w:r w:rsidR="00183CED" w:rsidRPr="00147FF1">
        <w:rPr>
          <w:sz w:val="22"/>
          <w:szCs w:val="22"/>
        </w:rPr>
        <w:t xml:space="preserve"> </w:t>
      </w:r>
      <w:r w:rsidR="00147FF1" w:rsidRPr="00147FF1">
        <w:rPr>
          <w:sz w:val="22"/>
          <w:szCs w:val="22"/>
        </w:rPr>
        <w:t>15</w:t>
      </w:r>
      <w:r w:rsidR="00AC4DD0" w:rsidRPr="00147FF1">
        <w:rPr>
          <w:sz w:val="22"/>
          <w:szCs w:val="22"/>
        </w:rPr>
        <w:t xml:space="preserve">.11.2022 </w:t>
      </w:r>
      <w:r w:rsidR="00183CED" w:rsidRPr="00147FF1">
        <w:rPr>
          <w:sz w:val="22"/>
          <w:szCs w:val="22"/>
        </w:rPr>
        <w:t>r. o godzinie 12:10</w:t>
      </w:r>
    </w:p>
    <w:p w14:paraId="7F78E31E" w14:textId="77777777" w:rsidR="00BA2AE0" w:rsidRPr="007B4B94" w:rsidRDefault="00BA2AE0" w:rsidP="007B4B94">
      <w:pPr>
        <w:pStyle w:val="Akapitzlist"/>
        <w:numPr>
          <w:ilvl w:val="1"/>
          <w:numId w:val="12"/>
        </w:numPr>
        <w:spacing w:after="120" w:line="360" w:lineRule="auto"/>
        <w:ind w:left="426"/>
        <w:jc w:val="both"/>
        <w:rPr>
          <w:bCs/>
          <w:sz w:val="22"/>
          <w:szCs w:val="22"/>
        </w:rPr>
      </w:pPr>
      <w:r w:rsidRPr="007B4B94">
        <w:rPr>
          <w:bCs/>
          <w:sz w:val="22"/>
          <w:szCs w:val="22"/>
        </w:rPr>
        <w:t xml:space="preserve">Wykonawca składa ofertę za pośrednictwem Formularza do złożenia lub wycofania oferty dostępnego na </w:t>
      </w:r>
      <w:proofErr w:type="spellStart"/>
      <w:r w:rsidRPr="007B4B94">
        <w:rPr>
          <w:bCs/>
          <w:sz w:val="22"/>
          <w:szCs w:val="22"/>
        </w:rPr>
        <w:t>ePUAP</w:t>
      </w:r>
      <w:proofErr w:type="spellEnd"/>
      <w:r w:rsidRPr="007B4B94">
        <w:rPr>
          <w:bCs/>
          <w:sz w:val="22"/>
          <w:szCs w:val="22"/>
        </w:rPr>
        <w:t xml:space="preserve"> i udostępnionego również na </w:t>
      </w:r>
      <w:proofErr w:type="spellStart"/>
      <w:r w:rsidRPr="007B4B94">
        <w:rPr>
          <w:bCs/>
          <w:sz w:val="22"/>
          <w:szCs w:val="22"/>
        </w:rPr>
        <w:t>miniPortalu</w:t>
      </w:r>
      <w:proofErr w:type="spellEnd"/>
      <w:r w:rsidRPr="007B4B94">
        <w:rPr>
          <w:bCs/>
          <w:sz w:val="22"/>
          <w:szCs w:val="22"/>
        </w:rPr>
        <w:t xml:space="preserve">. Sposób złożenia oferty opisany został w Instrukcji użytkownika dostępnej na </w:t>
      </w:r>
      <w:proofErr w:type="spellStart"/>
      <w:r w:rsidRPr="007B4B94">
        <w:rPr>
          <w:bCs/>
          <w:sz w:val="22"/>
          <w:szCs w:val="22"/>
        </w:rPr>
        <w:t>miniPortalu</w:t>
      </w:r>
      <w:proofErr w:type="spellEnd"/>
      <w:r w:rsidRPr="007B4B94">
        <w:rPr>
          <w:bCs/>
          <w:sz w:val="22"/>
          <w:szCs w:val="22"/>
        </w:rPr>
        <w:t>.</w:t>
      </w:r>
    </w:p>
    <w:p w14:paraId="1565BAF7" w14:textId="7FEC3863" w:rsidR="003F78D7" w:rsidRPr="007B4B94" w:rsidRDefault="003F78D7" w:rsidP="007B4B94">
      <w:pPr>
        <w:pStyle w:val="Akapitzlist"/>
        <w:numPr>
          <w:ilvl w:val="1"/>
          <w:numId w:val="12"/>
        </w:numPr>
        <w:spacing w:after="120" w:line="360" w:lineRule="auto"/>
        <w:ind w:left="426"/>
        <w:jc w:val="both"/>
        <w:rPr>
          <w:b/>
          <w:bCs/>
          <w:sz w:val="22"/>
          <w:szCs w:val="22"/>
        </w:rPr>
      </w:pPr>
      <w:r w:rsidRPr="007B4B94">
        <w:rPr>
          <w:sz w:val="22"/>
          <w:szCs w:val="22"/>
        </w:rPr>
        <w:t xml:space="preserve">O terminie złożenia oferty decyduje data oraz dokładny czas przekazania na </w:t>
      </w:r>
      <w:proofErr w:type="spellStart"/>
      <w:r w:rsidRPr="007B4B94">
        <w:rPr>
          <w:sz w:val="22"/>
          <w:szCs w:val="22"/>
        </w:rPr>
        <w:t>ePUAP</w:t>
      </w:r>
      <w:proofErr w:type="spellEnd"/>
      <w:r w:rsidRPr="007B4B94">
        <w:rPr>
          <w:sz w:val="22"/>
          <w:szCs w:val="22"/>
        </w:rPr>
        <w:t>.</w:t>
      </w:r>
    </w:p>
    <w:p w14:paraId="2D938E8B" w14:textId="0A8E6FDA" w:rsidR="00BA2AE0" w:rsidRPr="007B4B94" w:rsidRDefault="00BA2AE0" w:rsidP="007B4B94">
      <w:pPr>
        <w:pStyle w:val="Akapitzlist"/>
        <w:numPr>
          <w:ilvl w:val="1"/>
          <w:numId w:val="12"/>
        </w:numPr>
        <w:spacing w:after="120" w:line="360" w:lineRule="auto"/>
        <w:ind w:left="426"/>
        <w:jc w:val="both"/>
        <w:rPr>
          <w:bCs/>
          <w:sz w:val="22"/>
          <w:szCs w:val="22"/>
        </w:rPr>
      </w:pPr>
      <w:r w:rsidRPr="007B4B94">
        <w:rPr>
          <w:bCs/>
          <w:sz w:val="22"/>
          <w:szCs w:val="22"/>
        </w:rPr>
        <w:t xml:space="preserve">Wykonawca po przesłaniu oferty za pomocą Formularza do złożenia lub wycofania oferty na „ekranie sukcesu” otrzyma numer oferty generowany przez </w:t>
      </w:r>
      <w:proofErr w:type="spellStart"/>
      <w:r w:rsidRPr="007B4B94">
        <w:rPr>
          <w:bCs/>
          <w:sz w:val="22"/>
          <w:szCs w:val="22"/>
        </w:rPr>
        <w:t>ePUAP</w:t>
      </w:r>
      <w:proofErr w:type="spellEnd"/>
      <w:r w:rsidRPr="007B4B94">
        <w:rPr>
          <w:bCs/>
          <w:sz w:val="22"/>
          <w:szCs w:val="22"/>
        </w:rPr>
        <w:t>. Ten numer należy zapisać i zachować. Będzie on potrzebny w razie ewentualnego wycofania oferty.</w:t>
      </w:r>
    </w:p>
    <w:p w14:paraId="6B7BFA5D" w14:textId="071A7FFF" w:rsidR="00BA2AE0" w:rsidRPr="007B4B94" w:rsidRDefault="00BA2AE0" w:rsidP="007B4B94">
      <w:pPr>
        <w:pStyle w:val="Akapitzlist"/>
        <w:numPr>
          <w:ilvl w:val="1"/>
          <w:numId w:val="12"/>
        </w:numPr>
        <w:spacing w:after="120" w:line="360" w:lineRule="auto"/>
        <w:ind w:left="426"/>
        <w:jc w:val="both"/>
        <w:rPr>
          <w:bCs/>
          <w:sz w:val="22"/>
          <w:szCs w:val="22"/>
        </w:rPr>
      </w:pPr>
      <w:r w:rsidRPr="007B4B94">
        <w:rPr>
          <w:bCs/>
          <w:sz w:val="22"/>
          <w:szCs w:val="22"/>
        </w:rPr>
        <w:t>Wykonawca przed upływem terminu do składania ofert może</w:t>
      </w:r>
      <w:r w:rsidR="003F78D7" w:rsidRPr="007B4B94">
        <w:rPr>
          <w:bCs/>
          <w:sz w:val="22"/>
          <w:szCs w:val="22"/>
        </w:rPr>
        <w:t xml:space="preserve"> zmienić i</w:t>
      </w:r>
      <w:r w:rsidRPr="007B4B94">
        <w:rPr>
          <w:bCs/>
          <w:sz w:val="22"/>
          <w:szCs w:val="22"/>
        </w:rPr>
        <w:t xml:space="preserve"> wycofać ofertę za pośrednictwem Formularza do wycofania oferty dostępnego na </w:t>
      </w:r>
      <w:proofErr w:type="spellStart"/>
      <w:r w:rsidRPr="007B4B94">
        <w:rPr>
          <w:bCs/>
          <w:sz w:val="22"/>
          <w:szCs w:val="22"/>
        </w:rPr>
        <w:t>ePUAP</w:t>
      </w:r>
      <w:proofErr w:type="spellEnd"/>
      <w:r w:rsidRPr="007B4B94">
        <w:rPr>
          <w:bCs/>
          <w:sz w:val="22"/>
          <w:szCs w:val="22"/>
        </w:rPr>
        <w:t xml:space="preserve"> i udostępnionego również na </w:t>
      </w:r>
      <w:proofErr w:type="spellStart"/>
      <w:r w:rsidRPr="007B4B94">
        <w:rPr>
          <w:bCs/>
          <w:sz w:val="22"/>
          <w:szCs w:val="22"/>
        </w:rPr>
        <w:t>miniPortalu</w:t>
      </w:r>
      <w:proofErr w:type="spellEnd"/>
      <w:r w:rsidRPr="007B4B94">
        <w:rPr>
          <w:bCs/>
          <w:sz w:val="22"/>
          <w:szCs w:val="22"/>
        </w:rPr>
        <w:t xml:space="preserve">. Sposób </w:t>
      </w:r>
      <w:r w:rsidR="003F78D7" w:rsidRPr="007B4B94">
        <w:rPr>
          <w:bCs/>
          <w:sz w:val="22"/>
          <w:szCs w:val="22"/>
        </w:rPr>
        <w:t xml:space="preserve">zmiany i </w:t>
      </w:r>
      <w:r w:rsidRPr="007B4B94">
        <w:rPr>
          <w:bCs/>
          <w:sz w:val="22"/>
          <w:szCs w:val="22"/>
        </w:rPr>
        <w:t xml:space="preserve">wycofania oferty został opisany w Instrukcji użytkownika dostępnej na </w:t>
      </w:r>
      <w:proofErr w:type="spellStart"/>
      <w:r w:rsidRPr="007B4B94">
        <w:rPr>
          <w:bCs/>
          <w:sz w:val="22"/>
          <w:szCs w:val="22"/>
        </w:rPr>
        <w:t>miniPortalu</w:t>
      </w:r>
      <w:proofErr w:type="spellEnd"/>
    </w:p>
    <w:p w14:paraId="6A7608BA" w14:textId="77777777" w:rsidR="00900E62" w:rsidRPr="007B4B94" w:rsidRDefault="00900E62" w:rsidP="007B4B94">
      <w:pPr>
        <w:pStyle w:val="Akapitzlist"/>
        <w:numPr>
          <w:ilvl w:val="1"/>
          <w:numId w:val="12"/>
        </w:numPr>
        <w:spacing w:after="120" w:line="360" w:lineRule="auto"/>
        <w:ind w:left="426"/>
        <w:jc w:val="both"/>
        <w:rPr>
          <w:b/>
          <w:bCs/>
          <w:sz w:val="22"/>
          <w:szCs w:val="22"/>
        </w:rPr>
      </w:pPr>
      <w:r w:rsidRPr="007B4B94">
        <w:rPr>
          <w:sz w:val="22"/>
          <w:szCs w:val="22"/>
        </w:rPr>
        <w:t>Zamawiający odrzuca ofertę jeżeli została złożona po terminie składania ofert.</w:t>
      </w:r>
    </w:p>
    <w:p w14:paraId="4D39C00E" w14:textId="77777777" w:rsidR="00900E62" w:rsidRPr="007B4B94" w:rsidRDefault="00900E62" w:rsidP="007B4B94">
      <w:pPr>
        <w:pStyle w:val="Akapitzlist"/>
        <w:numPr>
          <w:ilvl w:val="1"/>
          <w:numId w:val="12"/>
        </w:numPr>
        <w:spacing w:after="120" w:line="360" w:lineRule="auto"/>
        <w:ind w:left="426"/>
        <w:jc w:val="both"/>
        <w:rPr>
          <w:b/>
          <w:bCs/>
          <w:sz w:val="22"/>
          <w:szCs w:val="22"/>
        </w:rPr>
      </w:pPr>
      <w:r w:rsidRPr="007B4B94">
        <w:rPr>
          <w:sz w:val="22"/>
          <w:szCs w:val="22"/>
        </w:rPr>
        <w:t>Wykonawca nie może skutecznie wycofać oferty ani wprowadzić zmian w treści oferty</w:t>
      </w:r>
      <w:r w:rsidRPr="007B4B94">
        <w:rPr>
          <w:sz w:val="22"/>
          <w:szCs w:val="22"/>
        </w:rPr>
        <w:br/>
        <w:t>po upływie terminu składania ofert.</w:t>
      </w:r>
    </w:p>
    <w:p w14:paraId="3CB58F8B" w14:textId="53AF842C" w:rsidR="003F78D7" w:rsidRPr="007B4B94" w:rsidRDefault="003F78D7" w:rsidP="007B4B94">
      <w:pPr>
        <w:pStyle w:val="Akapitzlist"/>
        <w:numPr>
          <w:ilvl w:val="1"/>
          <w:numId w:val="12"/>
        </w:numPr>
        <w:spacing w:after="120" w:line="360" w:lineRule="auto"/>
        <w:jc w:val="both"/>
        <w:rPr>
          <w:bCs/>
          <w:sz w:val="22"/>
          <w:szCs w:val="22"/>
        </w:rPr>
      </w:pPr>
      <w:r w:rsidRPr="007B4B94">
        <w:rPr>
          <w:bCs/>
          <w:sz w:val="22"/>
          <w:szCs w:val="22"/>
        </w:rPr>
        <w:t xml:space="preserve">Otwarcie ofert następuje poprzez użycie mechanizmu do odszyfrowania ofert dostępnego po zalogowaniu w zakładce Deszyfrowanie na </w:t>
      </w:r>
      <w:proofErr w:type="spellStart"/>
      <w:r w:rsidRPr="007B4B94">
        <w:rPr>
          <w:bCs/>
          <w:sz w:val="22"/>
          <w:szCs w:val="22"/>
        </w:rPr>
        <w:t>miniPortalu</w:t>
      </w:r>
      <w:proofErr w:type="spellEnd"/>
      <w:r w:rsidRPr="007B4B94">
        <w:rPr>
          <w:bCs/>
          <w:sz w:val="22"/>
          <w:szCs w:val="22"/>
        </w:rPr>
        <w:t xml:space="preserve"> i następuje poprzez wskazanie pliku do odszyfrowania.</w:t>
      </w:r>
    </w:p>
    <w:p w14:paraId="2D14FA99" w14:textId="3019E874" w:rsidR="00900E62" w:rsidRPr="007B4B94" w:rsidRDefault="00900E62" w:rsidP="007B4B94">
      <w:pPr>
        <w:pStyle w:val="Akapitzlist"/>
        <w:numPr>
          <w:ilvl w:val="1"/>
          <w:numId w:val="12"/>
        </w:numPr>
        <w:spacing w:after="120" w:line="360" w:lineRule="auto"/>
        <w:ind w:left="426"/>
        <w:jc w:val="both"/>
        <w:rPr>
          <w:bCs/>
          <w:sz w:val="22"/>
          <w:szCs w:val="22"/>
        </w:rPr>
      </w:pPr>
      <w:r w:rsidRPr="007B4B94">
        <w:rPr>
          <w:bCs/>
          <w:sz w:val="22"/>
          <w:szCs w:val="22"/>
          <w:lang w:val="pl"/>
        </w:rPr>
        <w:t xml:space="preserve">Zamawiający poinformuje o </w:t>
      </w:r>
      <w:r w:rsidR="00000891">
        <w:rPr>
          <w:bCs/>
          <w:sz w:val="22"/>
          <w:szCs w:val="22"/>
          <w:lang w:val="pl"/>
        </w:rPr>
        <w:t xml:space="preserve">ewentualnej </w:t>
      </w:r>
      <w:r w:rsidRPr="007B4B94">
        <w:rPr>
          <w:bCs/>
          <w:sz w:val="22"/>
          <w:szCs w:val="22"/>
          <w:lang w:val="pl"/>
        </w:rPr>
        <w:t>zmianie terminu otwarcia ofert na stronie internetowej prowadzonego postępowania.</w:t>
      </w:r>
    </w:p>
    <w:p w14:paraId="18DE8D96" w14:textId="77777777" w:rsidR="00900E62" w:rsidRPr="007B4B94" w:rsidRDefault="00900E62" w:rsidP="007B4B94">
      <w:pPr>
        <w:pStyle w:val="Akapitzlist"/>
        <w:numPr>
          <w:ilvl w:val="1"/>
          <w:numId w:val="12"/>
        </w:numPr>
        <w:spacing w:after="120" w:line="360" w:lineRule="auto"/>
        <w:ind w:left="426"/>
        <w:jc w:val="both"/>
        <w:rPr>
          <w:b/>
          <w:bCs/>
          <w:sz w:val="22"/>
          <w:szCs w:val="22"/>
        </w:rPr>
      </w:pPr>
      <w:r w:rsidRPr="007B4B94">
        <w:rPr>
          <w:sz w:val="22"/>
          <w:szCs w:val="22"/>
        </w:rPr>
        <w:t>Zamawiający, najpóźniej przed otwarciem ofert, udostępnia na stronie internetowej prowadzonego postepowania informację o kwocie, jaką zamierza przeznaczyć</w:t>
      </w:r>
      <w:r w:rsidRPr="007B4B94">
        <w:rPr>
          <w:sz w:val="22"/>
          <w:szCs w:val="22"/>
        </w:rPr>
        <w:br/>
        <w:t>na sfinansowanie zamówienia.</w:t>
      </w:r>
    </w:p>
    <w:p w14:paraId="2CEA6A57" w14:textId="77777777" w:rsidR="00900E62" w:rsidRPr="007B4B94" w:rsidRDefault="00900E62" w:rsidP="007B4B94">
      <w:pPr>
        <w:pStyle w:val="Akapitzlist"/>
        <w:numPr>
          <w:ilvl w:val="1"/>
          <w:numId w:val="12"/>
        </w:numPr>
        <w:spacing w:after="120" w:line="360" w:lineRule="auto"/>
        <w:ind w:left="426"/>
        <w:jc w:val="both"/>
        <w:rPr>
          <w:b/>
          <w:bCs/>
          <w:sz w:val="22"/>
          <w:szCs w:val="22"/>
        </w:rPr>
      </w:pPr>
      <w:r w:rsidRPr="007B4B94">
        <w:rPr>
          <w:sz w:val="22"/>
          <w:szCs w:val="22"/>
        </w:rPr>
        <w:t>Zamawiający, niezwłocznie po otwarciu ofert, udostępni na stronie internetowej prowadzonego postępowania informacje, o:</w:t>
      </w:r>
    </w:p>
    <w:p w14:paraId="37FE63F2" w14:textId="77777777" w:rsidR="00900E62" w:rsidRPr="007B4B94" w:rsidRDefault="00900E62" w:rsidP="007B4B94">
      <w:pPr>
        <w:numPr>
          <w:ilvl w:val="0"/>
          <w:numId w:val="15"/>
        </w:numPr>
        <w:spacing w:after="120" w:line="360" w:lineRule="auto"/>
        <w:ind w:left="851"/>
        <w:jc w:val="both"/>
        <w:rPr>
          <w:sz w:val="22"/>
          <w:szCs w:val="22"/>
        </w:rPr>
      </w:pPr>
      <w:r w:rsidRPr="007B4B94">
        <w:rPr>
          <w:sz w:val="22"/>
          <w:szCs w:val="22"/>
        </w:rPr>
        <w:t>nazwach albo imionach i nazwiskach oraz siedzibach lub miejscach prowadzonej działalności gospodarczej albo miejscach zamieszkania wykonawców, których oferty zostały otwarte;</w:t>
      </w:r>
    </w:p>
    <w:p w14:paraId="798D40EA" w14:textId="47B169BB" w:rsidR="00037F05" w:rsidRPr="007B4B94" w:rsidRDefault="00900E62" w:rsidP="007B4B94">
      <w:pPr>
        <w:numPr>
          <w:ilvl w:val="0"/>
          <w:numId w:val="15"/>
        </w:numPr>
        <w:spacing w:after="120" w:line="360" w:lineRule="auto"/>
        <w:ind w:left="851"/>
        <w:jc w:val="both"/>
        <w:rPr>
          <w:sz w:val="22"/>
          <w:szCs w:val="22"/>
        </w:rPr>
      </w:pPr>
      <w:r w:rsidRPr="007B4B94">
        <w:rPr>
          <w:sz w:val="22"/>
          <w:szCs w:val="22"/>
        </w:rPr>
        <w:t xml:space="preserve">cenach lub kosztach zawartych w ofertach. </w:t>
      </w:r>
    </w:p>
    <w:p w14:paraId="134FD7CA" w14:textId="77777777" w:rsidR="00037F05" w:rsidRPr="007B4B94" w:rsidRDefault="00037F05" w:rsidP="002769B4">
      <w:pPr>
        <w:spacing w:line="360" w:lineRule="auto"/>
        <w:jc w:val="both"/>
        <w:rPr>
          <w:b/>
          <w:bCs/>
          <w:sz w:val="22"/>
          <w:szCs w:val="22"/>
        </w:rPr>
      </w:pPr>
    </w:p>
    <w:p w14:paraId="1E8E49D6" w14:textId="54CB8D1F" w:rsidR="00DE4F45" w:rsidRPr="007B4B94" w:rsidRDefault="00927FE7" w:rsidP="007B4B94">
      <w:pPr>
        <w:numPr>
          <w:ilvl w:val="0"/>
          <w:numId w:val="12"/>
        </w:numPr>
        <w:spacing w:line="360" w:lineRule="auto"/>
        <w:ind w:left="0" w:firstLine="0"/>
        <w:jc w:val="both"/>
        <w:rPr>
          <w:b/>
          <w:bCs/>
          <w:sz w:val="22"/>
          <w:szCs w:val="22"/>
        </w:rPr>
      </w:pPr>
      <w:r w:rsidRPr="007B4B94">
        <w:rPr>
          <w:b/>
          <w:bCs/>
          <w:sz w:val="22"/>
          <w:szCs w:val="22"/>
        </w:rPr>
        <w:t>OPIS KRYTERIÓW</w:t>
      </w:r>
      <w:r w:rsidR="007660F9" w:rsidRPr="007B4B94">
        <w:rPr>
          <w:b/>
          <w:bCs/>
          <w:sz w:val="22"/>
          <w:szCs w:val="22"/>
        </w:rPr>
        <w:t xml:space="preserve"> OCENY OFERT</w:t>
      </w:r>
      <w:r w:rsidRPr="007B4B94">
        <w:rPr>
          <w:b/>
          <w:bCs/>
          <w:sz w:val="22"/>
          <w:szCs w:val="22"/>
        </w:rPr>
        <w:t xml:space="preserve">, WRAZ Z PODANIEM WAG TYCH </w:t>
      </w:r>
      <w:r w:rsidR="005B5095" w:rsidRPr="007B4B94">
        <w:rPr>
          <w:b/>
          <w:bCs/>
          <w:sz w:val="22"/>
          <w:szCs w:val="22"/>
        </w:rPr>
        <w:t>KRYTERIÓW I SPOSOBU OCENY OFERT</w:t>
      </w:r>
    </w:p>
    <w:p w14:paraId="19DCA8FF" w14:textId="77777777" w:rsidR="00183CED" w:rsidRPr="007B4B94" w:rsidRDefault="00183CED" w:rsidP="007B4B94">
      <w:pPr>
        <w:tabs>
          <w:tab w:val="left" w:pos="1740"/>
          <w:tab w:val="left" w:pos="8910"/>
          <w:tab w:val="left" w:pos="11160"/>
        </w:tabs>
        <w:spacing w:line="360" w:lineRule="auto"/>
        <w:jc w:val="both"/>
        <w:rPr>
          <w:b/>
          <w:bCs/>
          <w:sz w:val="22"/>
          <w:szCs w:val="22"/>
        </w:rPr>
      </w:pPr>
    </w:p>
    <w:p w14:paraId="2756CE57" w14:textId="23D933D5" w:rsidR="00183CED" w:rsidRPr="007B4B94" w:rsidRDefault="00183CED" w:rsidP="007B4B94">
      <w:pPr>
        <w:tabs>
          <w:tab w:val="left" w:pos="1740"/>
          <w:tab w:val="left" w:pos="8910"/>
          <w:tab w:val="left" w:pos="11160"/>
        </w:tabs>
        <w:spacing w:line="360" w:lineRule="auto"/>
        <w:jc w:val="both"/>
        <w:rPr>
          <w:b/>
          <w:bCs/>
          <w:sz w:val="22"/>
          <w:szCs w:val="22"/>
        </w:rPr>
      </w:pPr>
      <w:r w:rsidRPr="007B4B94">
        <w:rPr>
          <w:b/>
          <w:bCs/>
          <w:sz w:val="22"/>
          <w:szCs w:val="22"/>
        </w:rPr>
        <w:lastRenderedPageBreak/>
        <w:t xml:space="preserve">Kryteria i ich znaczenie wraz ze szczegółowym opisem: </w:t>
      </w:r>
    </w:p>
    <w:p w14:paraId="4836A823" w14:textId="77777777" w:rsidR="00183CED" w:rsidRPr="007B4B94" w:rsidRDefault="00183CED" w:rsidP="007B4B94">
      <w:pPr>
        <w:tabs>
          <w:tab w:val="left" w:pos="1740"/>
          <w:tab w:val="left" w:pos="11160"/>
        </w:tabs>
        <w:spacing w:line="360" w:lineRule="auto"/>
        <w:jc w:val="both"/>
        <w:rPr>
          <w:sz w:val="22"/>
          <w:szCs w:val="22"/>
        </w:rPr>
      </w:pPr>
      <w:r w:rsidRPr="007B4B94">
        <w:rPr>
          <w:sz w:val="22"/>
          <w:szCs w:val="22"/>
        </w:rPr>
        <w:t>Cena 60%</w:t>
      </w:r>
    </w:p>
    <w:p w14:paraId="73DD19F5" w14:textId="77777777" w:rsidR="00183CED" w:rsidRPr="007B4B94" w:rsidRDefault="00183CED" w:rsidP="007B4B94">
      <w:pPr>
        <w:tabs>
          <w:tab w:val="left" w:pos="1740"/>
          <w:tab w:val="left" w:pos="11160"/>
        </w:tabs>
        <w:spacing w:line="360" w:lineRule="auto"/>
        <w:jc w:val="both"/>
        <w:rPr>
          <w:sz w:val="22"/>
          <w:szCs w:val="22"/>
        </w:rPr>
      </w:pPr>
      <w:r w:rsidRPr="007B4B94">
        <w:rPr>
          <w:sz w:val="22"/>
          <w:szCs w:val="22"/>
        </w:rPr>
        <w:t>Termin płatności faktur 20%</w:t>
      </w:r>
    </w:p>
    <w:p w14:paraId="0439C4A4" w14:textId="77777777" w:rsidR="00183CED" w:rsidRPr="007B4B94" w:rsidRDefault="00183CED" w:rsidP="007B4B94">
      <w:pPr>
        <w:tabs>
          <w:tab w:val="left" w:pos="1740"/>
          <w:tab w:val="left" w:pos="11160"/>
        </w:tabs>
        <w:spacing w:line="360" w:lineRule="auto"/>
        <w:ind w:right="-284"/>
        <w:jc w:val="both"/>
        <w:rPr>
          <w:sz w:val="22"/>
          <w:szCs w:val="22"/>
        </w:rPr>
      </w:pPr>
      <w:r w:rsidRPr="007B4B94">
        <w:rPr>
          <w:sz w:val="22"/>
          <w:szCs w:val="22"/>
        </w:rPr>
        <w:t>Edukacja wczesnoszkolna 10%</w:t>
      </w:r>
    </w:p>
    <w:p w14:paraId="37398C23" w14:textId="77777777" w:rsidR="00183CED" w:rsidRPr="007B4B94" w:rsidRDefault="00183CED" w:rsidP="007B4B94">
      <w:pPr>
        <w:tabs>
          <w:tab w:val="left" w:pos="1740"/>
          <w:tab w:val="left" w:pos="11160"/>
        </w:tabs>
        <w:spacing w:line="360" w:lineRule="auto"/>
        <w:ind w:right="-284"/>
        <w:jc w:val="both"/>
        <w:rPr>
          <w:sz w:val="22"/>
          <w:szCs w:val="22"/>
        </w:rPr>
      </w:pPr>
      <w:r w:rsidRPr="007B4B94">
        <w:rPr>
          <w:sz w:val="22"/>
          <w:szCs w:val="22"/>
        </w:rPr>
        <w:t>Edukacja przedszkolna 10%</w:t>
      </w:r>
    </w:p>
    <w:p w14:paraId="35C1FC46" w14:textId="77777777" w:rsidR="00183CED" w:rsidRPr="007B4B94" w:rsidRDefault="00183CED" w:rsidP="007B4B94">
      <w:pPr>
        <w:pStyle w:val="Tekstpodstawowy"/>
        <w:spacing w:line="360" w:lineRule="auto"/>
        <w:rPr>
          <w:rFonts w:ascii="Times New Roman" w:hAnsi="Times New Roman"/>
          <w:b w:val="0"/>
          <w:szCs w:val="22"/>
        </w:rPr>
      </w:pPr>
      <w:r w:rsidRPr="007B4B94">
        <w:rPr>
          <w:rFonts w:ascii="Times New Roman" w:hAnsi="Times New Roman"/>
          <w:b w:val="0"/>
          <w:szCs w:val="22"/>
        </w:rPr>
        <w:t>Za najkorzystniejszą zostanie uznana oferta, która uzyska największą liczbę punktów, obliczonych wg wzoru:</w:t>
      </w:r>
    </w:p>
    <w:p w14:paraId="6DF7CFEF" w14:textId="77777777" w:rsidR="00183CED" w:rsidRPr="007B4B94" w:rsidRDefault="00183CED" w:rsidP="007B4B94">
      <w:pPr>
        <w:pStyle w:val="Tekstpodstawowy"/>
        <w:spacing w:line="360" w:lineRule="auto"/>
        <w:rPr>
          <w:rFonts w:ascii="Times New Roman" w:hAnsi="Times New Roman"/>
          <w:b w:val="0"/>
          <w:szCs w:val="22"/>
        </w:rPr>
      </w:pPr>
      <w:r w:rsidRPr="007B4B94">
        <w:rPr>
          <w:rFonts w:ascii="Times New Roman" w:hAnsi="Times New Roman"/>
          <w:b w:val="0"/>
          <w:szCs w:val="22"/>
        </w:rPr>
        <w:t xml:space="preserve">K = </w:t>
      </w:r>
      <w:proofErr w:type="spellStart"/>
      <w:r w:rsidRPr="007B4B94">
        <w:rPr>
          <w:rFonts w:ascii="Times New Roman" w:hAnsi="Times New Roman"/>
          <w:b w:val="0"/>
          <w:szCs w:val="22"/>
        </w:rPr>
        <w:t>Kc</w:t>
      </w:r>
      <w:proofErr w:type="spellEnd"/>
      <w:r w:rsidRPr="007B4B94">
        <w:rPr>
          <w:rFonts w:ascii="Times New Roman" w:hAnsi="Times New Roman"/>
          <w:b w:val="0"/>
          <w:szCs w:val="22"/>
        </w:rPr>
        <w:t xml:space="preserve"> + </w:t>
      </w:r>
      <w:proofErr w:type="spellStart"/>
      <w:r w:rsidRPr="007B4B94">
        <w:rPr>
          <w:rFonts w:ascii="Times New Roman" w:hAnsi="Times New Roman"/>
          <w:b w:val="0"/>
          <w:szCs w:val="22"/>
        </w:rPr>
        <w:t>Kt</w:t>
      </w:r>
      <w:proofErr w:type="spellEnd"/>
      <w:r w:rsidRPr="007B4B94">
        <w:rPr>
          <w:rFonts w:ascii="Times New Roman" w:hAnsi="Times New Roman"/>
          <w:b w:val="0"/>
          <w:szCs w:val="22"/>
        </w:rPr>
        <w:t xml:space="preserve"> + </w:t>
      </w:r>
      <w:proofErr w:type="spellStart"/>
      <w:r w:rsidRPr="007B4B94">
        <w:rPr>
          <w:rFonts w:ascii="Times New Roman" w:hAnsi="Times New Roman"/>
          <w:b w:val="0"/>
          <w:szCs w:val="22"/>
        </w:rPr>
        <w:t>Kes</w:t>
      </w:r>
      <w:proofErr w:type="spellEnd"/>
      <w:r w:rsidRPr="007B4B94">
        <w:rPr>
          <w:rFonts w:ascii="Times New Roman" w:hAnsi="Times New Roman"/>
          <w:b w:val="0"/>
          <w:szCs w:val="22"/>
        </w:rPr>
        <w:t xml:space="preserve"> + </w:t>
      </w:r>
      <w:proofErr w:type="spellStart"/>
      <w:r w:rsidRPr="007B4B94">
        <w:rPr>
          <w:rFonts w:ascii="Times New Roman" w:hAnsi="Times New Roman"/>
          <w:b w:val="0"/>
          <w:szCs w:val="22"/>
        </w:rPr>
        <w:t>Kep</w:t>
      </w:r>
      <w:proofErr w:type="spellEnd"/>
    </w:p>
    <w:p w14:paraId="56F1011A" w14:textId="77777777" w:rsidR="00183CED" w:rsidRPr="007B4B94" w:rsidRDefault="00183CED" w:rsidP="007B4B94">
      <w:pPr>
        <w:pStyle w:val="Tekstpodstawowy"/>
        <w:spacing w:line="360" w:lineRule="auto"/>
        <w:rPr>
          <w:rFonts w:ascii="Times New Roman" w:hAnsi="Times New Roman"/>
          <w:b w:val="0"/>
          <w:szCs w:val="22"/>
        </w:rPr>
      </w:pPr>
      <w:r w:rsidRPr="007B4B94">
        <w:rPr>
          <w:rFonts w:ascii="Times New Roman" w:hAnsi="Times New Roman"/>
          <w:b w:val="0"/>
          <w:szCs w:val="22"/>
        </w:rPr>
        <w:t>gdzie:</w:t>
      </w:r>
    </w:p>
    <w:p w14:paraId="76C43741" w14:textId="77777777" w:rsidR="00183CED" w:rsidRPr="007B4B94" w:rsidRDefault="00183CED" w:rsidP="007B4B94">
      <w:pPr>
        <w:pStyle w:val="Tekstpodstawowy"/>
        <w:spacing w:line="360" w:lineRule="auto"/>
        <w:rPr>
          <w:rFonts w:ascii="Times New Roman" w:hAnsi="Times New Roman"/>
          <w:b w:val="0"/>
          <w:szCs w:val="22"/>
        </w:rPr>
      </w:pPr>
      <w:r w:rsidRPr="007B4B94">
        <w:rPr>
          <w:rFonts w:ascii="Times New Roman" w:hAnsi="Times New Roman"/>
          <w:b w:val="0"/>
          <w:szCs w:val="22"/>
        </w:rPr>
        <w:t xml:space="preserve">K - łączna ilość punktów. </w:t>
      </w:r>
    </w:p>
    <w:p w14:paraId="6088BFA2" w14:textId="77777777" w:rsidR="00183CED" w:rsidRPr="007B4B94" w:rsidRDefault="00183CED" w:rsidP="007B4B94">
      <w:pPr>
        <w:pStyle w:val="Tekstpodstawowy"/>
        <w:spacing w:line="360" w:lineRule="auto"/>
        <w:rPr>
          <w:rFonts w:ascii="Times New Roman" w:hAnsi="Times New Roman"/>
          <w:b w:val="0"/>
          <w:szCs w:val="22"/>
        </w:rPr>
      </w:pPr>
      <w:proofErr w:type="spellStart"/>
      <w:r w:rsidRPr="007B4B94">
        <w:rPr>
          <w:rFonts w:ascii="Times New Roman" w:hAnsi="Times New Roman"/>
          <w:b w:val="0"/>
          <w:szCs w:val="22"/>
        </w:rPr>
        <w:t>Kc</w:t>
      </w:r>
      <w:proofErr w:type="spellEnd"/>
      <w:r w:rsidRPr="007B4B94">
        <w:rPr>
          <w:rFonts w:ascii="Times New Roman" w:hAnsi="Times New Roman"/>
          <w:b w:val="0"/>
          <w:szCs w:val="22"/>
        </w:rPr>
        <w:t xml:space="preserve"> – punkty przyznane w kryterium ceny.</w:t>
      </w:r>
    </w:p>
    <w:p w14:paraId="792C8FFA" w14:textId="77777777" w:rsidR="00183CED" w:rsidRPr="007B4B94" w:rsidRDefault="00183CED" w:rsidP="007B4B94">
      <w:pPr>
        <w:pStyle w:val="Tekstpodstawowy"/>
        <w:spacing w:line="360" w:lineRule="auto"/>
        <w:rPr>
          <w:rFonts w:ascii="Times New Roman" w:hAnsi="Times New Roman"/>
          <w:b w:val="0"/>
          <w:szCs w:val="22"/>
        </w:rPr>
      </w:pPr>
      <w:proofErr w:type="spellStart"/>
      <w:r w:rsidRPr="007B4B94">
        <w:rPr>
          <w:rFonts w:ascii="Times New Roman" w:hAnsi="Times New Roman"/>
          <w:b w:val="0"/>
          <w:szCs w:val="22"/>
        </w:rPr>
        <w:t>Kt</w:t>
      </w:r>
      <w:proofErr w:type="spellEnd"/>
      <w:r w:rsidRPr="007B4B94">
        <w:rPr>
          <w:rFonts w:ascii="Times New Roman" w:hAnsi="Times New Roman"/>
          <w:b w:val="0"/>
          <w:szCs w:val="22"/>
        </w:rPr>
        <w:t xml:space="preserve"> – punkty przyznane w kryterium termin płatności faktur.</w:t>
      </w:r>
    </w:p>
    <w:p w14:paraId="3D9C59C3" w14:textId="77777777" w:rsidR="00183CED" w:rsidRPr="007B4B94" w:rsidRDefault="00183CED" w:rsidP="007B4B94">
      <w:pPr>
        <w:pStyle w:val="Tekstpodstawowy"/>
        <w:spacing w:line="360" w:lineRule="auto"/>
        <w:rPr>
          <w:rFonts w:ascii="Times New Roman" w:hAnsi="Times New Roman"/>
          <w:b w:val="0"/>
          <w:szCs w:val="22"/>
        </w:rPr>
      </w:pPr>
      <w:proofErr w:type="spellStart"/>
      <w:r w:rsidRPr="007B4B94">
        <w:rPr>
          <w:rFonts w:ascii="Times New Roman" w:hAnsi="Times New Roman"/>
          <w:b w:val="0"/>
          <w:szCs w:val="22"/>
        </w:rPr>
        <w:t>Kes</w:t>
      </w:r>
      <w:proofErr w:type="spellEnd"/>
      <w:r w:rsidRPr="007B4B94">
        <w:rPr>
          <w:rFonts w:ascii="Times New Roman" w:hAnsi="Times New Roman"/>
          <w:b w:val="0"/>
          <w:szCs w:val="22"/>
        </w:rPr>
        <w:t xml:space="preserve"> – punkty przyznane w kryterium edukacja wczesnoszkolna.</w:t>
      </w:r>
    </w:p>
    <w:p w14:paraId="322C7611" w14:textId="77777777" w:rsidR="00183CED" w:rsidRPr="007B4B94" w:rsidRDefault="00183CED" w:rsidP="007B4B94">
      <w:pPr>
        <w:pStyle w:val="Tekstpodstawowy"/>
        <w:spacing w:line="360" w:lineRule="auto"/>
        <w:rPr>
          <w:rFonts w:ascii="Times New Roman" w:hAnsi="Times New Roman"/>
          <w:b w:val="0"/>
          <w:szCs w:val="22"/>
        </w:rPr>
      </w:pPr>
      <w:proofErr w:type="spellStart"/>
      <w:r w:rsidRPr="007B4B94">
        <w:rPr>
          <w:rFonts w:ascii="Times New Roman" w:hAnsi="Times New Roman"/>
          <w:b w:val="0"/>
          <w:szCs w:val="22"/>
        </w:rPr>
        <w:t>Kep</w:t>
      </w:r>
      <w:proofErr w:type="spellEnd"/>
      <w:r w:rsidRPr="007B4B94">
        <w:rPr>
          <w:rFonts w:ascii="Times New Roman" w:hAnsi="Times New Roman"/>
          <w:b w:val="0"/>
          <w:szCs w:val="22"/>
        </w:rPr>
        <w:t xml:space="preserve"> - punkty przyznane w kryterium edukacja przedszkolna.</w:t>
      </w:r>
    </w:p>
    <w:p w14:paraId="6EBA370D" w14:textId="3296391D" w:rsidR="00183CED" w:rsidRPr="007B4B94" w:rsidRDefault="00183CED" w:rsidP="007B4B94">
      <w:pPr>
        <w:pStyle w:val="Tekstpodstawowy"/>
        <w:spacing w:line="360" w:lineRule="auto"/>
        <w:rPr>
          <w:rFonts w:ascii="Times New Roman" w:hAnsi="Times New Roman"/>
          <w:b w:val="0"/>
          <w:szCs w:val="22"/>
        </w:rPr>
      </w:pPr>
      <w:r w:rsidRPr="007B4B94">
        <w:rPr>
          <w:rFonts w:ascii="Times New Roman" w:hAnsi="Times New Roman"/>
          <w:b w:val="0"/>
          <w:szCs w:val="22"/>
        </w:rPr>
        <w:t>1.1 Kryterium cena:</w:t>
      </w:r>
    </w:p>
    <w:p w14:paraId="78DED57F" w14:textId="77777777" w:rsidR="00183CED" w:rsidRPr="007B4B94" w:rsidRDefault="00183CED" w:rsidP="007B4B94">
      <w:pPr>
        <w:pStyle w:val="Tekstpodstawowy"/>
        <w:spacing w:line="360" w:lineRule="auto"/>
        <w:rPr>
          <w:rFonts w:ascii="Times New Roman" w:hAnsi="Times New Roman"/>
          <w:b w:val="0"/>
          <w:szCs w:val="22"/>
        </w:rPr>
      </w:pPr>
      <w:proofErr w:type="spellStart"/>
      <w:r w:rsidRPr="007B4B94">
        <w:rPr>
          <w:rFonts w:ascii="Times New Roman" w:hAnsi="Times New Roman"/>
          <w:b w:val="0"/>
          <w:szCs w:val="22"/>
        </w:rPr>
        <w:t>Kc</w:t>
      </w:r>
      <w:proofErr w:type="spellEnd"/>
      <w:r w:rsidRPr="007B4B94">
        <w:rPr>
          <w:rFonts w:ascii="Times New Roman" w:hAnsi="Times New Roman"/>
          <w:b w:val="0"/>
          <w:szCs w:val="22"/>
        </w:rPr>
        <w:t xml:space="preserve"> = (C </w:t>
      </w:r>
      <w:r w:rsidRPr="007B4B94">
        <w:rPr>
          <w:rFonts w:ascii="Times New Roman" w:hAnsi="Times New Roman"/>
          <w:b w:val="0"/>
          <w:szCs w:val="22"/>
          <w:vertAlign w:val="subscript"/>
        </w:rPr>
        <w:t xml:space="preserve">min </w:t>
      </w:r>
      <w:r w:rsidRPr="007B4B94">
        <w:rPr>
          <w:rFonts w:ascii="Times New Roman" w:hAnsi="Times New Roman"/>
          <w:b w:val="0"/>
          <w:szCs w:val="22"/>
        </w:rPr>
        <w:t xml:space="preserve">/ C </w:t>
      </w:r>
      <w:proofErr w:type="spellStart"/>
      <w:r w:rsidRPr="007B4B94">
        <w:rPr>
          <w:rFonts w:ascii="Times New Roman" w:hAnsi="Times New Roman"/>
          <w:b w:val="0"/>
          <w:szCs w:val="22"/>
          <w:vertAlign w:val="subscript"/>
        </w:rPr>
        <w:t>bad</w:t>
      </w:r>
      <w:proofErr w:type="spellEnd"/>
      <w:r w:rsidRPr="007B4B94">
        <w:rPr>
          <w:rFonts w:ascii="Times New Roman" w:hAnsi="Times New Roman"/>
          <w:b w:val="0"/>
          <w:szCs w:val="22"/>
        </w:rPr>
        <w:t>) x 60 pkt</w:t>
      </w:r>
    </w:p>
    <w:p w14:paraId="17B15902" w14:textId="77777777" w:rsidR="00183CED" w:rsidRPr="007B4B94" w:rsidRDefault="00183CED" w:rsidP="007B4B94">
      <w:pPr>
        <w:pStyle w:val="Tekstpodstawowy"/>
        <w:spacing w:line="360" w:lineRule="auto"/>
        <w:rPr>
          <w:rFonts w:ascii="Times New Roman" w:hAnsi="Times New Roman"/>
          <w:b w:val="0"/>
          <w:szCs w:val="22"/>
        </w:rPr>
      </w:pPr>
      <w:r w:rsidRPr="007B4B94">
        <w:rPr>
          <w:rFonts w:ascii="Times New Roman" w:hAnsi="Times New Roman"/>
          <w:b w:val="0"/>
          <w:szCs w:val="22"/>
        </w:rPr>
        <w:t>gdzie:</w:t>
      </w:r>
    </w:p>
    <w:p w14:paraId="09B05C8D" w14:textId="77777777" w:rsidR="00183CED" w:rsidRPr="007B4B94" w:rsidRDefault="00183CED" w:rsidP="007B4B94">
      <w:pPr>
        <w:spacing w:line="360" w:lineRule="auto"/>
        <w:jc w:val="both"/>
        <w:rPr>
          <w:sz w:val="22"/>
          <w:szCs w:val="22"/>
        </w:rPr>
      </w:pPr>
      <w:proofErr w:type="spellStart"/>
      <w:r w:rsidRPr="007B4B94">
        <w:rPr>
          <w:sz w:val="22"/>
          <w:szCs w:val="22"/>
        </w:rPr>
        <w:t>C</w:t>
      </w:r>
      <w:r w:rsidRPr="007B4B94">
        <w:rPr>
          <w:sz w:val="22"/>
          <w:szCs w:val="22"/>
          <w:vertAlign w:val="subscript"/>
        </w:rPr>
        <w:t>min</w:t>
      </w:r>
      <w:proofErr w:type="spellEnd"/>
      <w:r w:rsidRPr="007B4B94">
        <w:rPr>
          <w:sz w:val="22"/>
          <w:szCs w:val="22"/>
        </w:rPr>
        <w:t xml:space="preserve"> </w:t>
      </w:r>
      <w:r w:rsidRPr="007B4B94">
        <w:rPr>
          <w:sz w:val="22"/>
          <w:szCs w:val="22"/>
        </w:rPr>
        <w:tab/>
        <w:t>– najniższa cena brutto wśród ważnych ofert;</w:t>
      </w:r>
    </w:p>
    <w:p w14:paraId="4DDB30E3" w14:textId="77777777" w:rsidR="00183CED" w:rsidRPr="007B4B94" w:rsidRDefault="00183CED" w:rsidP="007B4B94">
      <w:pPr>
        <w:tabs>
          <w:tab w:val="left" w:pos="6390"/>
          <w:tab w:val="left" w:pos="6750"/>
        </w:tabs>
        <w:spacing w:after="283" w:line="360" w:lineRule="auto"/>
        <w:jc w:val="both"/>
        <w:rPr>
          <w:sz w:val="22"/>
          <w:szCs w:val="22"/>
        </w:rPr>
      </w:pPr>
      <w:proofErr w:type="spellStart"/>
      <w:r w:rsidRPr="007B4B94">
        <w:rPr>
          <w:sz w:val="22"/>
          <w:szCs w:val="22"/>
        </w:rPr>
        <w:t>C</w:t>
      </w:r>
      <w:r w:rsidRPr="007B4B94">
        <w:rPr>
          <w:sz w:val="22"/>
          <w:szCs w:val="22"/>
          <w:vertAlign w:val="subscript"/>
        </w:rPr>
        <w:t>bad</w:t>
      </w:r>
      <w:proofErr w:type="spellEnd"/>
      <w:r w:rsidRPr="007B4B94">
        <w:rPr>
          <w:sz w:val="22"/>
          <w:szCs w:val="22"/>
        </w:rPr>
        <w:t xml:space="preserve">     – cena brutto badanej oferty.</w:t>
      </w:r>
    </w:p>
    <w:p w14:paraId="6CEF5FFC" w14:textId="77777777" w:rsidR="00183CED" w:rsidRDefault="00183CED" w:rsidP="007B4B94">
      <w:pPr>
        <w:tabs>
          <w:tab w:val="left" w:pos="6390"/>
          <w:tab w:val="left" w:pos="6750"/>
        </w:tabs>
        <w:spacing w:after="283" w:line="360" w:lineRule="auto"/>
        <w:jc w:val="both"/>
        <w:rPr>
          <w:sz w:val="22"/>
          <w:szCs w:val="22"/>
        </w:rPr>
      </w:pPr>
      <w:r w:rsidRPr="007B4B94">
        <w:rPr>
          <w:sz w:val="22"/>
          <w:szCs w:val="22"/>
        </w:rPr>
        <w:t>Cena obejmuje całość prac przewidzianych do wykonania zgodnie z warunkami określonymi w SWZ.</w:t>
      </w:r>
    </w:p>
    <w:p w14:paraId="10CB961A" w14:textId="77777777" w:rsidR="009B1385" w:rsidRPr="007B4B94" w:rsidRDefault="009B1385" w:rsidP="007B4B94">
      <w:pPr>
        <w:tabs>
          <w:tab w:val="left" w:pos="6390"/>
          <w:tab w:val="left" w:pos="6750"/>
        </w:tabs>
        <w:spacing w:after="283" w:line="360" w:lineRule="auto"/>
        <w:jc w:val="both"/>
        <w:rPr>
          <w:sz w:val="22"/>
          <w:szCs w:val="22"/>
        </w:rPr>
      </w:pPr>
    </w:p>
    <w:p w14:paraId="3642397D" w14:textId="5359B630" w:rsidR="00183CED" w:rsidRPr="007B4B94" w:rsidRDefault="00183CED" w:rsidP="007B4B94">
      <w:pPr>
        <w:tabs>
          <w:tab w:val="left" w:pos="6390"/>
          <w:tab w:val="left" w:pos="6750"/>
        </w:tabs>
        <w:spacing w:after="283" w:line="360" w:lineRule="auto"/>
        <w:jc w:val="both"/>
        <w:rPr>
          <w:b/>
          <w:bCs/>
          <w:sz w:val="22"/>
          <w:szCs w:val="22"/>
        </w:rPr>
      </w:pPr>
      <w:r w:rsidRPr="007B4B94">
        <w:rPr>
          <w:b/>
          <w:bCs/>
          <w:sz w:val="22"/>
          <w:szCs w:val="22"/>
        </w:rPr>
        <w:t>Kryterium termin płatności faktur:</w:t>
      </w:r>
    </w:p>
    <w:p w14:paraId="25A43C77" w14:textId="0C67200D" w:rsidR="00183CED" w:rsidRPr="007B4B94" w:rsidRDefault="00183CED" w:rsidP="007B4B94">
      <w:pPr>
        <w:tabs>
          <w:tab w:val="left" w:pos="6390"/>
          <w:tab w:val="left" w:pos="6750"/>
        </w:tabs>
        <w:spacing w:after="283" w:line="360" w:lineRule="auto"/>
        <w:jc w:val="both"/>
        <w:rPr>
          <w:sz w:val="22"/>
          <w:szCs w:val="22"/>
        </w:rPr>
      </w:pPr>
      <w:r w:rsidRPr="007B4B94">
        <w:rPr>
          <w:sz w:val="22"/>
          <w:szCs w:val="22"/>
        </w:rPr>
        <w:t>Oferent w formularzu ofertowym deklaruje termin płatności faktur tj. 14 - dniowy lub 30 - dniowy, który zo</w:t>
      </w:r>
      <w:r w:rsidR="000A1CAD">
        <w:rPr>
          <w:sz w:val="22"/>
          <w:szCs w:val="22"/>
        </w:rPr>
        <w:t xml:space="preserve">stanie odpowiednio wpisany w </w:t>
      </w:r>
      <w:r w:rsidR="000A1CAD" w:rsidRPr="002C243B">
        <w:rPr>
          <w:sz w:val="22"/>
          <w:szCs w:val="22"/>
        </w:rPr>
        <w:t>§ 9 ust. 8</w:t>
      </w:r>
      <w:r w:rsidRPr="002C243B">
        <w:rPr>
          <w:sz w:val="22"/>
          <w:szCs w:val="22"/>
        </w:rPr>
        <w:t xml:space="preserve"> umowy</w:t>
      </w:r>
      <w:r w:rsidRPr="007B4B94">
        <w:rPr>
          <w:sz w:val="22"/>
          <w:szCs w:val="22"/>
        </w:rPr>
        <w:t>. Jeżeli oferent wpisze inny termin płatności aniżeli ww., zastosowanie będzie miała poniższa zasada:</w:t>
      </w:r>
    </w:p>
    <w:p w14:paraId="28B062B8" w14:textId="77777777" w:rsidR="00183CED" w:rsidRPr="007B4B94" w:rsidRDefault="00183CED" w:rsidP="007B4B94">
      <w:pPr>
        <w:tabs>
          <w:tab w:val="left" w:pos="6390"/>
          <w:tab w:val="left" w:pos="6750"/>
        </w:tabs>
        <w:spacing w:after="283" w:line="360" w:lineRule="auto"/>
        <w:jc w:val="both"/>
        <w:rPr>
          <w:sz w:val="22"/>
          <w:szCs w:val="22"/>
        </w:rPr>
      </w:pPr>
      <w:r w:rsidRPr="007B4B94">
        <w:rPr>
          <w:sz w:val="22"/>
          <w:szCs w:val="22"/>
        </w:rPr>
        <w:t>- termin ≥ 30dni, do umowy oraz obliczeń punktowych przyjęty zostanie termin 30- dniowy;</w:t>
      </w:r>
    </w:p>
    <w:p w14:paraId="11C7FD3F" w14:textId="77777777" w:rsidR="00183CED" w:rsidRPr="007B4B94" w:rsidRDefault="00183CED" w:rsidP="007B4B94">
      <w:pPr>
        <w:tabs>
          <w:tab w:val="left" w:pos="6390"/>
          <w:tab w:val="left" w:pos="6750"/>
        </w:tabs>
        <w:spacing w:after="283" w:line="360" w:lineRule="auto"/>
        <w:jc w:val="both"/>
        <w:rPr>
          <w:sz w:val="22"/>
          <w:szCs w:val="22"/>
        </w:rPr>
      </w:pPr>
      <w:r w:rsidRPr="007B4B94">
        <w:rPr>
          <w:sz w:val="22"/>
          <w:szCs w:val="22"/>
        </w:rPr>
        <w:t>- termin &lt;30 dni ≥ 14 dni, do umowy oraz obliczeń punktowych przyjęty zostanie termin 14 – dniowy;</w:t>
      </w:r>
    </w:p>
    <w:p w14:paraId="404B098B" w14:textId="77777777" w:rsidR="00183CED" w:rsidRPr="007B4B94" w:rsidRDefault="00183CED" w:rsidP="007B4B94">
      <w:pPr>
        <w:tabs>
          <w:tab w:val="left" w:pos="6390"/>
          <w:tab w:val="left" w:pos="6750"/>
        </w:tabs>
        <w:spacing w:after="283" w:line="360" w:lineRule="auto"/>
        <w:jc w:val="both"/>
        <w:rPr>
          <w:sz w:val="22"/>
          <w:szCs w:val="22"/>
        </w:rPr>
      </w:pPr>
      <w:r w:rsidRPr="007B4B94">
        <w:rPr>
          <w:sz w:val="22"/>
          <w:szCs w:val="22"/>
        </w:rPr>
        <w:t>- termin &lt; 14 dni, oferta zostanie odrzucona jako niezgodna z SWZ.</w:t>
      </w:r>
    </w:p>
    <w:p w14:paraId="19B9E10E" w14:textId="77777777" w:rsidR="00183CED" w:rsidRPr="007B4B94" w:rsidRDefault="00183CED" w:rsidP="007B4B94">
      <w:pPr>
        <w:tabs>
          <w:tab w:val="left" w:pos="6390"/>
          <w:tab w:val="left" w:pos="6750"/>
        </w:tabs>
        <w:spacing w:after="283" w:line="360" w:lineRule="auto"/>
        <w:jc w:val="both"/>
        <w:rPr>
          <w:sz w:val="22"/>
          <w:szCs w:val="22"/>
        </w:rPr>
      </w:pPr>
      <w:r w:rsidRPr="007B4B94">
        <w:rPr>
          <w:sz w:val="22"/>
          <w:szCs w:val="22"/>
        </w:rPr>
        <w:t>Wartość punktowa:</w:t>
      </w:r>
    </w:p>
    <w:p w14:paraId="0AFB9B79" w14:textId="77777777" w:rsidR="00183CED" w:rsidRPr="007B4B94" w:rsidRDefault="00183CED" w:rsidP="007B4B94">
      <w:pPr>
        <w:tabs>
          <w:tab w:val="left" w:pos="9270"/>
          <w:tab w:val="left" w:pos="9630"/>
        </w:tabs>
        <w:spacing w:after="283" w:line="360" w:lineRule="auto"/>
        <w:jc w:val="both"/>
        <w:rPr>
          <w:sz w:val="22"/>
          <w:szCs w:val="22"/>
        </w:rPr>
      </w:pPr>
      <w:r w:rsidRPr="007B4B94">
        <w:rPr>
          <w:sz w:val="22"/>
          <w:szCs w:val="22"/>
        </w:rPr>
        <w:t xml:space="preserve">14-dniowy termin płatności faktury –  </w:t>
      </w:r>
      <w:proofErr w:type="spellStart"/>
      <w:r w:rsidRPr="007B4B94">
        <w:rPr>
          <w:sz w:val="22"/>
          <w:szCs w:val="22"/>
        </w:rPr>
        <w:t>Kt</w:t>
      </w:r>
      <w:proofErr w:type="spellEnd"/>
      <w:r w:rsidRPr="007B4B94">
        <w:rPr>
          <w:sz w:val="22"/>
          <w:szCs w:val="22"/>
        </w:rPr>
        <w:t xml:space="preserve"> = 0 pkt.</w:t>
      </w:r>
    </w:p>
    <w:p w14:paraId="71882C13" w14:textId="77777777" w:rsidR="00183CED" w:rsidRPr="007B4B94" w:rsidRDefault="00183CED" w:rsidP="007B4B94">
      <w:pPr>
        <w:tabs>
          <w:tab w:val="left" w:pos="9270"/>
          <w:tab w:val="left" w:pos="9630"/>
        </w:tabs>
        <w:spacing w:after="283" w:line="360" w:lineRule="auto"/>
        <w:jc w:val="both"/>
        <w:rPr>
          <w:sz w:val="22"/>
          <w:szCs w:val="22"/>
        </w:rPr>
      </w:pPr>
      <w:r w:rsidRPr="007B4B94">
        <w:rPr>
          <w:sz w:val="22"/>
          <w:szCs w:val="22"/>
        </w:rPr>
        <w:lastRenderedPageBreak/>
        <w:t xml:space="preserve">30-dniowy termin płatności faktury – </w:t>
      </w:r>
      <w:proofErr w:type="spellStart"/>
      <w:r w:rsidRPr="007B4B94">
        <w:rPr>
          <w:sz w:val="22"/>
          <w:szCs w:val="22"/>
        </w:rPr>
        <w:t>Kt</w:t>
      </w:r>
      <w:proofErr w:type="spellEnd"/>
      <w:r w:rsidRPr="007B4B94">
        <w:rPr>
          <w:sz w:val="22"/>
          <w:szCs w:val="22"/>
        </w:rPr>
        <w:t xml:space="preserve"> = 20 pkt.</w:t>
      </w:r>
    </w:p>
    <w:p w14:paraId="100FBACF" w14:textId="57042738" w:rsidR="00183CED" w:rsidRPr="007B4B94" w:rsidRDefault="00183CED" w:rsidP="007B4B94">
      <w:pPr>
        <w:tabs>
          <w:tab w:val="left" w:pos="6390"/>
          <w:tab w:val="left" w:pos="6750"/>
        </w:tabs>
        <w:spacing w:after="283" w:line="360" w:lineRule="auto"/>
        <w:jc w:val="both"/>
        <w:rPr>
          <w:b/>
          <w:bCs/>
          <w:sz w:val="22"/>
          <w:szCs w:val="22"/>
        </w:rPr>
      </w:pPr>
      <w:r w:rsidRPr="007B4B94">
        <w:rPr>
          <w:b/>
          <w:bCs/>
          <w:sz w:val="22"/>
          <w:szCs w:val="22"/>
        </w:rPr>
        <w:t>Kryterium edukacja wczesnoszkolna:</w:t>
      </w:r>
    </w:p>
    <w:p w14:paraId="467E4BE0" w14:textId="4D81067B" w:rsidR="00183CED" w:rsidRPr="007B4B94" w:rsidRDefault="00183CED" w:rsidP="007B4B94">
      <w:pPr>
        <w:tabs>
          <w:tab w:val="left" w:pos="6390"/>
          <w:tab w:val="left" w:pos="6750"/>
        </w:tabs>
        <w:autoSpaceDE w:val="0"/>
        <w:spacing w:after="283" w:line="360" w:lineRule="auto"/>
        <w:jc w:val="both"/>
        <w:rPr>
          <w:sz w:val="22"/>
          <w:szCs w:val="22"/>
        </w:rPr>
      </w:pPr>
      <w:r w:rsidRPr="007B4B94">
        <w:rPr>
          <w:sz w:val="22"/>
          <w:szCs w:val="22"/>
        </w:rPr>
        <w:t xml:space="preserve">Oferent w formularzu ofertowym deklaruje ilość przeprowadzonych w trakcie trwania zamówienia akcji informacyjno-edukacyjnych dla klas I-III w formie pogadanek i prelekcji* w placówkach oświatowych prowadzonych przez Gminę Koźmin Wielkopolski (tj. Szkoła Podstawowa nr 1 w Koźminie Wielkopolskim, Szkoła Podstawowa nr 3 w Koźminie Wielkopolskim, Szkoła Podstawowa w Mokronosie, Szkoła </w:t>
      </w:r>
      <w:r w:rsidR="00385C16">
        <w:rPr>
          <w:sz w:val="22"/>
          <w:szCs w:val="22"/>
        </w:rPr>
        <w:t>Podstawowa w Borzęcicach, Szkoł</w:t>
      </w:r>
      <w:r w:rsidRPr="007B4B94">
        <w:rPr>
          <w:sz w:val="22"/>
          <w:szCs w:val="22"/>
        </w:rPr>
        <w:t xml:space="preserve">a Podstawowa w Starej Obrze, Zespół Szkolno- Przedszkolny w Borzęciczkach) </w:t>
      </w:r>
    </w:p>
    <w:p w14:paraId="76319E73" w14:textId="77777777" w:rsidR="00183CED" w:rsidRPr="007B4B94" w:rsidRDefault="00183CED" w:rsidP="007B4B94">
      <w:pPr>
        <w:spacing w:line="360" w:lineRule="auto"/>
        <w:ind w:right="-284"/>
        <w:jc w:val="both"/>
        <w:rPr>
          <w:sz w:val="22"/>
          <w:szCs w:val="22"/>
        </w:rPr>
      </w:pPr>
      <w:r w:rsidRPr="007B4B94">
        <w:rPr>
          <w:sz w:val="22"/>
          <w:szCs w:val="22"/>
        </w:rPr>
        <w:t>* forma pogadanek i prelekcji informacyjno-edukacyjnych w zakresie:</w:t>
      </w:r>
    </w:p>
    <w:p w14:paraId="689885F4" w14:textId="77777777" w:rsidR="00183CED" w:rsidRPr="007B4B94" w:rsidRDefault="00183CED" w:rsidP="007B4B94">
      <w:pPr>
        <w:spacing w:line="360" w:lineRule="auto"/>
        <w:ind w:left="874"/>
        <w:jc w:val="both"/>
        <w:rPr>
          <w:sz w:val="22"/>
          <w:szCs w:val="22"/>
        </w:rPr>
      </w:pPr>
      <w:r w:rsidRPr="007B4B94">
        <w:rPr>
          <w:sz w:val="22"/>
          <w:szCs w:val="22"/>
        </w:rPr>
        <w:t>- prawidłowego gospodarowania odpadami komunalnymi, w szczególności w zakresie ograniczania powstawania odpadów, ponownego użycia, odzysku, jak również selektywnego zbierania odpadów komunalnych;</w:t>
      </w:r>
    </w:p>
    <w:p w14:paraId="3E57DC4C" w14:textId="77777777" w:rsidR="00183CED" w:rsidRPr="007B4B94" w:rsidRDefault="00183CED" w:rsidP="007B4B94">
      <w:pPr>
        <w:spacing w:line="360" w:lineRule="auto"/>
        <w:ind w:left="874"/>
        <w:jc w:val="both"/>
        <w:rPr>
          <w:sz w:val="22"/>
          <w:szCs w:val="22"/>
        </w:rPr>
      </w:pPr>
      <w:r w:rsidRPr="007B4B94">
        <w:rPr>
          <w:sz w:val="22"/>
          <w:szCs w:val="22"/>
        </w:rPr>
        <w:t>- wrażliwości ekologicznej;</w:t>
      </w:r>
    </w:p>
    <w:p w14:paraId="4BAB36B6" w14:textId="77777777" w:rsidR="00183CED" w:rsidRPr="007B4B94" w:rsidRDefault="00183CED" w:rsidP="007B4B94">
      <w:pPr>
        <w:spacing w:line="360" w:lineRule="auto"/>
        <w:ind w:left="874"/>
        <w:jc w:val="both"/>
        <w:rPr>
          <w:sz w:val="22"/>
          <w:szCs w:val="22"/>
        </w:rPr>
      </w:pPr>
      <w:r w:rsidRPr="007B4B94">
        <w:rPr>
          <w:sz w:val="22"/>
          <w:szCs w:val="22"/>
        </w:rPr>
        <w:t>- znaczenia czystego powietrza;</w:t>
      </w:r>
    </w:p>
    <w:p w14:paraId="025EBB90" w14:textId="77777777" w:rsidR="00183CED" w:rsidRPr="007B4B94" w:rsidRDefault="00183CED" w:rsidP="007B4B94">
      <w:pPr>
        <w:spacing w:line="360" w:lineRule="auto"/>
        <w:ind w:left="874"/>
        <w:jc w:val="both"/>
        <w:rPr>
          <w:sz w:val="22"/>
          <w:szCs w:val="22"/>
        </w:rPr>
      </w:pPr>
      <w:r w:rsidRPr="007B4B94">
        <w:rPr>
          <w:sz w:val="22"/>
          <w:szCs w:val="22"/>
        </w:rPr>
        <w:t>- poczucia odpowiedzialności za wszelkie lokalne zmiany w środowisku, których sprawcą jest człowiek;</w:t>
      </w:r>
    </w:p>
    <w:p w14:paraId="074E35D1" w14:textId="77777777" w:rsidR="00183CED" w:rsidRPr="007B4B94" w:rsidRDefault="00183CED" w:rsidP="007B4B94">
      <w:pPr>
        <w:spacing w:line="360" w:lineRule="auto"/>
        <w:ind w:left="874"/>
        <w:jc w:val="both"/>
        <w:rPr>
          <w:sz w:val="22"/>
          <w:szCs w:val="22"/>
        </w:rPr>
      </w:pPr>
      <w:r w:rsidRPr="007B4B94">
        <w:rPr>
          <w:sz w:val="22"/>
          <w:szCs w:val="22"/>
        </w:rPr>
        <w:t>- świadomości problemu opakowań, świadomego ich wyboru;</w:t>
      </w:r>
    </w:p>
    <w:p w14:paraId="5E7356BD" w14:textId="77777777" w:rsidR="00183CED" w:rsidRPr="007B4B94" w:rsidRDefault="00183CED" w:rsidP="007B4B94">
      <w:pPr>
        <w:spacing w:line="360" w:lineRule="auto"/>
        <w:ind w:left="874"/>
        <w:jc w:val="both"/>
        <w:rPr>
          <w:sz w:val="22"/>
          <w:szCs w:val="22"/>
        </w:rPr>
      </w:pPr>
      <w:r w:rsidRPr="007B4B94">
        <w:rPr>
          <w:sz w:val="22"/>
          <w:szCs w:val="22"/>
        </w:rPr>
        <w:t>- przyzwyczajania do oszczędzania bogactw ziemi, wyrabiania przekonania, że surowce naturalne trzeba oszczędzać, zbierać surowce wtórne;</w:t>
      </w:r>
    </w:p>
    <w:p w14:paraId="09D369E5" w14:textId="77777777" w:rsidR="00183CED" w:rsidRPr="007B4B94" w:rsidRDefault="00183CED" w:rsidP="007B4B94">
      <w:pPr>
        <w:tabs>
          <w:tab w:val="left" w:pos="8138"/>
          <w:tab w:val="left" w:pos="8498"/>
        </w:tabs>
        <w:autoSpaceDE w:val="0"/>
        <w:spacing w:after="283" w:line="360" w:lineRule="auto"/>
        <w:ind w:left="874"/>
        <w:jc w:val="both"/>
        <w:rPr>
          <w:sz w:val="22"/>
          <w:szCs w:val="22"/>
        </w:rPr>
      </w:pPr>
      <w:r w:rsidRPr="007B4B94">
        <w:rPr>
          <w:sz w:val="22"/>
          <w:szCs w:val="22"/>
        </w:rPr>
        <w:t>- wrażliwości na piękno przyrody.</w:t>
      </w:r>
    </w:p>
    <w:p w14:paraId="0E922733" w14:textId="77777777" w:rsidR="00183CED" w:rsidRPr="007B4B94" w:rsidRDefault="00183CED" w:rsidP="007B4B94">
      <w:pPr>
        <w:tabs>
          <w:tab w:val="left" w:pos="6390"/>
          <w:tab w:val="left" w:pos="6750"/>
        </w:tabs>
        <w:spacing w:after="283" w:line="360" w:lineRule="auto"/>
        <w:jc w:val="both"/>
        <w:rPr>
          <w:b/>
          <w:bCs/>
          <w:sz w:val="22"/>
          <w:szCs w:val="22"/>
        </w:rPr>
      </w:pPr>
      <w:r w:rsidRPr="007B4B94">
        <w:rPr>
          <w:b/>
          <w:bCs/>
          <w:sz w:val="22"/>
          <w:szCs w:val="22"/>
        </w:rPr>
        <w:t>Wartość punktowa:</w:t>
      </w:r>
    </w:p>
    <w:p w14:paraId="17F67B10" w14:textId="77777777" w:rsidR="00183CED" w:rsidRPr="007B4B94" w:rsidRDefault="00183CED" w:rsidP="007B4B94">
      <w:pPr>
        <w:tabs>
          <w:tab w:val="left" w:pos="8550"/>
          <w:tab w:val="left" w:pos="8910"/>
        </w:tabs>
        <w:spacing w:after="283" w:line="360" w:lineRule="auto"/>
        <w:jc w:val="both"/>
        <w:rPr>
          <w:sz w:val="22"/>
          <w:szCs w:val="22"/>
        </w:rPr>
      </w:pPr>
      <w:r w:rsidRPr="007B4B94">
        <w:rPr>
          <w:sz w:val="22"/>
          <w:szCs w:val="22"/>
        </w:rPr>
        <w:t xml:space="preserve">- za przeprowadzenie 2 akcji informacyjno-edukacyjnych –  </w:t>
      </w:r>
      <w:proofErr w:type="spellStart"/>
      <w:r w:rsidRPr="007B4B94">
        <w:rPr>
          <w:sz w:val="22"/>
          <w:szCs w:val="22"/>
        </w:rPr>
        <w:t>Kes</w:t>
      </w:r>
      <w:proofErr w:type="spellEnd"/>
      <w:r w:rsidRPr="007B4B94">
        <w:rPr>
          <w:sz w:val="22"/>
          <w:szCs w:val="22"/>
        </w:rPr>
        <w:t xml:space="preserve"> = 10 pkt.</w:t>
      </w:r>
    </w:p>
    <w:p w14:paraId="65DBDCBE" w14:textId="77777777" w:rsidR="00183CED" w:rsidRPr="007B4B94" w:rsidRDefault="00183CED" w:rsidP="007B4B94">
      <w:pPr>
        <w:tabs>
          <w:tab w:val="left" w:pos="8550"/>
          <w:tab w:val="left" w:pos="8910"/>
        </w:tabs>
        <w:spacing w:after="283" w:line="360" w:lineRule="auto"/>
        <w:jc w:val="both"/>
        <w:rPr>
          <w:sz w:val="22"/>
          <w:szCs w:val="22"/>
        </w:rPr>
      </w:pPr>
      <w:r w:rsidRPr="007B4B94">
        <w:rPr>
          <w:sz w:val="22"/>
          <w:szCs w:val="22"/>
        </w:rPr>
        <w:t xml:space="preserve">- za przeprowadzenie 1 akcji informacyjno-edukacyjnej –  </w:t>
      </w:r>
      <w:proofErr w:type="spellStart"/>
      <w:r w:rsidRPr="007B4B94">
        <w:rPr>
          <w:sz w:val="22"/>
          <w:szCs w:val="22"/>
        </w:rPr>
        <w:t>Kes</w:t>
      </w:r>
      <w:proofErr w:type="spellEnd"/>
      <w:r w:rsidRPr="007B4B94">
        <w:rPr>
          <w:sz w:val="22"/>
          <w:szCs w:val="22"/>
        </w:rPr>
        <w:t xml:space="preserve"> = 5 pkt.</w:t>
      </w:r>
    </w:p>
    <w:p w14:paraId="3EB04D40" w14:textId="77777777" w:rsidR="00183CED" w:rsidRPr="007B4B94" w:rsidRDefault="00183CED" w:rsidP="007B4B94">
      <w:pPr>
        <w:tabs>
          <w:tab w:val="left" w:pos="8550"/>
          <w:tab w:val="left" w:pos="8910"/>
        </w:tabs>
        <w:spacing w:after="283" w:line="360" w:lineRule="auto"/>
        <w:jc w:val="both"/>
        <w:rPr>
          <w:sz w:val="22"/>
          <w:szCs w:val="22"/>
        </w:rPr>
      </w:pPr>
      <w:r w:rsidRPr="007B4B94">
        <w:rPr>
          <w:sz w:val="22"/>
          <w:szCs w:val="22"/>
        </w:rPr>
        <w:t xml:space="preserve">- za nie przeprowadzenie akcji informacyjno-edukacyjnej – </w:t>
      </w:r>
      <w:proofErr w:type="spellStart"/>
      <w:r w:rsidRPr="007B4B94">
        <w:rPr>
          <w:sz w:val="22"/>
          <w:szCs w:val="22"/>
        </w:rPr>
        <w:t>Kes</w:t>
      </w:r>
      <w:proofErr w:type="spellEnd"/>
      <w:r w:rsidRPr="007B4B94">
        <w:rPr>
          <w:sz w:val="22"/>
          <w:szCs w:val="22"/>
        </w:rPr>
        <w:t xml:space="preserve"> = 0 pkt.</w:t>
      </w:r>
    </w:p>
    <w:p w14:paraId="0C905D21" w14:textId="73764F61" w:rsidR="00183CED" w:rsidRPr="007B4B94" w:rsidRDefault="00183CED" w:rsidP="007B4B94">
      <w:pPr>
        <w:tabs>
          <w:tab w:val="left" w:pos="6390"/>
          <w:tab w:val="left" w:pos="6750"/>
        </w:tabs>
        <w:spacing w:after="283" w:line="360" w:lineRule="auto"/>
        <w:jc w:val="both"/>
        <w:rPr>
          <w:b/>
          <w:bCs/>
          <w:sz w:val="22"/>
          <w:szCs w:val="22"/>
        </w:rPr>
      </w:pPr>
      <w:r w:rsidRPr="007B4B94">
        <w:rPr>
          <w:b/>
          <w:bCs/>
          <w:sz w:val="22"/>
          <w:szCs w:val="22"/>
        </w:rPr>
        <w:t>Kryterium edukacja przedszkolna:</w:t>
      </w:r>
    </w:p>
    <w:p w14:paraId="19517C67" w14:textId="77777777" w:rsidR="00183CED" w:rsidRPr="007B4B94" w:rsidRDefault="00183CED" w:rsidP="007B4B94">
      <w:pPr>
        <w:tabs>
          <w:tab w:val="left" w:pos="6390"/>
          <w:tab w:val="left" w:pos="6750"/>
        </w:tabs>
        <w:autoSpaceDE w:val="0"/>
        <w:spacing w:after="283" w:line="360" w:lineRule="auto"/>
        <w:jc w:val="both"/>
        <w:rPr>
          <w:sz w:val="22"/>
          <w:szCs w:val="22"/>
        </w:rPr>
      </w:pPr>
      <w:r w:rsidRPr="007B4B94">
        <w:rPr>
          <w:sz w:val="22"/>
          <w:szCs w:val="22"/>
        </w:rPr>
        <w:t>Oferent w formularzu ofertowym deklaruje czy w trakcie trwania zamówienia  przeprowadzi akcję informacyjno-edukacyjna w publicznych placówkach wychowania przedszkolnego prowadzonych przez Gminę Koźmin Wlkp. w formie przygotowania kolorowanek dla dzieci z przedszkoli w ilości 300szt. (Przedszkole „Parkowe Skrzaty” w Koźminie Wielkopolskim, Zespół Szkolno- Przedszkolny w Borzęciczkach).</w:t>
      </w:r>
    </w:p>
    <w:p w14:paraId="661E44D8" w14:textId="77777777" w:rsidR="00183CED" w:rsidRPr="007B4B94" w:rsidRDefault="00183CED" w:rsidP="007B4B94">
      <w:pPr>
        <w:tabs>
          <w:tab w:val="left" w:pos="6390"/>
          <w:tab w:val="left" w:pos="6750"/>
        </w:tabs>
        <w:autoSpaceDE w:val="0"/>
        <w:spacing w:after="283" w:line="360" w:lineRule="auto"/>
        <w:jc w:val="both"/>
        <w:rPr>
          <w:sz w:val="22"/>
          <w:szCs w:val="22"/>
        </w:rPr>
      </w:pPr>
      <w:r w:rsidRPr="007B4B94">
        <w:rPr>
          <w:sz w:val="22"/>
          <w:szCs w:val="22"/>
        </w:rPr>
        <w:lastRenderedPageBreak/>
        <w:t>Szczegółowy zakres:</w:t>
      </w:r>
    </w:p>
    <w:p w14:paraId="324412F9" w14:textId="77777777" w:rsidR="00183CED" w:rsidRPr="007B4B94" w:rsidRDefault="00183CED" w:rsidP="007B4B94">
      <w:pPr>
        <w:tabs>
          <w:tab w:val="left" w:pos="6390"/>
          <w:tab w:val="left" w:pos="6750"/>
        </w:tabs>
        <w:autoSpaceDE w:val="0"/>
        <w:spacing w:after="283" w:line="360" w:lineRule="auto"/>
        <w:jc w:val="both"/>
        <w:rPr>
          <w:sz w:val="22"/>
          <w:szCs w:val="22"/>
        </w:rPr>
      </w:pPr>
      <w:r w:rsidRPr="007B4B94">
        <w:rPr>
          <w:sz w:val="22"/>
          <w:szCs w:val="22"/>
        </w:rPr>
        <w:t>a)kolorowanki powinny zawierać przesłanki, które będą kształtowały m.in.:</w:t>
      </w:r>
    </w:p>
    <w:p w14:paraId="7898A1A3" w14:textId="77777777" w:rsidR="00183CED" w:rsidRPr="007B4B94" w:rsidRDefault="00183CED" w:rsidP="007B4B94">
      <w:pPr>
        <w:spacing w:line="360" w:lineRule="auto"/>
        <w:ind w:right="-283"/>
        <w:jc w:val="both"/>
        <w:rPr>
          <w:sz w:val="22"/>
          <w:szCs w:val="22"/>
        </w:rPr>
      </w:pPr>
      <w:r w:rsidRPr="007B4B94">
        <w:rPr>
          <w:sz w:val="22"/>
          <w:szCs w:val="22"/>
        </w:rPr>
        <w:t>- prawidłowe gospodarowanie odpadami komunalnymi, w szczególności w zakresie ograniczania powstawania odpadów, ponownego użycia, odzysku, jak również selektywnego zbierania odpadów komunalnych;</w:t>
      </w:r>
    </w:p>
    <w:p w14:paraId="127DD97D" w14:textId="77777777" w:rsidR="00183CED" w:rsidRPr="007B4B94" w:rsidRDefault="00183CED" w:rsidP="007B4B94">
      <w:pPr>
        <w:spacing w:line="360" w:lineRule="auto"/>
        <w:ind w:right="-283"/>
        <w:jc w:val="both"/>
        <w:rPr>
          <w:sz w:val="22"/>
          <w:szCs w:val="22"/>
        </w:rPr>
      </w:pPr>
      <w:r w:rsidRPr="007B4B94">
        <w:rPr>
          <w:sz w:val="22"/>
          <w:szCs w:val="22"/>
        </w:rPr>
        <w:t>- wrażliwość ekologiczną;</w:t>
      </w:r>
    </w:p>
    <w:p w14:paraId="010D39DA" w14:textId="77777777" w:rsidR="00183CED" w:rsidRPr="007B4B94" w:rsidRDefault="00183CED" w:rsidP="007B4B94">
      <w:pPr>
        <w:spacing w:line="360" w:lineRule="auto"/>
        <w:ind w:right="-283"/>
        <w:jc w:val="both"/>
        <w:rPr>
          <w:sz w:val="22"/>
          <w:szCs w:val="22"/>
        </w:rPr>
      </w:pPr>
      <w:r w:rsidRPr="007B4B94">
        <w:rPr>
          <w:sz w:val="22"/>
          <w:szCs w:val="22"/>
        </w:rPr>
        <w:t>- znaczenie czystego powietrza;</w:t>
      </w:r>
    </w:p>
    <w:p w14:paraId="7370FE77" w14:textId="77777777" w:rsidR="00183CED" w:rsidRPr="007B4B94" w:rsidRDefault="00183CED" w:rsidP="007B4B94">
      <w:pPr>
        <w:spacing w:line="360" w:lineRule="auto"/>
        <w:ind w:right="-283"/>
        <w:jc w:val="both"/>
        <w:rPr>
          <w:sz w:val="22"/>
          <w:szCs w:val="22"/>
        </w:rPr>
      </w:pPr>
      <w:r w:rsidRPr="007B4B94">
        <w:rPr>
          <w:sz w:val="22"/>
          <w:szCs w:val="22"/>
        </w:rPr>
        <w:t>- poczucie odpowiedzialności za wszelkie lokalne zmiany w środowisku, których sprawcą jest człowiek;</w:t>
      </w:r>
    </w:p>
    <w:p w14:paraId="50DF03C2" w14:textId="77777777" w:rsidR="00183CED" w:rsidRPr="007B4B94" w:rsidRDefault="00183CED" w:rsidP="007B4B94">
      <w:pPr>
        <w:spacing w:line="360" w:lineRule="auto"/>
        <w:ind w:right="-283"/>
        <w:jc w:val="both"/>
        <w:rPr>
          <w:sz w:val="22"/>
          <w:szCs w:val="22"/>
        </w:rPr>
      </w:pPr>
      <w:r w:rsidRPr="007B4B94">
        <w:rPr>
          <w:sz w:val="22"/>
          <w:szCs w:val="22"/>
        </w:rPr>
        <w:t>- świadomość problemu opakowań, świadomy ich wybór;</w:t>
      </w:r>
    </w:p>
    <w:p w14:paraId="169FF77B" w14:textId="77777777" w:rsidR="00183CED" w:rsidRPr="007B4B94" w:rsidRDefault="00183CED" w:rsidP="007B4B94">
      <w:pPr>
        <w:spacing w:line="360" w:lineRule="auto"/>
        <w:ind w:right="-283"/>
        <w:jc w:val="both"/>
        <w:rPr>
          <w:sz w:val="22"/>
          <w:szCs w:val="22"/>
        </w:rPr>
      </w:pPr>
      <w:r w:rsidRPr="007B4B94">
        <w:rPr>
          <w:sz w:val="22"/>
          <w:szCs w:val="22"/>
        </w:rPr>
        <w:t>- przyzwyczajanie do oszczędzania bogactw ziemi, wyrabianie przekonania, że surowce naturalne trzeba oszczędzać, zbierać surowce wtórne;</w:t>
      </w:r>
    </w:p>
    <w:p w14:paraId="11E5E089" w14:textId="77777777" w:rsidR="00183CED" w:rsidRPr="007B4B94" w:rsidRDefault="00183CED" w:rsidP="007B4B94">
      <w:pPr>
        <w:spacing w:line="360" w:lineRule="auto"/>
        <w:ind w:right="-283"/>
        <w:jc w:val="both"/>
        <w:rPr>
          <w:sz w:val="22"/>
          <w:szCs w:val="22"/>
        </w:rPr>
      </w:pPr>
      <w:r w:rsidRPr="007B4B94">
        <w:rPr>
          <w:sz w:val="22"/>
          <w:szCs w:val="22"/>
        </w:rPr>
        <w:t>- wrażliwość na piękno przyrody.</w:t>
      </w:r>
    </w:p>
    <w:p w14:paraId="3AE399BF" w14:textId="77777777" w:rsidR="00183CED" w:rsidRPr="007B4B94" w:rsidRDefault="00183CED" w:rsidP="007B4B94">
      <w:pPr>
        <w:pStyle w:val="Akapitzlist1"/>
        <w:spacing w:line="360" w:lineRule="auto"/>
        <w:ind w:left="0" w:right="-283"/>
        <w:jc w:val="both"/>
        <w:rPr>
          <w:rFonts w:ascii="Times New Roman" w:hAnsi="Times New Roman"/>
        </w:rPr>
      </w:pPr>
      <w:r w:rsidRPr="007B4B94">
        <w:rPr>
          <w:rFonts w:ascii="Times New Roman" w:hAnsi="Times New Roman"/>
        </w:rPr>
        <w:t>b) kolorowanki powinny składać się z minimum 10 kartek i powinny być formatu B5, dwustronne – 20 stron kolorowanek;</w:t>
      </w:r>
    </w:p>
    <w:p w14:paraId="488E1425" w14:textId="77777777" w:rsidR="00183CED" w:rsidRPr="007B4B94" w:rsidRDefault="00183CED" w:rsidP="007B4B94">
      <w:pPr>
        <w:pStyle w:val="Akapitzlist1"/>
        <w:spacing w:line="360" w:lineRule="auto"/>
        <w:ind w:left="0" w:right="-283"/>
        <w:jc w:val="both"/>
        <w:rPr>
          <w:rFonts w:ascii="Times New Roman" w:hAnsi="Times New Roman"/>
        </w:rPr>
      </w:pPr>
      <w:r w:rsidRPr="007B4B94">
        <w:rPr>
          <w:rFonts w:ascii="Times New Roman" w:hAnsi="Times New Roman"/>
        </w:rPr>
        <w:t>c) projekt graficzny kolorowanki (w wersji elektronicznej) przed wydrukiem musi zostać pisemnie zaakceptowany przez Zamawiającego;</w:t>
      </w:r>
    </w:p>
    <w:p w14:paraId="0DA7AE87" w14:textId="77777777" w:rsidR="00183CED" w:rsidRPr="007B4B94" w:rsidRDefault="00183CED" w:rsidP="007B4B94">
      <w:pPr>
        <w:pStyle w:val="Akapitzlist1"/>
        <w:spacing w:line="360" w:lineRule="auto"/>
        <w:ind w:left="0" w:right="-283"/>
        <w:jc w:val="both"/>
        <w:rPr>
          <w:rFonts w:ascii="Times New Roman" w:hAnsi="Times New Roman"/>
        </w:rPr>
      </w:pPr>
      <w:r w:rsidRPr="007B4B94">
        <w:rPr>
          <w:rFonts w:ascii="Times New Roman" w:hAnsi="Times New Roman"/>
        </w:rPr>
        <w:t xml:space="preserve">d) blok kolorowanki powinien być klejony, a wyrywanie kartek nie powinno nastręczać trudności. Dopuszcza się w zastępstwie klejonego bloku kolorowanki, zastąpieniem klejonych stron specjalną mikroperforacją ułatwiającą wyrywanie kartek. </w:t>
      </w:r>
    </w:p>
    <w:p w14:paraId="74DF37C6" w14:textId="77777777" w:rsidR="00183CED" w:rsidRPr="007B4B94" w:rsidRDefault="00183CED" w:rsidP="007B4B94">
      <w:pPr>
        <w:pStyle w:val="Akapitzlist1"/>
        <w:spacing w:line="360" w:lineRule="auto"/>
        <w:ind w:left="0" w:right="-283"/>
        <w:jc w:val="both"/>
        <w:rPr>
          <w:rFonts w:ascii="Times New Roman" w:hAnsi="Times New Roman"/>
        </w:rPr>
      </w:pPr>
      <w:r w:rsidRPr="007B4B94">
        <w:rPr>
          <w:rFonts w:ascii="Times New Roman" w:hAnsi="Times New Roman"/>
        </w:rPr>
        <w:t>e) Wykonawca ma obowiązek uwzględnić w projekcie graficznym kolorowanki wszelkie uwagi i sugestie Zamawiającego;</w:t>
      </w:r>
    </w:p>
    <w:p w14:paraId="326B92C1" w14:textId="77777777" w:rsidR="00183CED" w:rsidRPr="007B4B94" w:rsidRDefault="00183CED" w:rsidP="007B4B94">
      <w:pPr>
        <w:tabs>
          <w:tab w:val="left" w:pos="6390"/>
          <w:tab w:val="left" w:pos="6750"/>
        </w:tabs>
        <w:autoSpaceDE w:val="0"/>
        <w:spacing w:after="283" w:line="360" w:lineRule="auto"/>
        <w:jc w:val="both"/>
        <w:rPr>
          <w:sz w:val="22"/>
          <w:szCs w:val="22"/>
        </w:rPr>
      </w:pPr>
      <w:r w:rsidRPr="007B4B94">
        <w:rPr>
          <w:sz w:val="22"/>
          <w:szCs w:val="22"/>
        </w:rPr>
        <w:t>f) Wykonawca będzie zobowiązany na własny koszt do dostarczenia kolorowanek do przedszkoli wskazanych przez Zamawiającego.</w:t>
      </w:r>
    </w:p>
    <w:p w14:paraId="63E9B846" w14:textId="77777777" w:rsidR="00183CED" w:rsidRPr="007B4B94" w:rsidRDefault="00183CED" w:rsidP="007B4B94">
      <w:pPr>
        <w:tabs>
          <w:tab w:val="left" w:pos="6390"/>
          <w:tab w:val="left" w:pos="6750"/>
        </w:tabs>
        <w:spacing w:after="283" w:line="360" w:lineRule="auto"/>
        <w:jc w:val="both"/>
        <w:rPr>
          <w:b/>
          <w:bCs/>
          <w:sz w:val="22"/>
          <w:szCs w:val="22"/>
        </w:rPr>
      </w:pPr>
      <w:r w:rsidRPr="007B4B94">
        <w:rPr>
          <w:b/>
          <w:bCs/>
          <w:sz w:val="22"/>
          <w:szCs w:val="22"/>
        </w:rPr>
        <w:t>Wartość punktowa:</w:t>
      </w:r>
    </w:p>
    <w:p w14:paraId="184F3E2F" w14:textId="77777777" w:rsidR="00183CED" w:rsidRPr="007B4B94" w:rsidRDefault="00183CED" w:rsidP="007B4B94">
      <w:pPr>
        <w:tabs>
          <w:tab w:val="left" w:pos="8550"/>
          <w:tab w:val="left" w:pos="8910"/>
        </w:tabs>
        <w:spacing w:after="283" w:line="360" w:lineRule="auto"/>
        <w:jc w:val="both"/>
        <w:rPr>
          <w:sz w:val="22"/>
          <w:szCs w:val="22"/>
        </w:rPr>
      </w:pPr>
      <w:r w:rsidRPr="007B4B94">
        <w:rPr>
          <w:sz w:val="22"/>
          <w:szCs w:val="22"/>
        </w:rPr>
        <w:t xml:space="preserve">- za przeprowadzenie akcji informacyjno-edukacyjnej  –  </w:t>
      </w:r>
      <w:proofErr w:type="spellStart"/>
      <w:r w:rsidRPr="007B4B94">
        <w:rPr>
          <w:sz w:val="22"/>
          <w:szCs w:val="22"/>
        </w:rPr>
        <w:t>Kep</w:t>
      </w:r>
      <w:proofErr w:type="spellEnd"/>
      <w:r w:rsidRPr="007B4B94">
        <w:rPr>
          <w:sz w:val="22"/>
          <w:szCs w:val="22"/>
        </w:rPr>
        <w:t xml:space="preserve"> = 10 pkt.</w:t>
      </w:r>
    </w:p>
    <w:p w14:paraId="685016DD" w14:textId="6180F145" w:rsidR="002769B4" w:rsidRPr="002769B4" w:rsidRDefault="00183CED" w:rsidP="002769B4">
      <w:pPr>
        <w:tabs>
          <w:tab w:val="left" w:pos="8550"/>
          <w:tab w:val="left" w:pos="8910"/>
        </w:tabs>
        <w:autoSpaceDE w:val="0"/>
        <w:spacing w:after="283" w:line="360" w:lineRule="auto"/>
        <w:jc w:val="both"/>
        <w:rPr>
          <w:sz w:val="22"/>
          <w:szCs w:val="22"/>
        </w:rPr>
      </w:pPr>
      <w:r w:rsidRPr="007B4B94">
        <w:rPr>
          <w:sz w:val="22"/>
          <w:szCs w:val="22"/>
        </w:rPr>
        <w:t>- za nie przeprowadzenie akcji informa</w:t>
      </w:r>
      <w:r w:rsidR="002769B4">
        <w:rPr>
          <w:sz w:val="22"/>
          <w:szCs w:val="22"/>
        </w:rPr>
        <w:t xml:space="preserve">cyjno-edukacyjnej – </w:t>
      </w:r>
      <w:proofErr w:type="spellStart"/>
      <w:r w:rsidR="002769B4">
        <w:rPr>
          <w:sz w:val="22"/>
          <w:szCs w:val="22"/>
        </w:rPr>
        <w:t>Kep</w:t>
      </w:r>
      <w:proofErr w:type="spellEnd"/>
      <w:r w:rsidR="002769B4">
        <w:rPr>
          <w:sz w:val="22"/>
          <w:szCs w:val="22"/>
        </w:rPr>
        <w:t xml:space="preserve"> = 0 pkt</w:t>
      </w:r>
    </w:p>
    <w:p w14:paraId="5E386F45" w14:textId="1C4ECE71" w:rsidR="00CB0488" w:rsidRPr="007B4B94" w:rsidRDefault="00D8710C" w:rsidP="007B4B94">
      <w:pPr>
        <w:numPr>
          <w:ilvl w:val="0"/>
          <w:numId w:val="12"/>
        </w:numPr>
        <w:spacing w:after="240" w:line="360" w:lineRule="auto"/>
        <w:ind w:left="0" w:firstLine="0"/>
        <w:jc w:val="both"/>
        <w:rPr>
          <w:b/>
          <w:bCs/>
          <w:sz w:val="22"/>
          <w:szCs w:val="22"/>
        </w:rPr>
      </w:pPr>
      <w:r w:rsidRPr="007B4B94">
        <w:rPr>
          <w:b/>
          <w:bCs/>
          <w:sz w:val="22"/>
          <w:szCs w:val="22"/>
        </w:rPr>
        <w:t>WYMAGANIA DOTYCZĄCE ZABEZPIECZ</w:t>
      </w:r>
      <w:r w:rsidR="005B5095" w:rsidRPr="007B4B94">
        <w:rPr>
          <w:b/>
          <w:bCs/>
          <w:sz w:val="22"/>
          <w:szCs w:val="22"/>
        </w:rPr>
        <w:t>ENIA NALEŻYTEGO WYKONANIA UMOWY</w:t>
      </w:r>
    </w:p>
    <w:p w14:paraId="3C571FBD" w14:textId="1C2D8645" w:rsidR="001D62E4" w:rsidRPr="007B4B94" w:rsidRDefault="001D62E4" w:rsidP="007B4B94">
      <w:pPr>
        <w:numPr>
          <w:ilvl w:val="1"/>
          <w:numId w:val="12"/>
        </w:numPr>
        <w:spacing w:after="120" w:line="360" w:lineRule="auto"/>
        <w:jc w:val="both"/>
        <w:rPr>
          <w:b/>
          <w:bCs/>
          <w:sz w:val="22"/>
          <w:szCs w:val="22"/>
        </w:rPr>
      </w:pPr>
      <w:r w:rsidRPr="007B4B94">
        <w:rPr>
          <w:sz w:val="22"/>
          <w:szCs w:val="22"/>
        </w:rPr>
        <w:t>Od wykonawcy, którego oferta zostanie wybrana jako najkorzystniejsza, wymagane będzie wniesien</w:t>
      </w:r>
      <w:r w:rsidRPr="00147FF1">
        <w:rPr>
          <w:sz w:val="22"/>
          <w:szCs w:val="22"/>
        </w:rPr>
        <w:t xml:space="preserve">ie, przed zawarciem umowy, zabezpieczenia należytego wykonania umowy w wysokości </w:t>
      </w:r>
      <w:r w:rsidR="00183CED" w:rsidRPr="00147FF1">
        <w:rPr>
          <w:b/>
          <w:bCs/>
          <w:sz w:val="22"/>
          <w:szCs w:val="22"/>
        </w:rPr>
        <w:t>2</w:t>
      </w:r>
      <w:r w:rsidRPr="00147FF1">
        <w:rPr>
          <w:b/>
          <w:bCs/>
          <w:sz w:val="22"/>
          <w:szCs w:val="22"/>
        </w:rPr>
        <w:t xml:space="preserve"> %</w:t>
      </w:r>
      <w:r w:rsidRPr="00147FF1">
        <w:rPr>
          <w:sz w:val="22"/>
          <w:szCs w:val="22"/>
        </w:rPr>
        <w:t xml:space="preserve"> ceny całkowitej (brutto) podanej w ofercie za wykonanie całości przedmiotu zamówienia. </w:t>
      </w:r>
      <w:r w:rsidRPr="00147FF1">
        <w:rPr>
          <w:sz w:val="22"/>
          <w:szCs w:val="22"/>
        </w:rPr>
        <w:lastRenderedPageBreak/>
        <w:t>Zabezpieczenie służy pokryciu roszczeń z tytułu niewykonania lub nienależytego wykonania umowy.</w:t>
      </w:r>
    </w:p>
    <w:p w14:paraId="75696921" w14:textId="77777777" w:rsidR="001D62E4" w:rsidRPr="007B4B94" w:rsidRDefault="001D62E4" w:rsidP="007B4B94">
      <w:pPr>
        <w:numPr>
          <w:ilvl w:val="1"/>
          <w:numId w:val="12"/>
        </w:numPr>
        <w:spacing w:line="360" w:lineRule="auto"/>
        <w:jc w:val="both"/>
        <w:rPr>
          <w:b/>
          <w:bCs/>
          <w:sz w:val="22"/>
          <w:szCs w:val="22"/>
        </w:rPr>
      </w:pPr>
      <w:r w:rsidRPr="007B4B94">
        <w:rPr>
          <w:sz w:val="22"/>
          <w:szCs w:val="22"/>
        </w:rPr>
        <w:t xml:space="preserve">Zabezpieczenie należytego wykonania umowy może być wnoszone według wyboru wykonawcy w jednej lub w kilku formach wskazanych w art. 450 ust. 1 ustawy </w:t>
      </w:r>
      <w:proofErr w:type="spellStart"/>
      <w:r w:rsidRPr="007B4B94">
        <w:rPr>
          <w:sz w:val="22"/>
          <w:szCs w:val="22"/>
        </w:rPr>
        <w:t>Pzp</w:t>
      </w:r>
      <w:proofErr w:type="spellEnd"/>
      <w:r w:rsidRPr="007B4B94">
        <w:rPr>
          <w:sz w:val="22"/>
          <w:szCs w:val="22"/>
        </w:rPr>
        <w:t xml:space="preserve"> tj.:</w:t>
      </w:r>
    </w:p>
    <w:p w14:paraId="67F2FE2A" w14:textId="77777777" w:rsidR="001D62E4" w:rsidRPr="007B4B94" w:rsidRDefault="001D62E4" w:rsidP="007B4B94">
      <w:pPr>
        <w:numPr>
          <w:ilvl w:val="2"/>
          <w:numId w:val="12"/>
        </w:numPr>
        <w:spacing w:line="360" w:lineRule="auto"/>
        <w:jc w:val="both"/>
        <w:rPr>
          <w:b/>
          <w:bCs/>
          <w:sz w:val="22"/>
          <w:szCs w:val="22"/>
        </w:rPr>
      </w:pPr>
      <w:r w:rsidRPr="007B4B94">
        <w:rPr>
          <w:sz w:val="22"/>
          <w:szCs w:val="22"/>
        </w:rPr>
        <w:t>pieniądzu;</w:t>
      </w:r>
    </w:p>
    <w:p w14:paraId="700D6FBD" w14:textId="77777777" w:rsidR="001D62E4" w:rsidRPr="007B4B94" w:rsidRDefault="001D62E4" w:rsidP="007B4B94">
      <w:pPr>
        <w:numPr>
          <w:ilvl w:val="2"/>
          <w:numId w:val="12"/>
        </w:numPr>
        <w:spacing w:line="360" w:lineRule="auto"/>
        <w:jc w:val="both"/>
        <w:rPr>
          <w:b/>
          <w:bCs/>
          <w:sz w:val="22"/>
          <w:szCs w:val="22"/>
        </w:rPr>
      </w:pPr>
      <w:r w:rsidRPr="007B4B94">
        <w:rPr>
          <w:sz w:val="22"/>
          <w:szCs w:val="22"/>
        </w:rPr>
        <w:t>poręczeniach bankowych lub poręczeniach spółdzielczej kasy oszczędnościowo-kredytowej, z tym że zobowiązanie kasy jest zawsze zobowiązaniem pieniężnym;</w:t>
      </w:r>
    </w:p>
    <w:p w14:paraId="4E84A7BC" w14:textId="77777777" w:rsidR="001D62E4" w:rsidRPr="007B4B94" w:rsidRDefault="001D62E4" w:rsidP="007B4B94">
      <w:pPr>
        <w:numPr>
          <w:ilvl w:val="2"/>
          <w:numId w:val="12"/>
        </w:numPr>
        <w:spacing w:line="360" w:lineRule="auto"/>
        <w:jc w:val="both"/>
        <w:rPr>
          <w:b/>
          <w:bCs/>
          <w:sz w:val="22"/>
          <w:szCs w:val="22"/>
        </w:rPr>
      </w:pPr>
      <w:r w:rsidRPr="007B4B94">
        <w:rPr>
          <w:sz w:val="22"/>
          <w:szCs w:val="22"/>
        </w:rPr>
        <w:t>gwarancjach bankowych;</w:t>
      </w:r>
    </w:p>
    <w:p w14:paraId="5223BDB9" w14:textId="77777777" w:rsidR="001D62E4" w:rsidRPr="007B4B94" w:rsidRDefault="001D62E4" w:rsidP="007B4B94">
      <w:pPr>
        <w:numPr>
          <w:ilvl w:val="2"/>
          <w:numId w:val="12"/>
        </w:numPr>
        <w:spacing w:line="360" w:lineRule="auto"/>
        <w:jc w:val="both"/>
        <w:rPr>
          <w:b/>
          <w:bCs/>
          <w:sz w:val="22"/>
          <w:szCs w:val="22"/>
        </w:rPr>
      </w:pPr>
      <w:r w:rsidRPr="007B4B94">
        <w:rPr>
          <w:sz w:val="22"/>
          <w:szCs w:val="22"/>
        </w:rPr>
        <w:t>gwarancjach ubezpieczeniowych;</w:t>
      </w:r>
    </w:p>
    <w:p w14:paraId="403247A9" w14:textId="77777777" w:rsidR="001D62E4" w:rsidRPr="007B4B94" w:rsidRDefault="001D62E4" w:rsidP="007B4B94">
      <w:pPr>
        <w:numPr>
          <w:ilvl w:val="2"/>
          <w:numId w:val="12"/>
        </w:numPr>
        <w:spacing w:after="120" w:line="360" w:lineRule="auto"/>
        <w:ind w:left="681" w:hanging="227"/>
        <w:jc w:val="both"/>
        <w:rPr>
          <w:b/>
          <w:bCs/>
          <w:sz w:val="22"/>
          <w:szCs w:val="22"/>
        </w:rPr>
      </w:pPr>
      <w:r w:rsidRPr="007B4B94">
        <w:rPr>
          <w:sz w:val="22"/>
          <w:szCs w:val="22"/>
        </w:rPr>
        <w:t>poręczeniach udzielanych przez podmioty, o których mowa w art. 6b ust. 5 pkt 2 ustawy z 9 listopada 2000 r. o utworzeniu Polskiej Agencji Rozwoju Przedsiębiorczości.</w:t>
      </w:r>
    </w:p>
    <w:p w14:paraId="63F3F5FC" w14:textId="77777777" w:rsidR="001D62E4" w:rsidRPr="007B4B94" w:rsidRDefault="001D62E4" w:rsidP="007B4B94">
      <w:pPr>
        <w:numPr>
          <w:ilvl w:val="1"/>
          <w:numId w:val="12"/>
        </w:numPr>
        <w:spacing w:after="120" w:line="360" w:lineRule="auto"/>
        <w:jc w:val="both"/>
        <w:rPr>
          <w:b/>
          <w:bCs/>
          <w:sz w:val="22"/>
          <w:szCs w:val="22"/>
        </w:rPr>
      </w:pPr>
      <w:r w:rsidRPr="007B4B94">
        <w:rPr>
          <w:sz w:val="22"/>
          <w:szCs w:val="22"/>
        </w:rPr>
        <w:t xml:space="preserve">Zamawiający nie wyraża zgody na wniesienie zabezpieczenia w formach wskazanych w art. 450 ust. 2 ustawy </w:t>
      </w:r>
      <w:proofErr w:type="spellStart"/>
      <w:r w:rsidRPr="007B4B94">
        <w:rPr>
          <w:sz w:val="22"/>
          <w:szCs w:val="22"/>
        </w:rPr>
        <w:t>Pzp</w:t>
      </w:r>
      <w:proofErr w:type="spellEnd"/>
      <w:r w:rsidRPr="007B4B94">
        <w:rPr>
          <w:sz w:val="22"/>
          <w:szCs w:val="22"/>
        </w:rPr>
        <w:t>.</w:t>
      </w:r>
    </w:p>
    <w:p w14:paraId="2130AB5A" w14:textId="77777777" w:rsidR="001D62E4" w:rsidRPr="007B4B94" w:rsidRDefault="001D62E4" w:rsidP="007B4B94">
      <w:pPr>
        <w:numPr>
          <w:ilvl w:val="1"/>
          <w:numId w:val="12"/>
        </w:numPr>
        <w:spacing w:after="120" w:line="360" w:lineRule="auto"/>
        <w:jc w:val="both"/>
        <w:rPr>
          <w:b/>
          <w:bCs/>
          <w:sz w:val="22"/>
          <w:szCs w:val="22"/>
        </w:rPr>
      </w:pPr>
      <w:r w:rsidRPr="007B4B94">
        <w:rPr>
          <w:sz w:val="22"/>
          <w:szCs w:val="22"/>
        </w:rPr>
        <w:t xml:space="preserve">Do zmiany formy zabezpieczenia w trakcie realizacji umowy stosuje się art. 451 ustawy </w:t>
      </w:r>
      <w:proofErr w:type="spellStart"/>
      <w:r w:rsidRPr="007B4B94">
        <w:rPr>
          <w:sz w:val="22"/>
          <w:szCs w:val="22"/>
        </w:rPr>
        <w:t>Pzp</w:t>
      </w:r>
      <w:proofErr w:type="spellEnd"/>
      <w:r w:rsidRPr="007B4B94">
        <w:rPr>
          <w:sz w:val="22"/>
          <w:szCs w:val="22"/>
        </w:rPr>
        <w:t>.</w:t>
      </w:r>
    </w:p>
    <w:p w14:paraId="1AA47931" w14:textId="06A6112C" w:rsidR="00000891" w:rsidRPr="00000891" w:rsidRDefault="00000891" w:rsidP="00000891">
      <w:pPr>
        <w:numPr>
          <w:ilvl w:val="1"/>
          <w:numId w:val="12"/>
        </w:numPr>
        <w:tabs>
          <w:tab w:val="num" w:pos="1080"/>
        </w:tabs>
        <w:spacing w:line="360" w:lineRule="auto"/>
        <w:jc w:val="both"/>
        <w:rPr>
          <w:sz w:val="22"/>
          <w:szCs w:val="22"/>
        </w:rPr>
      </w:pPr>
      <w:r w:rsidRPr="00000891">
        <w:rPr>
          <w:sz w:val="22"/>
          <w:szCs w:val="22"/>
        </w:rPr>
        <w:t>Zamawiający zwróci zabezpieczenie w terminie 30 dni od dnia wykonania zamówienia i uznania przez zamawiającego za należycie</w:t>
      </w:r>
      <w:r w:rsidR="002C243B">
        <w:rPr>
          <w:sz w:val="22"/>
          <w:szCs w:val="22"/>
        </w:rPr>
        <w:t xml:space="preserve"> wykonane. Dniem uznania przez Z</w:t>
      </w:r>
      <w:r w:rsidRPr="00000891">
        <w:rPr>
          <w:sz w:val="22"/>
          <w:szCs w:val="22"/>
        </w:rPr>
        <w:t>amawiającego za należycie wykonane zamówienie będzie dzień złożenia przez Wykonawcę sprawozdania rocznego.</w:t>
      </w:r>
    </w:p>
    <w:p w14:paraId="0950FD5D" w14:textId="1DC33550" w:rsidR="001D62E4" w:rsidRPr="00000891" w:rsidRDefault="001D62E4" w:rsidP="00000891">
      <w:pPr>
        <w:numPr>
          <w:ilvl w:val="1"/>
          <w:numId w:val="12"/>
        </w:numPr>
        <w:spacing w:line="360" w:lineRule="auto"/>
        <w:jc w:val="both"/>
        <w:rPr>
          <w:b/>
          <w:bCs/>
          <w:sz w:val="22"/>
          <w:szCs w:val="22"/>
        </w:rPr>
      </w:pPr>
      <w:r w:rsidRPr="00000891">
        <w:rPr>
          <w:sz w:val="22"/>
          <w:szCs w:val="22"/>
        </w:rPr>
        <w:t>Zabezpieczenie wnoszone w pieniądzu powinno zostać wpłacone przelewem na rachunek bankowy Zamawiającego</w:t>
      </w:r>
      <w:r w:rsidR="00F854DB" w:rsidRPr="00000891">
        <w:rPr>
          <w:sz w:val="22"/>
          <w:szCs w:val="22"/>
        </w:rPr>
        <w:t>.</w:t>
      </w:r>
    </w:p>
    <w:p w14:paraId="0314817A" w14:textId="77777777" w:rsidR="001D62E4" w:rsidRPr="007B4B94" w:rsidRDefault="001D62E4" w:rsidP="007B4B94">
      <w:pPr>
        <w:numPr>
          <w:ilvl w:val="1"/>
          <w:numId w:val="12"/>
        </w:numPr>
        <w:spacing w:after="120" w:line="360" w:lineRule="auto"/>
        <w:ind w:left="426" w:hanging="199"/>
        <w:jc w:val="both"/>
        <w:rPr>
          <w:b/>
          <w:bCs/>
          <w:sz w:val="22"/>
          <w:szCs w:val="22"/>
        </w:rPr>
      </w:pPr>
      <w:r w:rsidRPr="007B4B94">
        <w:rPr>
          <w:sz w:val="22"/>
          <w:szCs w:val="22"/>
        </w:rPr>
        <w:t>Zabezpieczenie wnoszone w formie innej niż w pieniądzu powinno być dostarczone w formie oryginału, przez wykonawcę do siedziby Zamawiającego, najpóźniej w dniu podpisania umowy – do chwili jej podpisania.</w:t>
      </w:r>
    </w:p>
    <w:p w14:paraId="44B7CAA2" w14:textId="77777777" w:rsidR="001D62E4" w:rsidRPr="007B4B94" w:rsidRDefault="001D62E4" w:rsidP="007B4B94">
      <w:pPr>
        <w:numPr>
          <w:ilvl w:val="1"/>
          <w:numId w:val="12"/>
        </w:numPr>
        <w:spacing w:after="120" w:line="360" w:lineRule="auto"/>
        <w:ind w:left="426" w:hanging="199"/>
        <w:jc w:val="both"/>
        <w:rPr>
          <w:b/>
          <w:bCs/>
          <w:sz w:val="22"/>
          <w:szCs w:val="22"/>
        </w:rPr>
      </w:pPr>
      <w:r w:rsidRPr="007B4B94">
        <w:rPr>
          <w:sz w:val="22"/>
          <w:szCs w:val="22"/>
        </w:rPr>
        <w:t>Treść oświadczenia zawartego w gwarancji lub w poręczeniu musi zostać zaakceptowana przez Zamawiającego przed podpisaniem umowy.</w:t>
      </w:r>
    </w:p>
    <w:p w14:paraId="57744AB6" w14:textId="77777777" w:rsidR="001D62E4" w:rsidRPr="007B4B94" w:rsidRDefault="001D62E4" w:rsidP="007B4B94">
      <w:pPr>
        <w:numPr>
          <w:ilvl w:val="1"/>
          <w:numId w:val="12"/>
        </w:numPr>
        <w:spacing w:after="120" w:line="360" w:lineRule="auto"/>
        <w:ind w:left="425" w:hanging="198"/>
        <w:jc w:val="both"/>
        <w:rPr>
          <w:b/>
          <w:bCs/>
          <w:sz w:val="22"/>
          <w:szCs w:val="22"/>
        </w:rPr>
      </w:pPr>
      <w:r w:rsidRPr="007B4B94">
        <w:rPr>
          <w:sz w:val="22"/>
          <w:szCs w:val="22"/>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23631990" w14:textId="4E0096C3" w:rsidR="001D62E4" w:rsidRPr="007B4B94" w:rsidRDefault="001D62E4" w:rsidP="007B4B94">
      <w:pPr>
        <w:numPr>
          <w:ilvl w:val="1"/>
          <w:numId w:val="12"/>
        </w:numPr>
        <w:spacing w:after="120" w:line="360" w:lineRule="auto"/>
        <w:ind w:left="425" w:hanging="198"/>
        <w:jc w:val="both"/>
        <w:rPr>
          <w:b/>
          <w:bCs/>
          <w:sz w:val="22"/>
          <w:szCs w:val="22"/>
        </w:rPr>
      </w:pPr>
      <w:r w:rsidRPr="007B4B94">
        <w:rPr>
          <w:sz w:val="22"/>
          <w:szCs w:val="22"/>
        </w:rPr>
        <w:t xml:space="preserve">Wypłata, o której mowa w pkt </w:t>
      </w:r>
      <w:r w:rsidR="00000891">
        <w:rPr>
          <w:sz w:val="22"/>
          <w:szCs w:val="22"/>
        </w:rPr>
        <w:t>9</w:t>
      </w:r>
      <w:r w:rsidRPr="007B4B94">
        <w:rPr>
          <w:sz w:val="22"/>
          <w:szCs w:val="22"/>
        </w:rPr>
        <w:t xml:space="preserve">, następuje nie później niż w ostatnim dniu ważności dotychczasowego zabezpieczenia.  </w:t>
      </w:r>
    </w:p>
    <w:p w14:paraId="2BD85CF1" w14:textId="77777777" w:rsidR="001D62E4" w:rsidRPr="007B4B94" w:rsidRDefault="001D62E4" w:rsidP="007B4B94">
      <w:pPr>
        <w:numPr>
          <w:ilvl w:val="1"/>
          <w:numId w:val="12"/>
        </w:numPr>
        <w:spacing w:after="120" w:line="360" w:lineRule="auto"/>
        <w:ind w:left="425" w:hanging="198"/>
        <w:jc w:val="both"/>
        <w:rPr>
          <w:b/>
          <w:bCs/>
          <w:sz w:val="22"/>
          <w:szCs w:val="22"/>
        </w:rPr>
      </w:pPr>
      <w:r w:rsidRPr="007B4B94">
        <w:rPr>
          <w:sz w:val="22"/>
          <w:szCs w:val="22"/>
        </w:rPr>
        <w:t>Z treści gwarancji lub poręczenia musi jednocześnie wynikać:</w:t>
      </w:r>
    </w:p>
    <w:p w14:paraId="267242CC" w14:textId="51829B89" w:rsidR="001D62E4" w:rsidRPr="007B4B94" w:rsidRDefault="001D62E4" w:rsidP="007B4B94">
      <w:pPr>
        <w:numPr>
          <w:ilvl w:val="2"/>
          <w:numId w:val="12"/>
        </w:numPr>
        <w:spacing w:line="360" w:lineRule="auto"/>
        <w:jc w:val="both"/>
        <w:rPr>
          <w:b/>
          <w:bCs/>
          <w:sz w:val="22"/>
          <w:szCs w:val="22"/>
        </w:rPr>
      </w:pPr>
      <w:r w:rsidRPr="007B4B94">
        <w:rPr>
          <w:sz w:val="22"/>
          <w:szCs w:val="22"/>
        </w:rPr>
        <w:t>nazwa zleceniodawcy (wykonawcy), beneficjenta gwarancji lub poręczenia (Zamawiającego), gwaranta lub poręczyciela (podmiotu udzielającego gwarancji</w:t>
      </w:r>
      <w:r w:rsidR="00000891">
        <w:rPr>
          <w:sz w:val="22"/>
          <w:szCs w:val="22"/>
        </w:rPr>
        <w:t xml:space="preserve"> </w:t>
      </w:r>
      <w:r w:rsidRPr="007B4B94">
        <w:rPr>
          <w:sz w:val="22"/>
          <w:szCs w:val="22"/>
        </w:rPr>
        <w:t xml:space="preserve">lub poręczenia) oraz adresy ich siedzib, </w:t>
      </w:r>
    </w:p>
    <w:p w14:paraId="08795D43" w14:textId="77777777" w:rsidR="001D62E4" w:rsidRPr="007B4B94" w:rsidRDefault="001D62E4" w:rsidP="007B4B94">
      <w:pPr>
        <w:numPr>
          <w:ilvl w:val="2"/>
          <w:numId w:val="12"/>
        </w:numPr>
        <w:spacing w:line="360" w:lineRule="auto"/>
        <w:jc w:val="both"/>
        <w:rPr>
          <w:b/>
          <w:bCs/>
          <w:sz w:val="22"/>
          <w:szCs w:val="22"/>
        </w:rPr>
      </w:pPr>
      <w:r w:rsidRPr="007B4B94">
        <w:rPr>
          <w:sz w:val="22"/>
          <w:szCs w:val="22"/>
        </w:rPr>
        <w:lastRenderedPageBreak/>
        <w:t>określenie wierzytelności, która ma być zabezpieczona gwarancją lub poręczeniem,</w:t>
      </w:r>
    </w:p>
    <w:p w14:paraId="32FB7BF4" w14:textId="77777777" w:rsidR="001D62E4" w:rsidRPr="007B4B94" w:rsidRDefault="001D62E4" w:rsidP="007B4B94">
      <w:pPr>
        <w:numPr>
          <w:ilvl w:val="2"/>
          <w:numId w:val="12"/>
        </w:numPr>
        <w:spacing w:line="360" w:lineRule="auto"/>
        <w:jc w:val="both"/>
        <w:rPr>
          <w:b/>
          <w:bCs/>
          <w:sz w:val="22"/>
          <w:szCs w:val="22"/>
        </w:rPr>
      </w:pPr>
      <w:r w:rsidRPr="007B4B94">
        <w:rPr>
          <w:sz w:val="22"/>
          <w:szCs w:val="22"/>
        </w:rPr>
        <w:t>kwota gwarancji lub poręczenia,</w:t>
      </w:r>
    </w:p>
    <w:p w14:paraId="74CF0459" w14:textId="06A7717A" w:rsidR="001D62E4" w:rsidRPr="007B4B94" w:rsidRDefault="001D62E4" w:rsidP="007B4B94">
      <w:pPr>
        <w:numPr>
          <w:ilvl w:val="2"/>
          <w:numId w:val="12"/>
        </w:numPr>
        <w:spacing w:line="360" w:lineRule="auto"/>
        <w:jc w:val="both"/>
        <w:rPr>
          <w:b/>
          <w:bCs/>
          <w:sz w:val="22"/>
          <w:szCs w:val="22"/>
        </w:rPr>
      </w:pPr>
      <w:r w:rsidRPr="007B4B94">
        <w:rPr>
          <w:sz w:val="22"/>
          <w:szCs w:val="22"/>
        </w:rPr>
        <w:t xml:space="preserve">termin ważności gwarancji lub poręczenia, obejmujący cały okres wykonania zamówienia, począwszy co najmniej od dnia wyznaczonego na dzień zawarcia umowy, </w:t>
      </w:r>
    </w:p>
    <w:p w14:paraId="44E6B9D3" w14:textId="77777777" w:rsidR="001D62E4" w:rsidRPr="007B4B94" w:rsidRDefault="001D62E4" w:rsidP="007B4B94">
      <w:pPr>
        <w:numPr>
          <w:ilvl w:val="2"/>
          <w:numId w:val="12"/>
        </w:numPr>
        <w:spacing w:line="360" w:lineRule="auto"/>
        <w:jc w:val="both"/>
        <w:rPr>
          <w:b/>
          <w:bCs/>
          <w:sz w:val="22"/>
          <w:szCs w:val="22"/>
        </w:rPr>
      </w:pPr>
      <w:r w:rsidRPr="007B4B94">
        <w:rPr>
          <w:sz w:val="22"/>
          <w:szCs w:val="22"/>
        </w:rPr>
        <w:t>bezwarunkowe, nieodwołalne, płatne na pierwsze żądanie, zobowiązanie gwaranta do wypłaty Zamawiającemu pełnej kwoty zabezpieczenia lub do wypłat łącznie</w:t>
      </w:r>
      <w:r w:rsidRPr="007B4B94">
        <w:rPr>
          <w:sz w:val="22"/>
          <w:szCs w:val="22"/>
        </w:rPr>
        <w:br/>
        <w:t>do pełnej kwoty zabezpieczenia w przypadku realizacji zamówienia w sposób niezgodny z umową,</w:t>
      </w:r>
    </w:p>
    <w:p w14:paraId="6273B847" w14:textId="1243AE30" w:rsidR="001D62E4" w:rsidRPr="007B4B94" w:rsidRDefault="001D62E4" w:rsidP="007B4B94">
      <w:pPr>
        <w:numPr>
          <w:ilvl w:val="2"/>
          <w:numId w:val="12"/>
        </w:numPr>
        <w:spacing w:line="360" w:lineRule="auto"/>
        <w:jc w:val="both"/>
        <w:rPr>
          <w:b/>
          <w:bCs/>
          <w:sz w:val="22"/>
          <w:szCs w:val="22"/>
        </w:rPr>
      </w:pPr>
      <w:r w:rsidRPr="007B4B94">
        <w:rPr>
          <w:sz w:val="22"/>
          <w:szCs w:val="22"/>
        </w:rPr>
        <w:t>bezwarunkowe, nieodwołalne, płatne na pierwsze żądanie, zobowiązanie gwaranta do wypłaty Zamawiającemu pełnej kwoty zabezpieczenia 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 jest dłuższy od tego okresu.</w:t>
      </w:r>
    </w:p>
    <w:p w14:paraId="2AB4CACC" w14:textId="1A3C702B" w:rsidR="002769B4" w:rsidRPr="009B1385" w:rsidRDefault="001D62E4" w:rsidP="007B4B94">
      <w:pPr>
        <w:numPr>
          <w:ilvl w:val="2"/>
          <w:numId w:val="12"/>
        </w:numPr>
        <w:spacing w:line="360" w:lineRule="auto"/>
        <w:jc w:val="both"/>
        <w:rPr>
          <w:b/>
          <w:bCs/>
          <w:sz w:val="22"/>
          <w:szCs w:val="22"/>
        </w:rPr>
      </w:pPr>
      <w:r w:rsidRPr="007B4B94">
        <w:rPr>
          <w:sz w:val="22"/>
          <w:szCs w:val="22"/>
        </w:rPr>
        <w:t>W przypadku wykonawców wspólnie ubiegających się o udzielenie zamówienia, Zamawiający wymaga aby poręczenie lub gwarancja obejmowała swą treścią</w:t>
      </w:r>
      <w:r w:rsidRPr="007B4B94">
        <w:rPr>
          <w:sz w:val="22"/>
          <w:szCs w:val="22"/>
        </w:rPr>
        <w:br/>
        <w:t>wszystkich wykonawców wspólnie ubiegających się o udzielenie zamówienia (tj. zobowiązanych z tytułu poręczenia lub gwarancji) lub aby z jej treści wynikało,</w:t>
      </w:r>
      <w:r w:rsidRPr="007B4B94">
        <w:rPr>
          <w:sz w:val="22"/>
          <w:szCs w:val="22"/>
        </w:rPr>
        <w:br/>
        <w:t>że zabezpiecza wykonawców wspólnie ubiegających się o udz</w:t>
      </w:r>
      <w:r w:rsidR="009B1385">
        <w:rPr>
          <w:sz w:val="22"/>
          <w:szCs w:val="22"/>
        </w:rPr>
        <w:t>ielenie zamówienia (konsorcjum).</w:t>
      </w:r>
    </w:p>
    <w:p w14:paraId="61BAA3EF" w14:textId="361190B8" w:rsidR="00845B1F" w:rsidRPr="007B4B94" w:rsidRDefault="00541DD9" w:rsidP="007B4B94">
      <w:pPr>
        <w:numPr>
          <w:ilvl w:val="0"/>
          <w:numId w:val="12"/>
        </w:numPr>
        <w:spacing w:line="360" w:lineRule="auto"/>
        <w:jc w:val="both"/>
        <w:rPr>
          <w:b/>
          <w:bCs/>
          <w:sz w:val="22"/>
          <w:szCs w:val="22"/>
        </w:rPr>
      </w:pPr>
      <w:r w:rsidRPr="007B4B94">
        <w:rPr>
          <w:b/>
          <w:bCs/>
          <w:sz w:val="22"/>
          <w:szCs w:val="22"/>
        </w:rPr>
        <w:t xml:space="preserve">INFORMACJE O </w:t>
      </w:r>
      <w:r w:rsidR="00AE3A66" w:rsidRPr="007B4B94">
        <w:rPr>
          <w:b/>
          <w:bCs/>
          <w:sz w:val="22"/>
          <w:szCs w:val="22"/>
        </w:rPr>
        <w:t>TREŚCI ZAWIERANEJ UMOWY ORAZ MOŻ</w:t>
      </w:r>
      <w:r w:rsidRPr="007B4B94">
        <w:rPr>
          <w:b/>
          <w:bCs/>
          <w:sz w:val="22"/>
          <w:szCs w:val="22"/>
        </w:rPr>
        <w:t>LIWOŚCI JEJ ZMIANY</w:t>
      </w:r>
    </w:p>
    <w:p w14:paraId="5AE9B6D6" w14:textId="77777777" w:rsidR="00CB0488" w:rsidRPr="007B4B94" w:rsidRDefault="00CB0488" w:rsidP="007B4B94">
      <w:pPr>
        <w:spacing w:line="360" w:lineRule="auto"/>
        <w:ind w:left="227"/>
        <w:jc w:val="both"/>
        <w:rPr>
          <w:b/>
          <w:bCs/>
          <w:sz w:val="22"/>
          <w:szCs w:val="22"/>
        </w:rPr>
      </w:pPr>
    </w:p>
    <w:p w14:paraId="502FE808" w14:textId="6C250CFA" w:rsidR="00845B1F" w:rsidRPr="007B4B94" w:rsidRDefault="00541DD9" w:rsidP="007B4B94">
      <w:pPr>
        <w:numPr>
          <w:ilvl w:val="1"/>
          <w:numId w:val="12"/>
        </w:numPr>
        <w:spacing w:after="120" w:line="360" w:lineRule="auto"/>
        <w:jc w:val="both"/>
        <w:rPr>
          <w:b/>
          <w:bCs/>
          <w:sz w:val="22"/>
          <w:szCs w:val="22"/>
        </w:rPr>
      </w:pPr>
      <w:r w:rsidRPr="007B4B94">
        <w:rPr>
          <w:sz w:val="22"/>
          <w:szCs w:val="22"/>
        </w:rPr>
        <w:t xml:space="preserve">Wybrany </w:t>
      </w:r>
      <w:r w:rsidR="00AC247E" w:rsidRPr="007B4B94">
        <w:rPr>
          <w:sz w:val="22"/>
          <w:szCs w:val="22"/>
        </w:rPr>
        <w:t>w</w:t>
      </w:r>
      <w:r w:rsidRPr="007B4B94">
        <w:rPr>
          <w:sz w:val="22"/>
          <w:szCs w:val="22"/>
        </w:rPr>
        <w:t>ykonawca jest zobowiązany do zawarcia umowy w sprawie zamówienia publiczne</w:t>
      </w:r>
      <w:r w:rsidR="002E24EC" w:rsidRPr="007B4B94">
        <w:rPr>
          <w:sz w:val="22"/>
          <w:szCs w:val="22"/>
        </w:rPr>
        <w:t>go na warunkach określonych w</w:t>
      </w:r>
      <w:r w:rsidR="00674D4E" w:rsidRPr="007B4B94">
        <w:rPr>
          <w:sz w:val="22"/>
          <w:szCs w:val="22"/>
        </w:rPr>
        <w:t xml:space="preserve"> projektowanych postanowieniach umowy w sprawie zamówienia publicznego</w:t>
      </w:r>
      <w:r w:rsidRPr="007B4B94">
        <w:rPr>
          <w:sz w:val="22"/>
          <w:szCs w:val="22"/>
        </w:rPr>
        <w:t>, stanowiący</w:t>
      </w:r>
      <w:r w:rsidR="00674D4E" w:rsidRPr="007B4B94">
        <w:rPr>
          <w:sz w:val="22"/>
          <w:szCs w:val="22"/>
        </w:rPr>
        <w:t>ch</w:t>
      </w:r>
      <w:r w:rsidRPr="007B4B94">
        <w:rPr>
          <w:sz w:val="22"/>
          <w:szCs w:val="22"/>
        </w:rPr>
        <w:t xml:space="preserve"> </w:t>
      </w:r>
      <w:r w:rsidR="00445705" w:rsidRPr="007B4B94">
        <w:rPr>
          <w:sz w:val="22"/>
          <w:szCs w:val="22"/>
        </w:rPr>
        <w:t>z</w:t>
      </w:r>
      <w:r w:rsidR="00D32541" w:rsidRPr="007B4B94">
        <w:rPr>
          <w:sz w:val="22"/>
          <w:szCs w:val="22"/>
        </w:rPr>
        <w:t xml:space="preserve">ałącznik nr </w:t>
      </w:r>
      <w:r w:rsidR="00445705" w:rsidRPr="007B4B94">
        <w:rPr>
          <w:sz w:val="22"/>
          <w:szCs w:val="22"/>
        </w:rPr>
        <w:t>8</w:t>
      </w:r>
      <w:r w:rsidR="00BB0D5E" w:rsidRPr="007B4B94">
        <w:rPr>
          <w:sz w:val="22"/>
          <w:szCs w:val="22"/>
        </w:rPr>
        <w:t xml:space="preserve"> </w:t>
      </w:r>
      <w:r w:rsidR="00D32541" w:rsidRPr="007B4B94">
        <w:rPr>
          <w:sz w:val="22"/>
          <w:szCs w:val="22"/>
        </w:rPr>
        <w:t>do SWZ</w:t>
      </w:r>
      <w:r w:rsidRPr="007B4B94">
        <w:rPr>
          <w:sz w:val="22"/>
          <w:szCs w:val="22"/>
        </w:rPr>
        <w:t>.</w:t>
      </w:r>
    </w:p>
    <w:p w14:paraId="58E55D70" w14:textId="77777777" w:rsidR="00845B1F" w:rsidRPr="007B4B94" w:rsidRDefault="00541DD9" w:rsidP="007B4B94">
      <w:pPr>
        <w:numPr>
          <w:ilvl w:val="1"/>
          <w:numId w:val="12"/>
        </w:numPr>
        <w:spacing w:after="120" w:line="360" w:lineRule="auto"/>
        <w:jc w:val="both"/>
        <w:rPr>
          <w:b/>
          <w:bCs/>
          <w:sz w:val="22"/>
          <w:szCs w:val="22"/>
        </w:rPr>
      </w:pPr>
      <w:r w:rsidRPr="007B4B94">
        <w:rPr>
          <w:sz w:val="22"/>
          <w:szCs w:val="22"/>
        </w:rPr>
        <w:t>Zakres świadczenia Wykonawcy wynikający z umowy jest tożsamy z jego zobowiązaniem zawartym w ofercie.</w:t>
      </w:r>
    </w:p>
    <w:p w14:paraId="723E660E" w14:textId="2CE535AE" w:rsidR="00845B1F" w:rsidRPr="007B4B94" w:rsidRDefault="001E29ED" w:rsidP="007B4B94">
      <w:pPr>
        <w:numPr>
          <w:ilvl w:val="1"/>
          <w:numId w:val="12"/>
        </w:numPr>
        <w:spacing w:after="120" w:line="360" w:lineRule="auto"/>
        <w:jc w:val="both"/>
        <w:rPr>
          <w:b/>
          <w:bCs/>
          <w:sz w:val="22"/>
          <w:szCs w:val="22"/>
        </w:rPr>
      </w:pPr>
      <w:r w:rsidRPr="007B4B94">
        <w:rPr>
          <w:sz w:val="22"/>
          <w:szCs w:val="22"/>
        </w:rPr>
        <w:tab/>
      </w:r>
      <w:r w:rsidR="00FA3063" w:rsidRPr="007B4B94">
        <w:rPr>
          <w:sz w:val="22"/>
          <w:szCs w:val="22"/>
        </w:rPr>
        <w:t xml:space="preserve">Zamawiający przewiduje możliwość </w:t>
      </w:r>
      <w:r w:rsidR="00014473" w:rsidRPr="007B4B94">
        <w:rPr>
          <w:sz w:val="22"/>
          <w:szCs w:val="22"/>
        </w:rPr>
        <w:t xml:space="preserve">zmiany zawartej umowy w stosunku do treści wybranej </w:t>
      </w:r>
      <w:r w:rsidR="002E24EC" w:rsidRPr="007B4B94">
        <w:rPr>
          <w:sz w:val="22"/>
          <w:szCs w:val="22"/>
        </w:rPr>
        <w:t xml:space="preserve">oferty w zakresie </w:t>
      </w:r>
      <w:r w:rsidR="00033137" w:rsidRPr="007B4B94">
        <w:rPr>
          <w:sz w:val="22"/>
          <w:szCs w:val="22"/>
        </w:rPr>
        <w:t>u</w:t>
      </w:r>
      <w:r w:rsidR="00333440" w:rsidRPr="007B4B94">
        <w:rPr>
          <w:sz w:val="22"/>
          <w:szCs w:val="22"/>
        </w:rPr>
        <w:t xml:space="preserve">regulowanym w </w:t>
      </w:r>
      <w:r w:rsidR="00580D58" w:rsidRPr="007B4B94">
        <w:rPr>
          <w:sz w:val="22"/>
          <w:szCs w:val="22"/>
        </w:rPr>
        <w:t>art</w:t>
      </w:r>
      <w:r w:rsidR="00333440" w:rsidRPr="007B4B94">
        <w:rPr>
          <w:sz w:val="22"/>
          <w:szCs w:val="22"/>
        </w:rPr>
        <w:t xml:space="preserve">. </w:t>
      </w:r>
      <w:r w:rsidR="00033137" w:rsidRPr="007B4B94">
        <w:rPr>
          <w:sz w:val="22"/>
          <w:szCs w:val="22"/>
        </w:rPr>
        <w:t xml:space="preserve">454-455 </w:t>
      </w:r>
      <w:proofErr w:type="spellStart"/>
      <w:r w:rsidR="0026684E" w:rsidRPr="007B4B94">
        <w:rPr>
          <w:sz w:val="22"/>
          <w:szCs w:val="22"/>
        </w:rPr>
        <w:t>Pzp</w:t>
      </w:r>
      <w:proofErr w:type="spellEnd"/>
      <w:r w:rsidR="00033137" w:rsidRPr="007B4B94">
        <w:rPr>
          <w:sz w:val="22"/>
          <w:szCs w:val="22"/>
        </w:rPr>
        <w:t xml:space="preserve">. oraz </w:t>
      </w:r>
      <w:r w:rsidR="002E24EC" w:rsidRPr="007B4B94">
        <w:rPr>
          <w:sz w:val="22"/>
          <w:szCs w:val="22"/>
        </w:rPr>
        <w:t xml:space="preserve">wskazanym we </w:t>
      </w:r>
      <w:r w:rsidR="006A4A27" w:rsidRPr="007B4B94">
        <w:rPr>
          <w:sz w:val="22"/>
          <w:szCs w:val="22"/>
        </w:rPr>
        <w:t>w</w:t>
      </w:r>
      <w:r w:rsidR="002E24EC" w:rsidRPr="007B4B94">
        <w:rPr>
          <w:sz w:val="22"/>
          <w:szCs w:val="22"/>
        </w:rPr>
        <w:t xml:space="preserve">zorze </w:t>
      </w:r>
      <w:r w:rsidR="006A4A27" w:rsidRPr="007B4B94">
        <w:rPr>
          <w:sz w:val="22"/>
          <w:szCs w:val="22"/>
        </w:rPr>
        <w:t>u</w:t>
      </w:r>
      <w:r w:rsidR="00014473" w:rsidRPr="007B4B94">
        <w:rPr>
          <w:sz w:val="22"/>
          <w:szCs w:val="22"/>
        </w:rPr>
        <w:t xml:space="preserve">mowy, stanowiącym </w:t>
      </w:r>
      <w:r w:rsidR="00445705" w:rsidRPr="007B4B94">
        <w:rPr>
          <w:sz w:val="22"/>
          <w:szCs w:val="22"/>
        </w:rPr>
        <w:t>z</w:t>
      </w:r>
      <w:r w:rsidR="00D32541" w:rsidRPr="007B4B94">
        <w:rPr>
          <w:sz w:val="22"/>
          <w:szCs w:val="22"/>
        </w:rPr>
        <w:t>ałącznik nr</w:t>
      </w:r>
      <w:r w:rsidR="00445705" w:rsidRPr="007B4B94">
        <w:rPr>
          <w:sz w:val="22"/>
          <w:szCs w:val="22"/>
        </w:rPr>
        <w:t xml:space="preserve"> 8</w:t>
      </w:r>
      <w:r w:rsidR="00D32541" w:rsidRPr="007B4B94">
        <w:rPr>
          <w:sz w:val="22"/>
          <w:szCs w:val="22"/>
        </w:rPr>
        <w:t xml:space="preserve"> do SWZ</w:t>
      </w:r>
      <w:r w:rsidR="00014473" w:rsidRPr="007B4B94">
        <w:rPr>
          <w:sz w:val="22"/>
          <w:szCs w:val="22"/>
        </w:rPr>
        <w:t>.</w:t>
      </w:r>
    </w:p>
    <w:p w14:paraId="469D04F6" w14:textId="1108C895" w:rsidR="008D56DB" w:rsidRPr="007B4B94" w:rsidRDefault="008D56DB" w:rsidP="007B4B94">
      <w:pPr>
        <w:numPr>
          <w:ilvl w:val="1"/>
          <w:numId w:val="12"/>
        </w:numPr>
        <w:spacing w:after="120" w:line="360" w:lineRule="auto"/>
        <w:jc w:val="both"/>
        <w:rPr>
          <w:sz w:val="22"/>
          <w:szCs w:val="22"/>
        </w:rPr>
      </w:pPr>
      <w:r w:rsidRPr="007B4B94">
        <w:rPr>
          <w:sz w:val="22"/>
          <w:szCs w:val="22"/>
        </w:rPr>
        <w:t>Przewidzenie przez Zamawiającego możliwości wprowadzenia istotnych zmian do zawartej umowy nie przesądza o obligatoryjności ich dokonania. Wystąpienie przesłanek zmiany umowy będzie każdorazowo podlegało szczegółowej analizie, po dokonaniu której zostanie podjęta decyzja, co do ewentualnego wprowadzenia zmiany w treści umowy.</w:t>
      </w:r>
    </w:p>
    <w:p w14:paraId="1E38228C" w14:textId="60945AB1" w:rsidR="000B34B9" w:rsidRPr="007B4B94" w:rsidRDefault="00014473" w:rsidP="007B4B94">
      <w:pPr>
        <w:numPr>
          <w:ilvl w:val="1"/>
          <w:numId w:val="12"/>
        </w:numPr>
        <w:spacing w:line="360" w:lineRule="auto"/>
        <w:jc w:val="both"/>
        <w:rPr>
          <w:sz w:val="22"/>
          <w:szCs w:val="22"/>
        </w:rPr>
      </w:pPr>
      <w:r w:rsidRPr="007B4B94">
        <w:rPr>
          <w:sz w:val="22"/>
          <w:szCs w:val="22"/>
        </w:rPr>
        <w:t>Zmiana umowy wymaga dla swej ważności, pod rygorem nieważności, zachowania formy pisemnej.</w:t>
      </w:r>
    </w:p>
    <w:p w14:paraId="6166D75C" w14:textId="3AD07DF1" w:rsidR="00674D4E" w:rsidRDefault="00674D4E" w:rsidP="007B4B94">
      <w:pPr>
        <w:pStyle w:val="Tekstpodstawowy"/>
        <w:spacing w:line="360" w:lineRule="auto"/>
        <w:jc w:val="left"/>
        <w:rPr>
          <w:rFonts w:ascii="Times New Roman" w:hAnsi="Times New Roman"/>
          <w:b w:val="0"/>
          <w:szCs w:val="22"/>
        </w:rPr>
      </w:pPr>
      <w:r w:rsidRPr="007B4B94">
        <w:rPr>
          <w:rFonts w:ascii="Times New Roman" w:hAnsi="Times New Roman"/>
          <w:b w:val="0"/>
          <w:szCs w:val="22"/>
        </w:rPr>
        <w:lastRenderedPageBreak/>
        <w:t>6. Przewiduje się istotne zmiany postanowień zawartej umowy w stosunku do treści oferty, na podstawie której dokonano wyboru wykonawcy:</w:t>
      </w:r>
    </w:p>
    <w:p w14:paraId="306D389B" w14:textId="77777777" w:rsidR="00060142" w:rsidRPr="00060142" w:rsidRDefault="00060142" w:rsidP="00060142">
      <w:pPr>
        <w:pStyle w:val="Tekstpodstawowy"/>
        <w:spacing w:line="360" w:lineRule="auto"/>
        <w:rPr>
          <w:rFonts w:ascii="Times New Roman" w:hAnsi="Times New Roman"/>
          <w:b w:val="0"/>
          <w:szCs w:val="22"/>
        </w:rPr>
      </w:pPr>
      <w:r w:rsidRPr="00060142">
        <w:rPr>
          <w:rFonts w:ascii="Times New Roman" w:hAnsi="Times New Roman"/>
          <w:b w:val="0"/>
          <w:szCs w:val="22"/>
        </w:rPr>
        <w:t xml:space="preserve">1) w przypadku, gdy wprowadzenie zmian w sposobie realizacji pracy jest uzasadnione i niezbędne do prawidłowego wykonania przedmiotu umowy, a zaistniała sytuacja była niemożliwa wcześniej do przewidzenia np. włączenie właścicieli nieruchomości niezamieszkałych do gminnego systemu gospodarowania odpadami, dodatkowej zbiórki innych frakcji odpadów komunalnych selektywnie zbieranych nie wymienionych w przedmiocie zamówienia, zwiększenia lub zmniejszenia częstotliwości odbioru odpadów komunalnych, czy też zmiany sposobu odbioru odpadów z systemu workowego na pojemnikowy lub odwrotnie; </w:t>
      </w:r>
    </w:p>
    <w:p w14:paraId="692160C2" w14:textId="77777777" w:rsidR="00060142" w:rsidRPr="00060142" w:rsidRDefault="00060142" w:rsidP="00060142">
      <w:pPr>
        <w:pStyle w:val="Tekstpodstawowy"/>
        <w:spacing w:line="360" w:lineRule="auto"/>
        <w:rPr>
          <w:rFonts w:ascii="Times New Roman" w:hAnsi="Times New Roman"/>
          <w:b w:val="0"/>
          <w:szCs w:val="22"/>
        </w:rPr>
      </w:pPr>
      <w:r w:rsidRPr="00060142">
        <w:rPr>
          <w:rFonts w:ascii="Times New Roman" w:hAnsi="Times New Roman"/>
          <w:b w:val="0"/>
          <w:szCs w:val="22"/>
        </w:rPr>
        <w:t xml:space="preserve">2) w przypadku zmiany w innych, powiązanych z przedmiotem zamówienia przedsięwzięciach realizowanych lub przewidzianych do realizacji przez Zamawiającego, których to zmian nie można było przewidzieć w chwili zawarcia umowy, wpływających na zakres, sposób lub terminy realizacji przedmiotu zamówienia; </w:t>
      </w:r>
    </w:p>
    <w:p w14:paraId="4089D322" w14:textId="77777777" w:rsidR="00060142" w:rsidRPr="00060142" w:rsidRDefault="00060142" w:rsidP="00060142">
      <w:pPr>
        <w:pStyle w:val="Tekstpodstawowy"/>
        <w:spacing w:line="360" w:lineRule="auto"/>
        <w:rPr>
          <w:rFonts w:ascii="Times New Roman" w:hAnsi="Times New Roman"/>
          <w:b w:val="0"/>
          <w:szCs w:val="22"/>
        </w:rPr>
      </w:pPr>
      <w:r w:rsidRPr="00060142">
        <w:rPr>
          <w:rFonts w:ascii="Times New Roman" w:hAnsi="Times New Roman"/>
          <w:b w:val="0"/>
          <w:szCs w:val="22"/>
        </w:rPr>
        <w:t xml:space="preserve">3) zmiany wartości umowy – zgodnie z faktyczną ilością odebranych odpadów; </w:t>
      </w:r>
    </w:p>
    <w:p w14:paraId="6B7C53A6" w14:textId="0275A555" w:rsidR="00060142" w:rsidRPr="007B4B94" w:rsidRDefault="00060142" w:rsidP="00060142">
      <w:pPr>
        <w:pStyle w:val="Tekstpodstawowy"/>
        <w:spacing w:line="360" w:lineRule="auto"/>
        <w:jc w:val="left"/>
        <w:rPr>
          <w:rFonts w:ascii="Times New Roman" w:hAnsi="Times New Roman"/>
          <w:b w:val="0"/>
          <w:szCs w:val="22"/>
        </w:rPr>
      </w:pPr>
      <w:r w:rsidRPr="00060142">
        <w:rPr>
          <w:rFonts w:ascii="Times New Roman" w:hAnsi="Times New Roman"/>
          <w:b w:val="0"/>
          <w:szCs w:val="22"/>
        </w:rPr>
        <w:t xml:space="preserve">4) uzasadnionego wniosku Wykonawcy o udział lub zmianę podwykonawców;  </w:t>
      </w:r>
    </w:p>
    <w:p w14:paraId="210D07A9" w14:textId="6893BE43" w:rsidR="00674D4E" w:rsidRPr="007B4B94" w:rsidRDefault="00674D4E" w:rsidP="007B4B94">
      <w:pPr>
        <w:pStyle w:val="Tekstpodstawowy"/>
        <w:spacing w:line="360" w:lineRule="auto"/>
        <w:rPr>
          <w:rFonts w:ascii="Times New Roman" w:hAnsi="Times New Roman"/>
          <w:b w:val="0"/>
          <w:szCs w:val="22"/>
        </w:rPr>
      </w:pPr>
      <w:r w:rsidRPr="007B4B94">
        <w:rPr>
          <w:rFonts w:ascii="Times New Roman" w:hAnsi="Times New Roman"/>
          <w:b w:val="0"/>
          <w:szCs w:val="22"/>
        </w:rPr>
        <w:t xml:space="preserve">7. Zmiana postanowień umowy w stosunku do treści oferty Wykonawcy w zakresie wynagrodzenia dopuszczalna jest w przypadku zmiany stawki VAT - podatku od towarów i usług – wartość brutto przedmiotu umowy ulegnie zmianie odpowiednio do zmiany stawki podatku od towarów i usług. </w:t>
      </w:r>
    </w:p>
    <w:p w14:paraId="0BEB9432" w14:textId="4F22D797" w:rsidR="00674D4E" w:rsidRPr="007B4B94" w:rsidRDefault="00674D4E" w:rsidP="007B4B94">
      <w:pPr>
        <w:pStyle w:val="Tekstpodstawowy"/>
        <w:spacing w:line="360" w:lineRule="auto"/>
        <w:rPr>
          <w:rFonts w:ascii="Times New Roman" w:hAnsi="Times New Roman"/>
          <w:b w:val="0"/>
          <w:szCs w:val="22"/>
        </w:rPr>
      </w:pPr>
      <w:r w:rsidRPr="007B4B94">
        <w:rPr>
          <w:rFonts w:ascii="Times New Roman" w:hAnsi="Times New Roman"/>
          <w:b w:val="0"/>
          <w:szCs w:val="22"/>
        </w:rPr>
        <w:t>8. Dopuszcza się zmianę umowy w zakresie sposobu spełniania przez Wykonawcę świadczenia odbierania i transportu odpadów komunalnych w przypadku zmiany przepisów prawa powszechnie obowiązującego wpływającej na sposób spełnienia świadczenia.</w:t>
      </w:r>
    </w:p>
    <w:p w14:paraId="36681DFB" w14:textId="77777777" w:rsidR="00674D4E" w:rsidRPr="007B4B94" w:rsidRDefault="00674D4E" w:rsidP="007B4B94">
      <w:pPr>
        <w:spacing w:line="360" w:lineRule="auto"/>
        <w:jc w:val="both"/>
        <w:rPr>
          <w:b/>
          <w:bCs/>
          <w:sz w:val="22"/>
          <w:szCs w:val="22"/>
        </w:rPr>
      </w:pPr>
    </w:p>
    <w:p w14:paraId="7F707BBF" w14:textId="77777777" w:rsidR="000B34B9" w:rsidRPr="007B4B94" w:rsidRDefault="000B34B9" w:rsidP="007B4B94">
      <w:pPr>
        <w:spacing w:line="360" w:lineRule="auto"/>
        <w:ind w:left="454"/>
        <w:jc w:val="both"/>
        <w:rPr>
          <w:b/>
          <w:bCs/>
          <w:sz w:val="22"/>
          <w:szCs w:val="22"/>
        </w:rPr>
      </w:pPr>
    </w:p>
    <w:p w14:paraId="33136288" w14:textId="74D4B658" w:rsidR="00CB0488" w:rsidRPr="007B4B94" w:rsidRDefault="002769B4" w:rsidP="007B4B94">
      <w:pPr>
        <w:numPr>
          <w:ilvl w:val="0"/>
          <w:numId w:val="12"/>
        </w:numPr>
        <w:spacing w:after="240" w:line="360" w:lineRule="auto"/>
        <w:jc w:val="both"/>
        <w:rPr>
          <w:b/>
          <w:bCs/>
          <w:sz w:val="22"/>
          <w:szCs w:val="22"/>
        </w:rPr>
      </w:pPr>
      <w:r>
        <w:rPr>
          <w:b/>
          <w:bCs/>
          <w:sz w:val="22"/>
          <w:szCs w:val="22"/>
        </w:rPr>
        <w:t xml:space="preserve"> </w:t>
      </w:r>
      <w:r w:rsidR="000D1C79" w:rsidRPr="007B4B94">
        <w:rPr>
          <w:b/>
          <w:bCs/>
          <w:sz w:val="22"/>
          <w:szCs w:val="22"/>
        </w:rPr>
        <w:t>INFORMACJE O FORMALNOŚCIACH, JAKIE MUSZĄ ZOSTAĆ DOPEŁNIONE PO WYBORZE OFERTY W CELU ZAWARCIA UMOWY W SPRAWIE ZAMÓWIENIA PUBLICZNEGO</w:t>
      </w:r>
    </w:p>
    <w:p w14:paraId="2EB955B2" w14:textId="7ED3D8C6" w:rsidR="00565825" w:rsidRPr="007B4B94" w:rsidRDefault="00565825" w:rsidP="007B4B94">
      <w:pPr>
        <w:numPr>
          <w:ilvl w:val="1"/>
          <w:numId w:val="12"/>
        </w:numPr>
        <w:spacing w:after="120" w:line="360" w:lineRule="auto"/>
        <w:jc w:val="both"/>
        <w:rPr>
          <w:b/>
          <w:bCs/>
          <w:sz w:val="22"/>
          <w:szCs w:val="22"/>
        </w:rPr>
      </w:pPr>
      <w:r w:rsidRPr="007B4B94">
        <w:rPr>
          <w:sz w:val="22"/>
          <w:szCs w:val="22"/>
        </w:rPr>
        <w:t>Zamawiający poinformuje wykonawcę, któremu zostanie udzielone zamówienie, o miejscu i</w:t>
      </w:r>
      <w:r w:rsidR="00060142">
        <w:rPr>
          <w:sz w:val="22"/>
          <w:szCs w:val="22"/>
        </w:rPr>
        <w:t> </w:t>
      </w:r>
      <w:r w:rsidRPr="007B4B94">
        <w:rPr>
          <w:sz w:val="22"/>
          <w:szCs w:val="22"/>
        </w:rPr>
        <w:t>terminie zawarcia umowy. Wykonawca winien stawić się celem podpisania umowy w miejscu i</w:t>
      </w:r>
      <w:r w:rsidR="00060142">
        <w:rPr>
          <w:sz w:val="22"/>
          <w:szCs w:val="22"/>
        </w:rPr>
        <w:t> </w:t>
      </w:r>
      <w:r w:rsidRPr="007B4B94">
        <w:rPr>
          <w:sz w:val="22"/>
          <w:szCs w:val="22"/>
        </w:rPr>
        <w:t>terminie wskazanym przez Zamawiającego.</w:t>
      </w:r>
    </w:p>
    <w:p w14:paraId="171959DE" w14:textId="77777777" w:rsidR="00565825" w:rsidRPr="007B4B94" w:rsidRDefault="00565825" w:rsidP="007B4B94">
      <w:pPr>
        <w:numPr>
          <w:ilvl w:val="1"/>
          <w:numId w:val="12"/>
        </w:numPr>
        <w:spacing w:after="120" w:line="360" w:lineRule="auto"/>
        <w:jc w:val="both"/>
        <w:rPr>
          <w:b/>
          <w:bCs/>
          <w:sz w:val="22"/>
          <w:szCs w:val="22"/>
        </w:rPr>
      </w:pPr>
      <w:r w:rsidRPr="007B4B94">
        <w:rPr>
          <w:sz w:val="22"/>
          <w:szCs w:val="22"/>
        </w:rPr>
        <w:t>Wykonawca przed zawarciem umowy:</w:t>
      </w:r>
    </w:p>
    <w:p w14:paraId="42996913" w14:textId="77777777" w:rsidR="00565825" w:rsidRPr="007B4B94" w:rsidRDefault="00565825" w:rsidP="007B4B94">
      <w:pPr>
        <w:numPr>
          <w:ilvl w:val="2"/>
          <w:numId w:val="12"/>
        </w:numPr>
        <w:spacing w:line="360" w:lineRule="auto"/>
        <w:jc w:val="both"/>
        <w:rPr>
          <w:b/>
          <w:bCs/>
          <w:sz w:val="22"/>
          <w:szCs w:val="22"/>
        </w:rPr>
      </w:pPr>
      <w:r w:rsidRPr="007B4B94">
        <w:rPr>
          <w:sz w:val="22"/>
          <w:szCs w:val="22"/>
        </w:rPr>
        <w:t>poda wszelkie informacje niezbędne do wypełnienia treści umowy na wezwanie Zamawiającego,</w:t>
      </w:r>
    </w:p>
    <w:p w14:paraId="1260C610" w14:textId="77777777" w:rsidR="00565825" w:rsidRPr="007B4B94" w:rsidRDefault="00565825" w:rsidP="007B4B94">
      <w:pPr>
        <w:numPr>
          <w:ilvl w:val="2"/>
          <w:numId w:val="12"/>
        </w:numPr>
        <w:spacing w:line="360" w:lineRule="auto"/>
        <w:jc w:val="both"/>
        <w:rPr>
          <w:b/>
          <w:bCs/>
          <w:sz w:val="22"/>
          <w:szCs w:val="22"/>
        </w:rPr>
      </w:pPr>
      <w:r w:rsidRPr="007B4B94">
        <w:rPr>
          <w:sz w:val="22"/>
          <w:szCs w:val="22"/>
        </w:rPr>
        <w:t>wniesie zabezpieczenie należytego wykonania umowy,</w:t>
      </w:r>
    </w:p>
    <w:p w14:paraId="5383E388" w14:textId="77777777" w:rsidR="00565825" w:rsidRPr="007B4B94" w:rsidRDefault="00565825" w:rsidP="007B4B94">
      <w:pPr>
        <w:numPr>
          <w:ilvl w:val="1"/>
          <w:numId w:val="12"/>
        </w:numPr>
        <w:spacing w:after="120" w:line="360" w:lineRule="auto"/>
        <w:jc w:val="both"/>
        <w:rPr>
          <w:b/>
          <w:bCs/>
          <w:sz w:val="22"/>
          <w:szCs w:val="22"/>
        </w:rPr>
      </w:pPr>
      <w:r w:rsidRPr="007B4B94">
        <w:rPr>
          <w:sz w:val="22"/>
          <w:szCs w:val="22"/>
        </w:rPr>
        <w:t xml:space="preserve">Jeżeli zostanie wybrana oferta wykonawców wspólnie ubiegających się o udzielenie zamówienia, Zamawiający będzie żądał przed zawarciem umowy w sprawie zamówienia publicznego kopii </w:t>
      </w:r>
      <w:r w:rsidRPr="007B4B94">
        <w:rPr>
          <w:sz w:val="22"/>
          <w:szCs w:val="22"/>
        </w:rPr>
        <w:lastRenderedPageBreak/>
        <w:t xml:space="preserve">umowy regulującej współpracę tych wykonawców, w której zostanie określony pełnomocnik uprawniony do kontaktów z Zamawiającym oraz do wystawiania dokumentów związanych z płatnościami, przy czym termin, na jaki została zawarta umowa, nie może być krótszy niż termin realizacji zamówienia.  </w:t>
      </w:r>
    </w:p>
    <w:p w14:paraId="3C2F0E8F" w14:textId="3839D8A8" w:rsidR="006609B2" w:rsidRPr="007B4B94" w:rsidRDefault="00565825" w:rsidP="007B4B94">
      <w:pPr>
        <w:numPr>
          <w:ilvl w:val="1"/>
          <w:numId w:val="12"/>
        </w:numPr>
        <w:spacing w:after="240" w:line="360" w:lineRule="auto"/>
        <w:jc w:val="both"/>
        <w:rPr>
          <w:sz w:val="22"/>
          <w:szCs w:val="22"/>
        </w:rPr>
      </w:pPr>
      <w:r w:rsidRPr="007B4B94">
        <w:rPr>
          <w:sz w:val="22"/>
          <w:szCs w:val="22"/>
        </w:rPr>
        <w:t xml:space="preserve">Niedopełnienie powyższych formalności przez wybranego wykonawcę będzie potraktowane przez Zamawiającego jako niemożność zawarcia umowy w sprawie zamówienia publicznego z przyczyn leżących po stronie wykonawcy i zgodnie z art. 98 ust. 6 pkt 3 ustawy </w:t>
      </w:r>
      <w:proofErr w:type="spellStart"/>
      <w:r w:rsidRPr="007B4B94">
        <w:rPr>
          <w:sz w:val="22"/>
          <w:szCs w:val="22"/>
        </w:rPr>
        <w:t>Pzp</w:t>
      </w:r>
      <w:proofErr w:type="spellEnd"/>
      <w:r w:rsidRPr="007B4B94">
        <w:rPr>
          <w:sz w:val="22"/>
          <w:szCs w:val="22"/>
        </w:rPr>
        <w:t>, będzie skutkowało zatrzymaniem przez Zamawiającego wadium wraz z odsetkami.</w:t>
      </w:r>
    </w:p>
    <w:p w14:paraId="6A8B59EE" w14:textId="1F643DB0" w:rsidR="00CB0488" w:rsidRPr="007B4B94" w:rsidRDefault="002769B4" w:rsidP="007B4B94">
      <w:pPr>
        <w:numPr>
          <w:ilvl w:val="0"/>
          <w:numId w:val="12"/>
        </w:numPr>
        <w:spacing w:after="240" w:line="360" w:lineRule="auto"/>
        <w:jc w:val="both"/>
        <w:rPr>
          <w:b/>
          <w:bCs/>
          <w:sz w:val="22"/>
          <w:szCs w:val="22"/>
        </w:rPr>
      </w:pPr>
      <w:r>
        <w:rPr>
          <w:b/>
          <w:bCs/>
          <w:sz w:val="22"/>
          <w:szCs w:val="22"/>
        </w:rPr>
        <w:t xml:space="preserve"> </w:t>
      </w:r>
      <w:r w:rsidR="00927FE7" w:rsidRPr="007B4B94">
        <w:rPr>
          <w:b/>
          <w:bCs/>
          <w:sz w:val="22"/>
          <w:szCs w:val="22"/>
        </w:rPr>
        <w:t>POUCZE</w:t>
      </w:r>
      <w:r w:rsidR="005B5095" w:rsidRPr="007B4B94">
        <w:rPr>
          <w:b/>
          <w:bCs/>
          <w:sz w:val="22"/>
          <w:szCs w:val="22"/>
        </w:rPr>
        <w:t>NIE O ŚRODKACH OCHRONY PRAWNEJ</w:t>
      </w:r>
      <w:r w:rsidR="006204E8" w:rsidRPr="007B4B94">
        <w:rPr>
          <w:b/>
          <w:bCs/>
          <w:sz w:val="22"/>
          <w:szCs w:val="22"/>
        </w:rPr>
        <w:t xml:space="preserve"> PRZYSŁUGUJĄCYCH WYKONAWCY</w:t>
      </w:r>
    </w:p>
    <w:p w14:paraId="47959E49" w14:textId="77777777" w:rsidR="00565825" w:rsidRPr="007B4B94" w:rsidRDefault="00565825" w:rsidP="007B4B94">
      <w:pPr>
        <w:numPr>
          <w:ilvl w:val="1"/>
          <w:numId w:val="12"/>
        </w:numPr>
        <w:spacing w:after="120" w:line="360" w:lineRule="auto"/>
        <w:jc w:val="both"/>
        <w:rPr>
          <w:b/>
          <w:bCs/>
          <w:sz w:val="22"/>
          <w:szCs w:val="22"/>
        </w:rPr>
      </w:pPr>
      <w:r w:rsidRPr="007B4B94">
        <w:rPr>
          <w:sz w:val="22"/>
          <w:szCs w:val="22"/>
        </w:rPr>
        <w:t xml:space="preserve">Wykonawcom, a także innemu podmiotowi, jeżeli ma lub miał interes w uzyskaniu zamówienia oraz poniósł lub może ponieść szkodę w wyniku naruszenia przez Zamawiającego przepisów ustawy, przysługują środki ochrony prawnej określone szczegółowo w dziale IX „Środki ochrony prawnej” ustawy PZP (art. 505–590 ustawy PZP). </w:t>
      </w:r>
    </w:p>
    <w:p w14:paraId="51E62EA2" w14:textId="77777777" w:rsidR="00565825" w:rsidRPr="007B4B94" w:rsidRDefault="00565825" w:rsidP="007B4B94">
      <w:pPr>
        <w:numPr>
          <w:ilvl w:val="1"/>
          <w:numId w:val="12"/>
        </w:numPr>
        <w:spacing w:after="120" w:line="360" w:lineRule="auto"/>
        <w:jc w:val="both"/>
        <w:rPr>
          <w:b/>
          <w:bCs/>
          <w:sz w:val="22"/>
          <w:szCs w:val="22"/>
        </w:rPr>
      </w:pPr>
      <w:r w:rsidRPr="007B4B94">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ustawy </w:t>
      </w:r>
      <w:proofErr w:type="spellStart"/>
      <w:r w:rsidRPr="007B4B94">
        <w:rPr>
          <w:sz w:val="22"/>
          <w:szCs w:val="22"/>
        </w:rPr>
        <w:t>Pzp</w:t>
      </w:r>
      <w:proofErr w:type="spellEnd"/>
      <w:r w:rsidRPr="007B4B94">
        <w:rPr>
          <w:sz w:val="22"/>
          <w:szCs w:val="22"/>
        </w:rPr>
        <w:t>. oraz Rzecznikowi Małych i Średnich Przedsiębiorców.</w:t>
      </w:r>
    </w:p>
    <w:p w14:paraId="0697EE12" w14:textId="77777777" w:rsidR="00565825" w:rsidRPr="007B4B94" w:rsidRDefault="00565825" w:rsidP="007B4B94">
      <w:pPr>
        <w:numPr>
          <w:ilvl w:val="1"/>
          <w:numId w:val="12"/>
        </w:numPr>
        <w:spacing w:line="360" w:lineRule="auto"/>
        <w:jc w:val="both"/>
        <w:rPr>
          <w:b/>
          <w:bCs/>
          <w:sz w:val="22"/>
          <w:szCs w:val="22"/>
        </w:rPr>
      </w:pPr>
      <w:r w:rsidRPr="007B4B94">
        <w:rPr>
          <w:sz w:val="22"/>
          <w:szCs w:val="22"/>
        </w:rPr>
        <w:t>Odwołanie przysługuje na:</w:t>
      </w:r>
    </w:p>
    <w:p w14:paraId="0D94EDA0" w14:textId="77777777" w:rsidR="00565825" w:rsidRPr="007B4B94" w:rsidRDefault="00565825" w:rsidP="007B4B94">
      <w:pPr>
        <w:numPr>
          <w:ilvl w:val="2"/>
          <w:numId w:val="12"/>
        </w:numPr>
        <w:spacing w:line="360" w:lineRule="auto"/>
        <w:jc w:val="both"/>
        <w:rPr>
          <w:b/>
          <w:bCs/>
          <w:sz w:val="22"/>
          <w:szCs w:val="22"/>
        </w:rPr>
      </w:pPr>
      <w:r w:rsidRPr="007B4B94">
        <w:rPr>
          <w:sz w:val="22"/>
          <w:szCs w:val="22"/>
        </w:rPr>
        <w:t xml:space="preserve">niezgodną z przepisami ustawy czynność Zamawiającego, podjętą w postępowaniu </w:t>
      </w:r>
      <w:r w:rsidRPr="007B4B94">
        <w:rPr>
          <w:sz w:val="22"/>
          <w:szCs w:val="22"/>
        </w:rPr>
        <w:br/>
        <w:t>o udzielenie zamówienia, w tym na projektowane postanowienie umowy;</w:t>
      </w:r>
    </w:p>
    <w:p w14:paraId="256CD8BC" w14:textId="77777777" w:rsidR="00565825" w:rsidRPr="007B4B94" w:rsidRDefault="00565825" w:rsidP="007B4B94">
      <w:pPr>
        <w:numPr>
          <w:ilvl w:val="2"/>
          <w:numId w:val="12"/>
        </w:numPr>
        <w:spacing w:line="360" w:lineRule="auto"/>
        <w:jc w:val="both"/>
        <w:rPr>
          <w:b/>
          <w:bCs/>
          <w:sz w:val="22"/>
          <w:szCs w:val="22"/>
        </w:rPr>
      </w:pPr>
      <w:r w:rsidRPr="007B4B94">
        <w:rPr>
          <w:sz w:val="22"/>
          <w:szCs w:val="22"/>
        </w:rPr>
        <w:t>zaniechanie czynności w postępowaniu o udzielenie zamówienia do której Zamawiający był obowiązany na podstawie ustawy;</w:t>
      </w:r>
    </w:p>
    <w:p w14:paraId="5BC37452" w14:textId="77777777" w:rsidR="00565825" w:rsidRPr="007B4B94" w:rsidRDefault="00565825" w:rsidP="007B4B94">
      <w:pPr>
        <w:numPr>
          <w:ilvl w:val="2"/>
          <w:numId w:val="12"/>
        </w:numPr>
        <w:spacing w:after="120" w:line="360" w:lineRule="auto"/>
        <w:ind w:left="681" w:hanging="227"/>
        <w:jc w:val="both"/>
        <w:rPr>
          <w:b/>
          <w:bCs/>
          <w:sz w:val="22"/>
          <w:szCs w:val="22"/>
        </w:rPr>
      </w:pPr>
      <w:r w:rsidRPr="007B4B94">
        <w:rPr>
          <w:sz w:val="22"/>
          <w:szCs w:val="22"/>
        </w:rPr>
        <w:t>zaniechanie przeprowadzenia postępowania o udzielenie zamówienia lub zorganizowania konkursu na podstawie ustawy, mimo że Zamawiający był do tego obowiązany.</w:t>
      </w:r>
    </w:p>
    <w:p w14:paraId="47E5A012" w14:textId="0B97DDFB" w:rsidR="00565825" w:rsidRPr="007B4B94" w:rsidRDefault="00565825" w:rsidP="007B4B94">
      <w:pPr>
        <w:numPr>
          <w:ilvl w:val="1"/>
          <w:numId w:val="12"/>
        </w:numPr>
        <w:spacing w:after="120" w:line="360" w:lineRule="auto"/>
        <w:jc w:val="both"/>
        <w:rPr>
          <w:b/>
          <w:bCs/>
          <w:sz w:val="22"/>
          <w:szCs w:val="22"/>
        </w:rPr>
      </w:pPr>
      <w:r w:rsidRPr="007B4B94">
        <w:rPr>
          <w:sz w:val="22"/>
          <w:szCs w:val="22"/>
        </w:rPr>
        <w:t>Odwołanie wnosi się do Prezesa Izby.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05F88F34" w14:textId="49789C10" w:rsidR="00204406" w:rsidRPr="007B4B94" w:rsidRDefault="00204406" w:rsidP="007B4B94">
      <w:pPr>
        <w:numPr>
          <w:ilvl w:val="1"/>
          <w:numId w:val="12"/>
        </w:numPr>
        <w:spacing w:after="120" w:line="360" w:lineRule="auto"/>
        <w:jc w:val="both"/>
        <w:rPr>
          <w:sz w:val="22"/>
          <w:szCs w:val="22"/>
        </w:rPr>
      </w:pPr>
      <w:r w:rsidRPr="007B4B94">
        <w:rPr>
          <w:sz w:val="22"/>
          <w:szCs w:val="22"/>
        </w:rPr>
        <w:t>Odwołanie wobec treści ogłoszenia lub treści SWZ wnosi się w terminie 10 dni od dnia publikacji  ogłoszenia  w  Dzienniku  Urzędowym  Unii  Europejskiej  lub  zamieszczenia dokumentów zamówienia na stronie internetowej.</w:t>
      </w:r>
    </w:p>
    <w:p w14:paraId="15B04E98" w14:textId="42C4763B" w:rsidR="00845B1F" w:rsidRPr="007B4B94" w:rsidRDefault="006204E8" w:rsidP="007B4B94">
      <w:pPr>
        <w:numPr>
          <w:ilvl w:val="1"/>
          <w:numId w:val="12"/>
        </w:numPr>
        <w:spacing w:line="360" w:lineRule="auto"/>
        <w:jc w:val="both"/>
        <w:rPr>
          <w:sz w:val="22"/>
          <w:szCs w:val="22"/>
        </w:rPr>
      </w:pPr>
      <w:r w:rsidRPr="007B4B94">
        <w:rPr>
          <w:sz w:val="22"/>
          <w:szCs w:val="22"/>
        </w:rPr>
        <w:t>Odwołanie wnosi się w terminie:</w:t>
      </w:r>
    </w:p>
    <w:p w14:paraId="69A80FF4" w14:textId="1827D5F1" w:rsidR="00204406" w:rsidRPr="007B4B94" w:rsidRDefault="00204406" w:rsidP="007B4B94">
      <w:pPr>
        <w:numPr>
          <w:ilvl w:val="2"/>
          <w:numId w:val="12"/>
        </w:numPr>
        <w:spacing w:line="360" w:lineRule="auto"/>
        <w:jc w:val="both"/>
        <w:rPr>
          <w:sz w:val="22"/>
          <w:szCs w:val="22"/>
        </w:rPr>
      </w:pPr>
      <w:r w:rsidRPr="007B4B94">
        <w:rPr>
          <w:sz w:val="22"/>
          <w:szCs w:val="22"/>
        </w:rPr>
        <w:lastRenderedPageBreak/>
        <w:t xml:space="preserve">10 dni  od  dnia  przekazania  informacji  o  czynności  </w:t>
      </w:r>
      <w:r w:rsidR="00565825" w:rsidRPr="007B4B94">
        <w:rPr>
          <w:sz w:val="22"/>
          <w:szCs w:val="22"/>
        </w:rPr>
        <w:t>Z</w:t>
      </w:r>
      <w:r w:rsidRPr="007B4B94">
        <w:rPr>
          <w:sz w:val="22"/>
          <w:szCs w:val="22"/>
        </w:rPr>
        <w:t>amawiającego  stanowiącej podstawę jego wniesienia, jeżeli informacja została przekazana przy użyciu środków komunikacji elektronicznej,</w:t>
      </w:r>
    </w:p>
    <w:p w14:paraId="1FEA7A2A" w14:textId="62977D23" w:rsidR="00845B1F" w:rsidRPr="007B4B94" w:rsidRDefault="00204406" w:rsidP="007B4B94">
      <w:pPr>
        <w:numPr>
          <w:ilvl w:val="2"/>
          <w:numId w:val="12"/>
        </w:numPr>
        <w:spacing w:after="120" w:line="360" w:lineRule="auto"/>
        <w:ind w:left="681" w:hanging="227"/>
        <w:jc w:val="both"/>
        <w:rPr>
          <w:sz w:val="22"/>
          <w:szCs w:val="22"/>
        </w:rPr>
      </w:pPr>
      <w:r w:rsidRPr="007B4B94">
        <w:rPr>
          <w:sz w:val="22"/>
          <w:szCs w:val="22"/>
        </w:rPr>
        <w:t>15</w:t>
      </w:r>
      <w:r w:rsidR="00445705" w:rsidRPr="007B4B94">
        <w:rPr>
          <w:sz w:val="22"/>
          <w:szCs w:val="22"/>
        </w:rPr>
        <w:t xml:space="preserve"> </w:t>
      </w:r>
      <w:r w:rsidRPr="007B4B94">
        <w:rPr>
          <w:sz w:val="22"/>
          <w:szCs w:val="22"/>
        </w:rPr>
        <w:t>dni  od  dnia  przekaza</w:t>
      </w:r>
      <w:r w:rsidR="002C243B">
        <w:rPr>
          <w:sz w:val="22"/>
          <w:szCs w:val="22"/>
        </w:rPr>
        <w:t>nia  informacji  o  czynności  Z</w:t>
      </w:r>
      <w:r w:rsidRPr="007B4B94">
        <w:rPr>
          <w:sz w:val="22"/>
          <w:szCs w:val="22"/>
        </w:rPr>
        <w:t>amawiającego  stanowiącej podstawę jego wniesienia, jeżeli informacja została przekazana w sposób inny niż określony w pkt 1).</w:t>
      </w:r>
    </w:p>
    <w:p w14:paraId="015D5994" w14:textId="4DFBB93F" w:rsidR="00845B1F" w:rsidRPr="007B4B94" w:rsidRDefault="006204E8" w:rsidP="007B4B94">
      <w:pPr>
        <w:numPr>
          <w:ilvl w:val="1"/>
          <w:numId w:val="12"/>
        </w:numPr>
        <w:spacing w:after="120" w:line="360" w:lineRule="auto"/>
        <w:jc w:val="both"/>
        <w:rPr>
          <w:b/>
          <w:bCs/>
          <w:sz w:val="22"/>
          <w:szCs w:val="22"/>
        </w:rPr>
      </w:pPr>
      <w:r w:rsidRPr="007B4B94">
        <w:rPr>
          <w:sz w:val="22"/>
          <w:szCs w:val="22"/>
        </w:rPr>
        <w:t xml:space="preserve">Odwołanie w przypadkach innych niż określone w pkt 5 i </w:t>
      </w:r>
      <w:r w:rsidRPr="00AF319D">
        <w:rPr>
          <w:sz w:val="22"/>
          <w:szCs w:val="22"/>
        </w:rPr>
        <w:t xml:space="preserve">6 </w:t>
      </w:r>
      <w:r w:rsidRPr="007B4B94">
        <w:rPr>
          <w:sz w:val="22"/>
          <w:szCs w:val="22"/>
        </w:rPr>
        <w:t xml:space="preserve">wnosi się w terminie </w:t>
      </w:r>
      <w:r w:rsidR="00E33B71" w:rsidRPr="007B4B94">
        <w:rPr>
          <w:sz w:val="22"/>
          <w:szCs w:val="22"/>
        </w:rPr>
        <w:t>10</w:t>
      </w:r>
      <w:r w:rsidRPr="007B4B94">
        <w:rPr>
          <w:sz w:val="22"/>
          <w:szCs w:val="22"/>
        </w:rPr>
        <w:t xml:space="preserve"> dni od dnia, w którym powzięto lub przy zachowaniu należytej staranności można było powziąć wiadomość o okolicznościach stanowiących podstawę jego wniesienia</w:t>
      </w:r>
    </w:p>
    <w:p w14:paraId="75423EB5" w14:textId="77777777" w:rsidR="00845B1F" w:rsidRPr="007B4B94" w:rsidRDefault="006204E8" w:rsidP="007B4B94">
      <w:pPr>
        <w:numPr>
          <w:ilvl w:val="1"/>
          <w:numId w:val="12"/>
        </w:numPr>
        <w:spacing w:after="120" w:line="360" w:lineRule="auto"/>
        <w:jc w:val="both"/>
        <w:rPr>
          <w:b/>
          <w:bCs/>
          <w:sz w:val="22"/>
          <w:szCs w:val="22"/>
        </w:rPr>
      </w:pPr>
      <w:r w:rsidRPr="007B4B94">
        <w:rPr>
          <w:sz w:val="22"/>
          <w:szCs w:val="22"/>
        </w:rPr>
        <w:t xml:space="preserve">Na orzeczenie Izby oraz postanowienie Prezesa Izby, o którym mowa w </w:t>
      </w:r>
      <w:r w:rsidR="00580D58" w:rsidRPr="007B4B94">
        <w:rPr>
          <w:sz w:val="22"/>
          <w:szCs w:val="22"/>
        </w:rPr>
        <w:t>art</w:t>
      </w:r>
      <w:r w:rsidRPr="007B4B94">
        <w:rPr>
          <w:sz w:val="22"/>
          <w:szCs w:val="22"/>
        </w:rPr>
        <w:t xml:space="preserve">. 519 ust. 1 ustawy </w:t>
      </w:r>
      <w:proofErr w:type="spellStart"/>
      <w:r w:rsidR="00687212" w:rsidRPr="007B4B94">
        <w:rPr>
          <w:sz w:val="22"/>
          <w:szCs w:val="22"/>
        </w:rPr>
        <w:t>Pzp</w:t>
      </w:r>
      <w:proofErr w:type="spellEnd"/>
      <w:r w:rsidRPr="007B4B94">
        <w:rPr>
          <w:sz w:val="22"/>
          <w:szCs w:val="22"/>
        </w:rPr>
        <w:t>, stronom oraz uczestnikom postępowania odwoławczego przysługuje skarga do sądu.</w:t>
      </w:r>
    </w:p>
    <w:p w14:paraId="096C8B96" w14:textId="0608DE16" w:rsidR="00845B1F" w:rsidRPr="007B4B94" w:rsidRDefault="006204E8" w:rsidP="007B4B94">
      <w:pPr>
        <w:numPr>
          <w:ilvl w:val="1"/>
          <w:numId w:val="12"/>
        </w:numPr>
        <w:spacing w:after="120" w:line="360" w:lineRule="auto"/>
        <w:ind w:left="426"/>
        <w:jc w:val="both"/>
        <w:rPr>
          <w:b/>
          <w:bCs/>
          <w:sz w:val="22"/>
          <w:szCs w:val="22"/>
        </w:rPr>
      </w:pPr>
      <w:r w:rsidRPr="007B4B94">
        <w:rPr>
          <w:sz w:val="22"/>
          <w:szCs w:val="22"/>
        </w:rPr>
        <w:t xml:space="preserve">W postępowaniu toczącym się wskutek wniesienia skargi stosuje się odpowiednio przepisy ustawy z dnia 17 listopada 1964 r. </w:t>
      </w:r>
      <w:r w:rsidR="00580D58" w:rsidRPr="007B4B94">
        <w:rPr>
          <w:sz w:val="22"/>
          <w:szCs w:val="22"/>
        </w:rPr>
        <w:t>–</w:t>
      </w:r>
      <w:r w:rsidRPr="007B4B94">
        <w:rPr>
          <w:sz w:val="22"/>
          <w:szCs w:val="22"/>
        </w:rPr>
        <w:t xml:space="preserve"> Kodeks postępowania cywilnego o apelacji, jeżeli przepisy niniejszego rozdziału nie stanowią inaczej.</w:t>
      </w:r>
    </w:p>
    <w:p w14:paraId="2433B2D0" w14:textId="77777777" w:rsidR="00845B1F" w:rsidRPr="007B4B94" w:rsidRDefault="006204E8" w:rsidP="007B4B94">
      <w:pPr>
        <w:numPr>
          <w:ilvl w:val="1"/>
          <w:numId w:val="12"/>
        </w:numPr>
        <w:spacing w:after="120" w:line="360" w:lineRule="auto"/>
        <w:jc w:val="both"/>
        <w:rPr>
          <w:b/>
          <w:bCs/>
          <w:sz w:val="22"/>
          <w:szCs w:val="22"/>
        </w:rPr>
      </w:pPr>
      <w:r w:rsidRPr="007B4B94">
        <w:rPr>
          <w:sz w:val="22"/>
          <w:szCs w:val="22"/>
        </w:rPr>
        <w:t xml:space="preserve">Skargę wnosi się do Sądu Okręgowego w Warszawie </w:t>
      </w:r>
      <w:r w:rsidR="00580D58" w:rsidRPr="007B4B94">
        <w:rPr>
          <w:sz w:val="22"/>
          <w:szCs w:val="22"/>
        </w:rPr>
        <w:t>–</w:t>
      </w:r>
      <w:r w:rsidRPr="007B4B94">
        <w:rPr>
          <w:sz w:val="22"/>
          <w:szCs w:val="22"/>
        </w:rPr>
        <w:t xml:space="preserve"> sądu zamówień publicznych, </w:t>
      </w:r>
      <w:r w:rsidR="002A6D56" w:rsidRPr="007B4B94">
        <w:rPr>
          <w:sz w:val="22"/>
          <w:szCs w:val="22"/>
        </w:rPr>
        <w:t xml:space="preserve">  </w:t>
      </w:r>
      <w:r w:rsidRPr="007B4B94">
        <w:rPr>
          <w:sz w:val="22"/>
          <w:szCs w:val="22"/>
        </w:rPr>
        <w:t xml:space="preserve">zwanego dalej </w:t>
      </w:r>
      <w:r w:rsidR="00580D58" w:rsidRPr="007B4B94">
        <w:rPr>
          <w:sz w:val="22"/>
          <w:szCs w:val="22"/>
        </w:rPr>
        <w:t>„</w:t>
      </w:r>
      <w:r w:rsidRPr="007B4B94">
        <w:rPr>
          <w:sz w:val="22"/>
          <w:szCs w:val="22"/>
        </w:rPr>
        <w:t>sądem zamówień publicznych</w:t>
      </w:r>
      <w:r w:rsidR="00580D58" w:rsidRPr="007B4B94">
        <w:rPr>
          <w:sz w:val="22"/>
          <w:szCs w:val="22"/>
        </w:rPr>
        <w:t>”</w:t>
      </w:r>
      <w:r w:rsidRPr="007B4B94">
        <w:rPr>
          <w:sz w:val="22"/>
          <w:szCs w:val="22"/>
        </w:rPr>
        <w:t>.</w:t>
      </w:r>
    </w:p>
    <w:p w14:paraId="6E5FADAD" w14:textId="77777777" w:rsidR="00845B1F" w:rsidRPr="007B4B94" w:rsidRDefault="006204E8" w:rsidP="007B4B94">
      <w:pPr>
        <w:numPr>
          <w:ilvl w:val="1"/>
          <w:numId w:val="12"/>
        </w:numPr>
        <w:spacing w:after="120" w:line="360" w:lineRule="auto"/>
        <w:jc w:val="both"/>
        <w:rPr>
          <w:b/>
          <w:bCs/>
          <w:sz w:val="22"/>
          <w:szCs w:val="22"/>
        </w:rPr>
      </w:pPr>
      <w:r w:rsidRPr="007B4B94">
        <w:rPr>
          <w:sz w:val="22"/>
          <w:szCs w:val="22"/>
        </w:rPr>
        <w:t xml:space="preserve">Skargę wnosi się za pośrednictwem Prezesa Izby, w terminie 14 dni od dnia doręczenia orzeczenia Izby lub postanowienia Prezesa Izby, o którym mowa w </w:t>
      </w:r>
      <w:r w:rsidR="00580D58" w:rsidRPr="007B4B94">
        <w:rPr>
          <w:sz w:val="22"/>
          <w:szCs w:val="22"/>
        </w:rPr>
        <w:t>art</w:t>
      </w:r>
      <w:r w:rsidRPr="007B4B94">
        <w:rPr>
          <w:sz w:val="22"/>
          <w:szCs w:val="22"/>
        </w:rPr>
        <w:t xml:space="preserve">. 519 ust. 1 ustawy </w:t>
      </w:r>
      <w:proofErr w:type="spellStart"/>
      <w:r w:rsidR="00687212" w:rsidRPr="007B4B94">
        <w:rPr>
          <w:sz w:val="22"/>
          <w:szCs w:val="22"/>
        </w:rPr>
        <w:t>Pzp</w:t>
      </w:r>
      <w:proofErr w:type="spellEnd"/>
      <w:r w:rsidRPr="007B4B94">
        <w:rPr>
          <w:sz w:val="22"/>
          <w:szCs w:val="22"/>
        </w:rPr>
        <w:t xml:space="preserve">, przesyłając jednocześnie jej odpis przeciwnikowi skargi. Złożenie skargi w placówce pocztowej operatora wyznaczonego w rozumieniu ustawy z dnia 23 listopada 2012 r. </w:t>
      </w:r>
      <w:r w:rsidR="00580D58" w:rsidRPr="007B4B94">
        <w:rPr>
          <w:sz w:val="22"/>
          <w:szCs w:val="22"/>
        </w:rPr>
        <w:t>–</w:t>
      </w:r>
      <w:r w:rsidRPr="007B4B94">
        <w:rPr>
          <w:sz w:val="22"/>
          <w:szCs w:val="22"/>
        </w:rPr>
        <w:t xml:space="preserve"> Prawo pocztowe jest równoznaczne z jej wniesieniem.</w:t>
      </w:r>
    </w:p>
    <w:p w14:paraId="252EC8B7" w14:textId="47962225" w:rsidR="00C552D0" w:rsidRPr="007B4B94" w:rsidRDefault="006204E8" w:rsidP="007B4B94">
      <w:pPr>
        <w:numPr>
          <w:ilvl w:val="1"/>
          <w:numId w:val="12"/>
        </w:numPr>
        <w:spacing w:after="120" w:line="360" w:lineRule="auto"/>
        <w:jc w:val="both"/>
        <w:rPr>
          <w:b/>
          <w:bCs/>
          <w:sz w:val="22"/>
          <w:szCs w:val="22"/>
        </w:rPr>
      </w:pPr>
      <w:r w:rsidRPr="007B4B94">
        <w:rPr>
          <w:sz w:val="22"/>
          <w:szCs w:val="22"/>
        </w:rPr>
        <w:t>Prezes Izby przekazuje skargę wraz z aktami postępowania odwoławczego do sądu zamówień publicznych w terminie 7 dni od dnia jej otrzymania.</w:t>
      </w:r>
    </w:p>
    <w:p w14:paraId="21B86AC1" w14:textId="77777777" w:rsidR="00CB0488" w:rsidRPr="007B4B94" w:rsidRDefault="00CB0488" w:rsidP="007B4B94">
      <w:pPr>
        <w:spacing w:line="360" w:lineRule="auto"/>
        <w:jc w:val="both"/>
        <w:rPr>
          <w:sz w:val="22"/>
          <w:szCs w:val="22"/>
        </w:rPr>
      </w:pPr>
    </w:p>
    <w:p w14:paraId="2556C882" w14:textId="1BA7E80E" w:rsidR="0017368C" w:rsidRPr="007B4B94" w:rsidRDefault="009B1385" w:rsidP="007B4B94">
      <w:pPr>
        <w:numPr>
          <w:ilvl w:val="0"/>
          <w:numId w:val="12"/>
        </w:numPr>
        <w:spacing w:line="360" w:lineRule="auto"/>
        <w:rPr>
          <w:b/>
          <w:bCs/>
          <w:sz w:val="22"/>
          <w:szCs w:val="22"/>
        </w:rPr>
      </w:pPr>
      <w:r>
        <w:rPr>
          <w:b/>
          <w:bCs/>
          <w:sz w:val="22"/>
          <w:szCs w:val="22"/>
        </w:rPr>
        <w:t xml:space="preserve"> </w:t>
      </w:r>
      <w:r w:rsidR="0017368C" w:rsidRPr="007B4B94">
        <w:rPr>
          <w:b/>
          <w:bCs/>
          <w:sz w:val="22"/>
          <w:szCs w:val="22"/>
        </w:rPr>
        <w:t>OCHRONA DANYCH OSOBOWYCH</w:t>
      </w:r>
    </w:p>
    <w:p w14:paraId="20BF316B" w14:textId="77777777" w:rsidR="00674D4E" w:rsidRPr="007B4B94" w:rsidRDefault="00674D4E" w:rsidP="007B4B94">
      <w:pPr>
        <w:spacing w:after="150" w:line="360" w:lineRule="auto"/>
        <w:ind w:firstLine="567"/>
        <w:jc w:val="both"/>
        <w:rPr>
          <w:sz w:val="22"/>
          <w:szCs w:val="22"/>
        </w:rPr>
      </w:pPr>
      <w:r w:rsidRPr="007B4B94">
        <w:rPr>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1D797CE" w14:textId="77777777" w:rsidR="00674D4E" w:rsidRPr="007B4B94" w:rsidRDefault="00674D4E" w:rsidP="007B4B94">
      <w:pPr>
        <w:spacing w:after="150" w:line="360" w:lineRule="auto"/>
        <w:ind w:firstLine="567"/>
        <w:jc w:val="both"/>
        <w:rPr>
          <w:sz w:val="22"/>
          <w:szCs w:val="22"/>
        </w:rPr>
      </w:pPr>
      <w:r w:rsidRPr="007B4B94">
        <w:rPr>
          <w:sz w:val="22"/>
          <w:szCs w:val="22"/>
        </w:rPr>
        <w:t>•</w:t>
      </w:r>
      <w:r w:rsidRPr="007B4B94">
        <w:rPr>
          <w:sz w:val="22"/>
          <w:szCs w:val="22"/>
        </w:rPr>
        <w:tab/>
        <w:t>administratorem Pani/Pana danych osobowych jest Burmistrz Miasta i Gminy Koźmin Wielkopolski, ul. Stary Rynek 11, 63-720 Koźmin Wielkopolski. sekretariat@kozminwlkp.pl, 627216088,</w:t>
      </w:r>
    </w:p>
    <w:p w14:paraId="26E7B40C" w14:textId="0E4833C6" w:rsidR="00674D4E" w:rsidRPr="007B4B94" w:rsidRDefault="00674D4E" w:rsidP="007B4B94">
      <w:pPr>
        <w:spacing w:after="150" w:line="360" w:lineRule="auto"/>
        <w:ind w:firstLine="567"/>
        <w:jc w:val="both"/>
        <w:rPr>
          <w:sz w:val="22"/>
          <w:szCs w:val="22"/>
        </w:rPr>
      </w:pPr>
      <w:r w:rsidRPr="007B4B94">
        <w:rPr>
          <w:sz w:val="22"/>
          <w:szCs w:val="22"/>
        </w:rPr>
        <w:lastRenderedPageBreak/>
        <w:t>•</w:t>
      </w:r>
      <w:r w:rsidRPr="007B4B94">
        <w:rPr>
          <w:sz w:val="22"/>
          <w:szCs w:val="22"/>
        </w:rPr>
        <w:tab/>
        <w:t>inspektorem ochrony danych osobowych w Gminie Koźmin Wielkopolski jest: Pani Irena Maroszek, tel. 62</w:t>
      </w:r>
      <w:r w:rsidR="00AF319D">
        <w:rPr>
          <w:sz w:val="22"/>
          <w:szCs w:val="22"/>
        </w:rPr>
        <w:t xml:space="preserve"> </w:t>
      </w:r>
      <w:r w:rsidRPr="007B4B94">
        <w:rPr>
          <w:sz w:val="22"/>
          <w:szCs w:val="22"/>
        </w:rPr>
        <w:t>7216181, sekretarz@kozminwlkp.pl</w:t>
      </w:r>
    </w:p>
    <w:p w14:paraId="21F2EDA7" w14:textId="2EC08FF5" w:rsidR="00674D4E" w:rsidRPr="00DA06A6" w:rsidRDefault="00674D4E" w:rsidP="007B4B94">
      <w:pPr>
        <w:spacing w:after="150" w:line="360" w:lineRule="auto"/>
        <w:ind w:firstLine="567"/>
        <w:jc w:val="both"/>
        <w:rPr>
          <w:color w:val="FF0000"/>
          <w:sz w:val="22"/>
          <w:szCs w:val="22"/>
        </w:rPr>
      </w:pPr>
      <w:r w:rsidRPr="007B4B94">
        <w:rPr>
          <w:sz w:val="22"/>
          <w:szCs w:val="22"/>
        </w:rPr>
        <w:t>•</w:t>
      </w:r>
      <w:r w:rsidRPr="007B4B94">
        <w:rPr>
          <w:sz w:val="22"/>
          <w:szCs w:val="22"/>
        </w:rPr>
        <w:tab/>
        <w:t xml:space="preserve">Pani/Pana dane osobowe przetwarzane będą na podstawie art. 6 ust. 1 lit. c RODO w celu związanym z postępowaniem o udzielenie zamówienia </w:t>
      </w:r>
      <w:r w:rsidRPr="00147FF1">
        <w:rPr>
          <w:sz w:val="22"/>
          <w:szCs w:val="22"/>
        </w:rPr>
        <w:t>publicznego nr GK 271.</w:t>
      </w:r>
      <w:r w:rsidR="00147FF1" w:rsidRPr="00147FF1">
        <w:rPr>
          <w:sz w:val="22"/>
          <w:szCs w:val="22"/>
        </w:rPr>
        <w:t>21</w:t>
      </w:r>
      <w:r w:rsidRPr="00147FF1">
        <w:rPr>
          <w:sz w:val="22"/>
          <w:szCs w:val="22"/>
        </w:rPr>
        <w:t>.202</w:t>
      </w:r>
      <w:r w:rsidR="00147FF1" w:rsidRPr="00147FF1">
        <w:rPr>
          <w:sz w:val="22"/>
          <w:szCs w:val="22"/>
        </w:rPr>
        <w:t>2</w:t>
      </w:r>
    </w:p>
    <w:p w14:paraId="7F93E978" w14:textId="77777777" w:rsidR="00674D4E" w:rsidRPr="007B4B94" w:rsidRDefault="00674D4E" w:rsidP="007B4B94">
      <w:pPr>
        <w:spacing w:after="150" w:line="360" w:lineRule="auto"/>
        <w:ind w:firstLine="567"/>
        <w:jc w:val="both"/>
        <w:rPr>
          <w:sz w:val="22"/>
          <w:szCs w:val="22"/>
        </w:rPr>
      </w:pPr>
      <w:r w:rsidRPr="007B4B94">
        <w:rPr>
          <w:sz w:val="22"/>
          <w:szCs w:val="22"/>
        </w:rPr>
        <w:t>•</w:t>
      </w:r>
      <w:r w:rsidRPr="007B4B94">
        <w:rPr>
          <w:sz w:val="22"/>
          <w:szCs w:val="22"/>
        </w:rPr>
        <w:tab/>
        <w:t xml:space="preserve">odbiorcami Pani/Pana danych osobowych będą osoby lub podmioty, którym udostępniona zostanie dokumentacja postępowania w oparciu o art. 18 oraz art. 74  ustawy </w:t>
      </w:r>
      <w:proofErr w:type="spellStart"/>
      <w:r w:rsidRPr="007B4B94">
        <w:rPr>
          <w:sz w:val="22"/>
          <w:szCs w:val="22"/>
        </w:rPr>
        <w:t>Pzp</w:t>
      </w:r>
      <w:proofErr w:type="spellEnd"/>
      <w:r w:rsidRPr="007B4B94">
        <w:rPr>
          <w:sz w:val="22"/>
          <w:szCs w:val="22"/>
        </w:rPr>
        <w:t xml:space="preserve">; </w:t>
      </w:r>
    </w:p>
    <w:p w14:paraId="68709D92" w14:textId="77777777" w:rsidR="00674D4E" w:rsidRPr="007B4B94" w:rsidRDefault="00674D4E" w:rsidP="007B4B94">
      <w:pPr>
        <w:spacing w:after="150" w:line="360" w:lineRule="auto"/>
        <w:ind w:firstLine="567"/>
        <w:jc w:val="both"/>
        <w:rPr>
          <w:sz w:val="22"/>
          <w:szCs w:val="22"/>
        </w:rPr>
      </w:pPr>
      <w:r w:rsidRPr="007B4B94">
        <w:rPr>
          <w:sz w:val="22"/>
          <w:szCs w:val="22"/>
        </w:rPr>
        <w:t>•</w:t>
      </w:r>
      <w:r w:rsidRPr="007B4B94">
        <w:rPr>
          <w:sz w:val="22"/>
          <w:szCs w:val="22"/>
        </w:rPr>
        <w:tab/>
        <w:t xml:space="preserve">Pani/Pana dane osobowe będą przechowywane, zgodnie z art. 78 ust. 1 ustawy </w:t>
      </w:r>
      <w:proofErr w:type="spellStart"/>
      <w:r w:rsidRPr="007B4B94">
        <w:rPr>
          <w:sz w:val="22"/>
          <w:szCs w:val="22"/>
        </w:rPr>
        <w:t>Pzp</w:t>
      </w:r>
      <w:proofErr w:type="spellEnd"/>
      <w:r w:rsidRPr="007B4B94">
        <w:rPr>
          <w:sz w:val="22"/>
          <w:szCs w:val="22"/>
        </w:rPr>
        <w:t>, przez okres 4 lat od dnia zakończenia postępowania o udzielenie zamówienia, a jeżeli czas trwania umowy przekracza 4 lata, okres przechowywania obejmuje cały czas trwania umowy;</w:t>
      </w:r>
    </w:p>
    <w:p w14:paraId="4359E958" w14:textId="77777777" w:rsidR="00674D4E" w:rsidRPr="007B4B94" w:rsidRDefault="00674D4E" w:rsidP="007B4B94">
      <w:pPr>
        <w:spacing w:after="150" w:line="360" w:lineRule="auto"/>
        <w:ind w:firstLine="567"/>
        <w:jc w:val="both"/>
        <w:rPr>
          <w:sz w:val="22"/>
          <w:szCs w:val="22"/>
        </w:rPr>
      </w:pPr>
      <w:r w:rsidRPr="007B4B94">
        <w:rPr>
          <w:sz w:val="22"/>
          <w:szCs w:val="22"/>
        </w:rPr>
        <w:t>•</w:t>
      </w:r>
      <w:r w:rsidRPr="007B4B94">
        <w:rPr>
          <w:sz w:val="22"/>
          <w:szCs w:val="22"/>
        </w:rPr>
        <w:tab/>
        <w:t xml:space="preserve">obowiązek podania przez Panią/Pana danych osobowych bezpośrednio Pani/Pana dotyczących jest wymogiem ustawowym określonym w przepisach ustawy </w:t>
      </w:r>
      <w:proofErr w:type="spellStart"/>
      <w:r w:rsidRPr="007B4B94">
        <w:rPr>
          <w:sz w:val="22"/>
          <w:szCs w:val="22"/>
        </w:rPr>
        <w:t>Pzp</w:t>
      </w:r>
      <w:proofErr w:type="spellEnd"/>
      <w:r w:rsidRPr="007B4B94">
        <w:rPr>
          <w:sz w:val="22"/>
          <w:szCs w:val="22"/>
        </w:rPr>
        <w:t xml:space="preserve">, związanym z udziałem w postępowaniu o udzielenie zamówienia publicznego; konsekwencje niepodania określonych danych wynikają z ustawy </w:t>
      </w:r>
      <w:proofErr w:type="spellStart"/>
      <w:r w:rsidRPr="007B4B94">
        <w:rPr>
          <w:sz w:val="22"/>
          <w:szCs w:val="22"/>
        </w:rPr>
        <w:t>Pzp</w:t>
      </w:r>
      <w:proofErr w:type="spellEnd"/>
      <w:r w:rsidRPr="007B4B94">
        <w:rPr>
          <w:sz w:val="22"/>
          <w:szCs w:val="22"/>
        </w:rPr>
        <w:t xml:space="preserve">; </w:t>
      </w:r>
    </w:p>
    <w:p w14:paraId="6B599FBF" w14:textId="77777777" w:rsidR="00674D4E" w:rsidRPr="007B4B94" w:rsidRDefault="00674D4E" w:rsidP="007B4B94">
      <w:pPr>
        <w:spacing w:after="150" w:line="360" w:lineRule="auto"/>
        <w:ind w:firstLine="567"/>
        <w:jc w:val="both"/>
        <w:rPr>
          <w:sz w:val="22"/>
          <w:szCs w:val="22"/>
        </w:rPr>
      </w:pPr>
      <w:r w:rsidRPr="007B4B94">
        <w:rPr>
          <w:sz w:val="22"/>
          <w:szCs w:val="22"/>
        </w:rPr>
        <w:t>•</w:t>
      </w:r>
      <w:r w:rsidRPr="007B4B94">
        <w:rPr>
          <w:sz w:val="22"/>
          <w:szCs w:val="22"/>
        </w:rPr>
        <w:tab/>
        <w:t>w odniesieniu do Pani/Pana danych osobowych decyzje nie będą podejmowane w sposób zautomatyzowany, stosowanie do art. 22 RODO;</w:t>
      </w:r>
    </w:p>
    <w:p w14:paraId="685246DD" w14:textId="77777777" w:rsidR="00674D4E" w:rsidRPr="007B4B94" w:rsidRDefault="00674D4E" w:rsidP="007B4B94">
      <w:pPr>
        <w:spacing w:after="150" w:line="360" w:lineRule="auto"/>
        <w:ind w:firstLine="567"/>
        <w:jc w:val="both"/>
        <w:rPr>
          <w:sz w:val="22"/>
          <w:szCs w:val="22"/>
        </w:rPr>
      </w:pPr>
      <w:r w:rsidRPr="007B4B94">
        <w:rPr>
          <w:sz w:val="22"/>
          <w:szCs w:val="22"/>
        </w:rPr>
        <w:t>•</w:t>
      </w:r>
      <w:r w:rsidRPr="007B4B94">
        <w:rPr>
          <w:sz w:val="22"/>
          <w:szCs w:val="22"/>
        </w:rPr>
        <w:tab/>
        <w:t>posiada Pani/Pan: na podstawie art. 15 RODO prawo dostępu do danych osobowych Pani/Pana dotyczących;</w:t>
      </w:r>
    </w:p>
    <w:p w14:paraId="37757C74" w14:textId="77777777" w:rsidR="00674D4E" w:rsidRPr="007B4B94" w:rsidRDefault="00674D4E" w:rsidP="007B4B94">
      <w:pPr>
        <w:spacing w:after="150" w:line="360" w:lineRule="auto"/>
        <w:ind w:firstLine="567"/>
        <w:jc w:val="both"/>
        <w:rPr>
          <w:sz w:val="22"/>
          <w:szCs w:val="22"/>
        </w:rPr>
      </w:pPr>
      <w:r w:rsidRPr="007B4B94">
        <w:rPr>
          <w:sz w:val="22"/>
          <w:szCs w:val="22"/>
        </w:rPr>
        <w:t>•</w:t>
      </w:r>
      <w:r w:rsidRPr="007B4B94">
        <w:rPr>
          <w:sz w:val="22"/>
          <w:szCs w:val="22"/>
        </w:rPr>
        <w:tab/>
        <w:t>na podstawie art. 16 RODO prawo do sprostowania Pani/Pana danych osobowych ;</w:t>
      </w:r>
    </w:p>
    <w:p w14:paraId="313444C2" w14:textId="77777777" w:rsidR="00674D4E" w:rsidRPr="007B4B94" w:rsidRDefault="00674D4E" w:rsidP="007B4B94">
      <w:pPr>
        <w:spacing w:after="150" w:line="360" w:lineRule="auto"/>
        <w:ind w:firstLine="567"/>
        <w:jc w:val="both"/>
        <w:rPr>
          <w:sz w:val="22"/>
          <w:szCs w:val="22"/>
        </w:rPr>
      </w:pPr>
      <w:r w:rsidRPr="007B4B94">
        <w:rPr>
          <w:sz w:val="22"/>
          <w:szCs w:val="22"/>
        </w:rPr>
        <w:t>•</w:t>
      </w:r>
      <w:r w:rsidRPr="007B4B94">
        <w:rPr>
          <w:sz w:val="22"/>
          <w:szCs w:val="22"/>
        </w:rPr>
        <w:tab/>
        <w:t>na podstawie art. 18 RODO prawo żądania od administratora ograniczenia przetwarzania danych osobowych z zastrzeżeniem przypadków, o których mowa w art. 18 ust. 2 RODO,</w:t>
      </w:r>
    </w:p>
    <w:p w14:paraId="3D3E9F6B" w14:textId="77777777" w:rsidR="00674D4E" w:rsidRPr="007B4B94" w:rsidRDefault="00674D4E" w:rsidP="007B4B94">
      <w:pPr>
        <w:spacing w:after="150" w:line="360" w:lineRule="auto"/>
        <w:ind w:firstLine="567"/>
        <w:jc w:val="both"/>
        <w:rPr>
          <w:sz w:val="22"/>
          <w:szCs w:val="22"/>
        </w:rPr>
      </w:pPr>
      <w:r w:rsidRPr="007B4B94">
        <w:rPr>
          <w:sz w:val="22"/>
          <w:szCs w:val="22"/>
        </w:rPr>
        <w:t>•</w:t>
      </w:r>
      <w:r w:rsidRPr="007B4B94">
        <w:rPr>
          <w:sz w:val="22"/>
          <w:szCs w:val="22"/>
        </w:rPr>
        <w:tab/>
        <w:t>prawo do wniesienia skargi do Prezesa Urzędu Ochrony Danych Osobowych, gdy uzna Pani/Pan, że przetwarzanie danych osobowych Pani/Pana dotyczących narusza przepisy RODO;</w:t>
      </w:r>
    </w:p>
    <w:p w14:paraId="267696A7" w14:textId="77777777" w:rsidR="00674D4E" w:rsidRPr="007B4B94" w:rsidRDefault="00674D4E" w:rsidP="007B4B94">
      <w:pPr>
        <w:spacing w:after="150" w:line="360" w:lineRule="auto"/>
        <w:ind w:firstLine="567"/>
        <w:jc w:val="both"/>
        <w:rPr>
          <w:sz w:val="22"/>
          <w:szCs w:val="22"/>
        </w:rPr>
      </w:pPr>
      <w:r w:rsidRPr="007B4B94">
        <w:rPr>
          <w:sz w:val="22"/>
          <w:szCs w:val="22"/>
        </w:rPr>
        <w:t>•</w:t>
      </w:r>
      <w:r w:rsidRPr="007B4B94">
        <w:rPr>
          <w:sz w:val="22"/>
          <w:szCs w:val="22"/>
        </w:rPr>
        <w:tab/>
        <w:t>nie przysługuje Pani/Panu:</w:t>
      </w:r>
    </w:p>
    <w:p w14:paraId="2E7E42C9" w14:textId="77777777" w:rsidR="00674D4E" w:rsidRPr="007B4B94" w:rsidRDefault="00674D4E" w:rsidP="007B4B94">
      <w:pPr>
        <w:spacing w:after="150" w:line="360" w:lineRule="auto"/>
        <w:ind w:firstLine="567"/>
        <w:jc w:val="both"/>
        <w:rPr>
          <w:sz w:val="22"/>
          <w:szCs w:val="22"/>
        </w:rPr>
      </w:pPr>
      <w:r w:rsidRPr="007B4B94">
        <w:rPr>
          <w:sz w:val="22"/>
          <w:szCs w:val="22"/>
        </w:rPr>
        <w:t>•</w:t>
      </w:r>
      <w:r w:rsidRPr="007B4B94">
        <w:rPr>
          <w:sz w:val="22"/>
          <w:szCs w:val="22"/>
        </w:rPr>
        <w:tab/>
        <w:t>w związku z art. 17 ust. 3 lit. b, d lub e RODO prawo do usunięcia danych osobowych;</w:t>
      </w:r>
    </w:p>
    <w:p w14:paraId="3CD4E2C0" w14:textId="77777777" w:rsidR="00674D4E" w:rsidRPr="007B4B94" w:rsidRDefault="00674D4E" w:rsidP="007B4B94">
      <w:pPr>
        <w:spacing w:after="150" w:line="360" w:lineRule="auto"/>
        <w:ind w:firstLine="567"/>
        <w:jc w:val="both"/>
        <w:rPr>
          <w:sz w:val="22"/>
          <w:szCs w:val="22"/>
        </w:rPr>
      </w:pPr>
      <w:r w:rsidRPr="007B4B94">
        <w:rPr>
          <w:sz w:val="22"/>
          <w:szCs w:val="22"/>
        </w:rPr>
        <w:t>•</w:t>
      </w:r>
      <w:r w:rsidRPr="007B4B94">
        <w:rPr>
          <w:sz w:val="22"/>
          <w:szCs w:val="22"/>
        </w:rPr>
        <w:tab/>
        <w:t>prawo do przenoszenia danych osobowych, o którym mowa w art. 20 RODO;</w:t>
      </w:r>
    </w:p>
    <w:p w14:paraId="4E0BAF66" w14:textId="77777777" w:rsidR="00674D4E" w:rsidRPr="007B4B94" w:rsidRDefault="00674D4E" w:rsidP="007B4B94">
      <w:pPr>
        <w:spacing w:after="150" w:line="360" w:lineRule="auto"/>
        <w:ind w:firstLine="567"/>
        <w:jc w:val="both"/>
        <w:rPr>
          <w:sz w:val="22"/>
          <w:szCs w:val="22"/>
        </w:rPr>
      </w:pPr>
      <w:r w:rsidRPr="007B4B94">
        <w:rPr>
          <w:sz w:val="22"/>
          <w:szCs w:val="22"/>
        </w:rPr>
        <w:t>•</w:t>
      </w:r>
      <w:r w:rsidRPr="007B4B94">
        <w:rPr>
          <w:sz w:val="22"/>
          <w:szCs w:val="22"/>
        </w:rPr>
        <w:tab/>
        <w:t>na podstawie art. 21 RODO prawo sprzeciwu, wobec przetwarzania danych osobowych, gdyż podstawą prawną przetwarzania Pani/Pana danych osobowych jest art. 6 ust. 1 lit. c RODO.</w:t>
      </w:r>
    </w:p>
    <w:p w14:paraId="65FADF25" w14:textId="556BE34F" w:rsidR="00674D4E" w:rsidRPr="007B4B94" w:rsidRDefault="00674D4E" w:rsidP="007B4B94">
      <w:pPr>
        <w:spacing w:line="360" w:lineRule="auto"/>
        <w:ind w:left="227"/>
        <w:rPr>
          <w:rFonts w:ascii="Arial" w:hAnsi="Arial" w:cs="Arial"/>
          <w:b/>
          <w:bCs/>
          <w:sz w:val="22"/>
          <w:szCs w:val="22"/>
        </w:rPr>
      </w:pPr>
    </w:p>
    <w:p w14:paraId="456066FE" w14:textId="77777777" w:rsidR="007925F7" w:rsidRPr="007B4B94" w:rsidRDefault="007925F7" w:rsidP="007925F7">
      <w:pPr>
        <w:spacing w:line="276" w:lineRule="auto"/>
        <w:ind w:left="227"/>
        <w:rPr>
          <w:rFonts w:ascii="Arial" w:hAnsi="Arial" w:cs="Arial"/>
          <w:b/>
          <w:bCs/>
          <w:sz w:val="16"/>
          <w:szCs w:val="16"/>
        </w:rPr>
      </w:pPr>
    </w:p>
    <w:p w14:paraId="5A380331" w14:textId="41043BC4" w:rsidR="00553EEB" w:rsidRPr="007B4B94" w:rsidRDefault="003316A3" w:rsidP="005220D9">
      <w:pPr>
        <w:numPr>
          <w:ilvl w:val="0"/>
          <w:numId w:val="12"/>
        </w:numPr>
        <w:spacing w:after="240" w:line="276" w:lineRule="auto"/>
        <w:jc w:val="both"/>
        <w:rPr>
          <w:rFonts w:ascii="Arial" w:hAnsi="Arial" w:cs="Arial"/>
          <w:b/>
          <w:bCs/>
          <w:sz w:val="22"/>
          <w:szCs w:val="22"/>
        </w:rPr>
      </w:pPr>
      <w:r>
        <w:rPr>
          <w:rFonts w:ascii="Arial" w:hAnsi="Arial" w:cs="Arial"/>
          <w:b/>
          <w:bCs/>
          <w:sz w:val="22"/>
          <w:szCs w:val="22"/>
        </w:rPr>
        <w:t xml:space="preserve"> </w:t>
      </w:r>
      <w:r w:rsidR="005B5095" w:rsidRPr="007B4B94">
        <w:rPr>
          <w:rFonts w:ascii="Arial" w:hAnsi="Arial" w:cs="Arial"/>
          <w:b/>
          <w:bCs/>
          <w:sz w:val="22"/>
          <w:szCs w:val="22"/>
        </w:rPr>
        <w:t>WYKAZ ZAŁĄCZNIKÓW DO SWZ</w:t>
      </w:r>
    </w:p>
    <w:p w14:paraId="14585CE0" w14:textId="77777777" w:rsidR="00674D4E" w:rsidRPr="007B4B94" w:rsidRDefault="00674D4E" w:rsidP="00674D4E">
      <w:pPr>
        <w:autoSpaceDE w:val="0"/>
        <w:spacing w:line="200" w:lineRule="atLeast"/>
        <w:rPr>
          <w:rFonts w:eastAsia="TimesNewRomanPSMT"/>
          <w:sz w:val="16"/>
          <w:szCs w:val="16"/>
        </w:rPr>
      </w:pPr>
      <w:r w:rsidRPr="007B4B94">
        <w:rPr>
          <w:rFonts w:eastAsia="TimesNewRomanPSMT"/>
          <w:sz w:val="16"/>
          <w:szCs w:val="16"/>
        </w:rPr>
        <w:t>1. Szczegółowy Opis Przedmiotu Zamówienia - SOPZ</w:t>
      </w:r>
    </w:p>
    <w:p w14:paraId="1CEFB559" w14:textId="77777777" w:rsidR="00674D4E" w:rsidRPr="007B4B94" w:rsidRDefault="00674D4E" w:rsidP="00674D4E">
      <w:pPr>
        <w:autoSpaceDE w:val="0"/>
        <w:spacing w:line="200" w:lineRule="atLeast"/>
        <w:rPr>
          <w:rFonts w:eastAsia="TimesNewRomanPS-BoldMT"/>
          <w:b/>
          <w:bCs/>
          <w:sz w:val="16"/>
          <w:szCs w:val="16"/>
        </w:rPr>
      </w:pPr>
      <w:r w:rsidRPr="007B4B94">
        <w:rPr>
          <w:rFonts w:eastAsia="TimesNewRomanPSMT"/>
          <w:sz w:val="16"/>
          <w:szCs w:val="16"/>
        </w:rPr>
        <w:t>2. Formularz ofertowy</w:t>
      </w:r>
      <w:r w:rsidRPr="007B4B94">
        <w:rPr>
          <w:rFonts w:eastAsia="TimesNewRomanPS-BoldMT"/>
          <w:b/>
          <w:bCs/>
          <w:sz w:val="16"/>
          <w:szCs w:val="16"/>
        </w:rPr>
        <w:t>.</w:t>
      </w:r>
    </w:p>
    <w:p w14:paraId="330CE51C" w14:textId="2A4DFFAB" w:rsidR="00674D4E" w:rsidRPr="007B4B94" w:rsidRDefault="00674D4E" w:rsidP="00674D4E">
      <w:pPr>
        <w:autoSpaceDE w:val="0"/>
        <w:spacing w:line="200" w:lineRule="atLeast"/>
        <w:rPr>
          <w:sz w:val="16"/>
          <w:szCs w:val="16"/>
        </w:rPr>
      </w:pPr>
      <w:r w:rsidRPr="007B4B94">
        <w:rPr>
          <w:rFonts w:eastAsia="TimesNewRomanPS-BoldMT"/>
          <w:sz w:val="16"/>
          <w:szCs w:val="16"/>
        </w:rPr>
        <w:lastRenderedPageBreak/>
        <w:t xml:space="preserve">3. </w:t>
      </w:r>
      <w:r w:rsidRPr="007B4B94">
        <w:rPr>
          <w:sz w:val="16"/>
          <w:szCs w:val="16"/>
        </w:rPr>
        <w:t>JEDZ</w:t>
      </w:r>
    </w:p>
    <w:p w14:paraId="10BE2B7B" w14:textId="49D62812" w:rsidR="00674D4E" w:rsidRPr="007B4B94" w:rsidRDefault="00674D4E" w:rsidP="00674D4E">
      <w:pPr>
        <w:autoSpaceDE w:val="0"/>
        <w:spacing w:line="200" w:lineRule="atLeast"/>
        <w:rPr>
          <w:rFonts w:eastAsia="TimesNewRomanPSMT"/>
          <w:sz w:val="16"/>
          <w:szCs w:val="16"/>
        </w:rPr>
      </w:pPr>
      <w:r w:rsidRPr="007B4B94">
        <w:rPr>
          <w:rFonts w:eastAsia="TimesNewRomanPS-BoldMT"/>
          <w:sz w:val="16"/>
          <w:szCs w:val="16"/>
        </w:rPr>
        <w:t>4. Formularz p</w:t>
      </w:r>
      <w:r w:rsidRPr="007B4B94">
        <w:rPr>
          <w:rFonts w:eastAsia="TimesNewRomanPSMT"/>
          <w:sz w:val="16"/>
          <w:szCs w:val="16"/>
        </w:rPr>
        <w:t>otencjału technicznego</w:t>
      </w:r>
      <w:r w:rsidR="006855EE">
        <w:rPr>
          <w:rFonts w:eastAsia="TimesNewRomanPSMT"/>
          <w:sz w:val="16"/>
          <w:szCs w:val="16"/>
        </w:rPr>
        <w:t>.</w:t>
      </w:r>
      <w:r w:rsidRPr="007B4B94">
        <w:rPr>
          <w:rFonts w:eastAsia="TimesNewRomanPSMT"/>
          <w:sz w:val="16"/>
          <w:szCs w:val="16"/>
        </w:rPr>
        <w:t xml:space="preserve"> </w:t>
      </w:r>
    </w:p>
    <w:p w14:paraId="6A96CC06" w14:textId="37CC0ACA" w:rsidR="00674D4E" w:rsidRPr="007B4B94" w:rsidRDefault="00674D4E" w:rsidP="00674D4E">
      <w:pPr>
        <w:autoSpaceDE w:val="0"/>
        <w:spacing w:line="200" w:lineRule="atLeast"/>
        <w:rPr>
          <w:rFonts w:eastAsia="TimesNewRomanPSMT"/>
          <w:sz w:val="16"/>
          <w:szCs w:val="16"/>
        </w:rPr>
      </w:pPr>
      <w:r w:rsidRPr="007B4B94">
        <w:rPr>
          <w:rFonts w:eastAsia="TimesNewRomanPS-BoldMT"/>
          <w:sz w:val="16"/>
          <w:szCs w:val="16"/>
        </w:rPr>
        <w:t>5.Formularz d</w:t>
      </w:r>
      <w:r w:rsidRPr="007B4B94">
        <w:rPr>
          <w:rFonts w:eastAsia="TimesNewRomanPSMT"/>
          <w:sz w:val="16"/>
          <w:szCs w:val="16"/>
        </w:rPr>
        <w:t>oświadczenia zawodowego</w:t>
      </w:r>
      <w:r w:rsidR="006855EE">
        <w:rPr>
          <w:rFonts w:eastAsia="TimesNewRomanPSMT"/>
          <w:sz w:val="16"/>
          <w:szCs w:val="16"/>
        </w:rPr>
        <w:t>.</w:t>
      </w:r>
      <w:r w:rsidRPr="007B4B94">
        <w:rPr>
          <w:rFonts w:eastAsia="TimesNewRomanPSMT"/>
          <w:sz w:val="16"/>
          <w:szCs w:val="16"/>
        </w:rPr>
        <w:t xml:space="preserve"> </w:t>
      </w:r>
    </w:p>
    <w:p w14:paraId="361DE0D1" w14:textId="1574E866" w:rsidR="00674D4E" w:rsidRPr="00CE7D5E" w:rsidRDefault="00674D4E" w:rsidP="00674D4E">
      <w:pPr>
        <w:autoSpaceDE w:val="0"/>
        <w:spacing w:line="200" w:lineRule="atLeast"/>
        <w:rPr>
          <w:rFonts w:eastAsia="TimesNewRomanPSMT"/>
          <w:sz w:val="16"/>
          <w:szCs w:val="16"/>
        </w:rPr>
      </w:pPr>
      <w:r w:rsidRPr="00CE7D5E">
        <w:rPr>
          <w:rFonts w:eastAsia="TimesNewRomanPS-BoldMT"/>
          <w:sz w:val="16"/>
          <w:szCs w:val="16"/>
        </w:rPr>
        <w:t>6</w:t>
      </w:r>
      <w:r w:rsidR="003316A3" w:rsidRPr="00CE7D5E">
        <w:rPr>
          <w:rFonts w:eastAsia="TimesNewRomanPS-BoldMT"/>
          <w:sz w:val="16"/>
          <w:szCs w:val="16"/>
        </w:rPr>
        <w:t>.</w:t>
      </w:r>
      <w:r w:rsidR="003316A3" w:rsidRPr="00CE7D5E">
        <w:rPr>
          <w:rFonts w:eastAsia="TimesNewRomanPSMT"/>
          <w:sz w:val="16"/>
          <w:szCs w:val="16"/>
        </w:rPr>
        <w:t xml:space="preserve"> Wykaz pojemników na bioodpady zlokalizowanych na terenie gminy Koźmin Wielkopolski.</w:t>
      </w:r>
    </w:p>
    <w:p w14:paraId="33467536" w14:textId="29C6AF77" w:rsidR="00674D4E" w:rsidRPr="007B4B94" w:rsidRDefault="00674D4E" w:rsidP="00674D4E">
      <w:pPr>
        <w:autoSpaceDE w:val="0"/>
        <w:spacing w:line="200" w:lineRule="atLeast"/>
        <w:rPr>
          <w:rFonts w:eastAsia="TimesNewRomanPSMT"/>
          <w:sz w:val="16"/>
          <w:szCs w:val="16"/>
        </w:rPr>
      </w:pPr>
      <w:r w:rsidRPr="007B4B94">
        <w:rPr>
          <w:rFonts w:eastAsia="TimesNewRomanPSMT"/>
          <w:sz w:val="16"/>
          <w:szCs w:val="16"/>
        </w:rPr>
        <w:t>7. Szacunkowa łączna masa odpadów</w:t>
      </w:r>
      <w:r w:rsidR="006855EE">
        <w:rPr>
          <w:rFonts w:eastAsia="TimesNewRomanPSMT"/>
          <w:sz w:val="16"/>
          <w:szCs w:val="16"/>
        </w:rPr>
        <w:t>.</w:t>
      </w:r>
    </w:p>
    <w:p w14:paraId="310B76CE" w14:textId="46463807" w:rsidR="00674D4E" w:rsidRPr="007B4B94" w:rsidRDefault="00674D4E" w:rsidP="00674D4E">
      <w:pPr>
        <w:autoSpaceDE w:val="0"/>
        <w:spacing w:line="200" w:lineRule="atLeast"/>
        <w:rPr>
          <w:rFonts w:eastAsia="TimesNewRomanPSMT"/>
          <w:sz w:val="16"/>
          <w:szCs w:val="16"/>
        </w:rPr>
      </w:pPr>
      <w:r w:rsidRPr="007B4B94">
        <w:rPr>
          <w:rFonts w:eastAsia="TimesNewRomanPSMT"/>
          <w:sz w:val="16"/>
          <w:szCs w:val="16"/>
        </w:rPr>
        <w:t>8.</w:t>
      </w:r>
      <w:r w:rsidRPr="007B4B94">
        <w:rPr>
          <w:sz w:val="22"/>
          <w:szCs w:val="20"/>
        </w:rPr>
        <w:t xml:space="preserve"> </w:t>
      </w:r>
      <w:r w:rsidRPr="007B4B94">
        <w:rPr>
          <w:rFonts w:eastAsia="TimesNewRomanPSMT"/>
          <w:sz w:val="16"/>
          <w:szCs w:val="16"/>
        </w:rPr>
        <w:t>Projektowane postanowienia umowy w sprawie zamówienia publicznego</w:t>
      </w:r>
      <w:r w:rsidR="006855EE">
        <w:rPr>
          <w:rFonts w:eastAsia="TimesNewRomanPSMT"/>
          <w:sz w:val="16"/>
          <w:szCs w:val="16"/>
        </w:rPr>
        <w:t>.</w:t>
      </w:r>
    </w:p>
    <w:p w14:paraId="1FD97CAD" w14:textId="6522A244" w:rsidR="00674D4E" w:rsidRPr="007B4B94" w:rsidRDefault="00674D4E" w:rsidP="00674D4E">
      <w:pPr>
        <w:autoSpaceDE w:val="0"/>
        <w:spacing w:line="200" w:lineRule="atLeast"/>
        <w:rPr>
          <w:rFonts w:eastAsia="TimesNewRomanPSMT"/>
          <w:sz w:val="16"/>
          <w:szCs w:val="16"/>
        </w:rPr>
      </w:pPr>
      <w:r w:rsidRPr="007B4B94">
        <w:rPr>
          <w:rFonts w:eastAsia="TimesNewRomanPSMT"/>
          <w:sz w:val="16"/>
          <w:szCs w:val="16"/>
        </w:rPr>
        <w:t>9.</w:t>
      </w:r>
      <w:r w:rsidR="002C5238">
        <w:rPr>
          <w:rFonts w:eastAsia="TimesNewRomanPSMT"/>
          <w:sz w:val="16"/>
          <w:szCs w:val="16"/>
        </w:rPr>
        <w:t xml:space="preserve"> </w:t>
      </w:r>
      <w:r w:rsidRPr="007B4B94">
        <w:rPr>
          <w:rFonts w:eastAsia="TimesNewRomanPSMT"/>
          <w:sz w:val="16"/>
          <w:szCs w:val="16"/>
        </w:rPr>
        <w:t>Wykaz nieruchomości.</w:t>
      </w:r>
    </w:p>
    <w:p w14:paraId="7590C965" w14:textId="7CB7E8D0" w:rsidR="00674D4E" w:rsidRPr="007B4B94" w:rsidRDefault="00674D4E" w:rsidP="00674D4E">
      <w:pPr>
        <w:autoSpaceDE w:val="0"/>
        <w:spacing w:line="200" w:lineRule="atLeast"/>
        <w:rPr>
          <w:rFonts w:eastAsia="TimesNewRomanPSMT"/>
          <w:sz w:val="16"/>
          <w:szCs w:val="16"/>
        </w:rPr>
      </w:pPr>
      <w:r w:rsidRPr="007B4B94">
        <w:rPr>
          <w:rFonts w:eastAsia="TimesNewRomanPSMT"/>
          <w:sz w:val="16"/>
          <w:szCs w:val="16"/>
        </w:rPr>
        <w:t>10.</w:t>
      </w:r>
      <w:r w:rsidR="002C5238">
        <w:rPr>
          <w:rFonts w:eastAsia="TimesNewRomanPSMT"/>
          <w:sz w:val="16"/>
          <w:szCs w:val="16"/>
        </w:rPr>
        <w:t xml:space="preserve"> </w:t>
      </w:r>
      <w:r w:rsidRPr="007B4B94">
        <w:rPr>
          <w:rFonts w:eastAsia="TimesNewRomanPSMT"/>
          <w:sz w:val="16"/>
          <w:szCs w:val="16"/>
        </w:rPr>
        <w:t>Wykaz jednostek (apteki,</w:t>
      </w:r>
      <w:r w:rsidR="00285BAE">
        <w:rPr>
          <w:rFonts w:eastAsia="TimesNewRomanPSMT"/>
          <w:sz w:val="16"/>
          <w:szCs w:val="16"/>
        </w:rPr>
        <w:t xml:space="preserve"> </w:t>
      </w:r>
      <w:r w:rsidRPr="007B4B94">
        <w:rPr>
          <w:rFonts w:eastAsia="TimesNewRomanPSMT"/>
          <w:sz w:val="16"/>
          <w:szCs w:val="16"/>
        </w:rPr>
        <w:t xml:space="preserve">urzędy, placówki oświatowe). </w:t>
      </w:r>
    </w:p>
    <w:p w14:paraId="4E8B0BA5" w14:textId="1C710C92" w:rsidR="00674D4E" w:rsidRPr="000302E6" w:rsidRDefault="00674D4E" w:rsidP="00674D4E">
      <w:pPr>
        <w:autoSpaceDE w:val="0"/>
        <w:spacing w:line="200" w:lineRule="atLeast"/>
        <w:rPr>
          <w:rFonts w:eastAsia="TimesNewRomanPSMT" w:cs="TimesNewRomanPSMT"/>
          <w:sz w:val="16"/>
          <w:szCs w:val="16"/>
        </w:rPr>
      </w:pPr>
      <w:r w:rsidRPr="007B4B94">
        <w:rPr>
          <w:rFonts w:eastAsia="TimesNewRomanPSMT"/>
          <w:sz w:val="16"/>
          <w:szCs w:val="16"/>
        </w:rPr>
        <w:t xml:space="preserve">11. </w:t>
      </w:r>
      <w:r w:rsidRPr="000302E6">
        <w:rPr>
          <w:rFonts w:eastAsia="TimesNewRomanPSMT"/>
          <w:sz w:val="16"/>
          <w:szCs w:val="16"/>
        </w:rPr>
        <w:t xml:space="preserve">Uchwała </w:t>
      </w:r>
      <w:r w:rsidR="00285BAE" w:rsidRPr="000302E6">
        <w:rPr>
          <w:rFonts w:eastAsia="TimesNewRomanPSMT" w:cs="TimesNewRomanPSMT"/>
          <w:sz w:val="16"/>
          <w:szCs w:val="16"/>
        </w:rPr>
        <w:t>Nr XXXIV.236.2021</w:t>
      </w:r>
      <w:r w:rsidRPr="000302E6">
        <w:rPr>
          <w:rFonts w:eastAsia="TimesNewRomanPSMT" w:cs="TimesNewRomanPSMT"/>
          <w:sz w:val="16"/>
          <w:szCs w:val="16"/>
        </w:rPr>
        <w:t xml:space="preserve"> Rady  Miej</w:t>
      </w:r>
      <w:r w:rsidR="00AF319D" w:rsidRPr="000302E6">
        <w:rPr>
          <w:rFonts w:eastAsia="TimesNewRomanPSMT" w:cs="TimesNewRomanPSMT"/>
          <w:sz w:val="16"/>
          <w:szCs w:val="16"/>
        </w:rPr>
        <w:t xml:space="preserve">skiej w Koźminie Wielkopolskim </w:t>
      </w:r>
      <w:r w:rsidR="00285BAE" w:rsidRPr="000302E6">
        <w:rPr>
          <w:rFonts w:eastAsia="TimesNewRomanPSMT" w:cs="TimesNewRomanPSMT"/>
          <w:sz w:val="16"/>
          <w:szCs w:val="16"/>
        </w:rPr>
        <w:t xml:space="preserve">z dnia 27 października 2021 r.  </w:t>
      </w:r>
      <w:r w:rsidRPr="000302E6">
        <w:rPr>
          <w:rFonts w:eastAsia="TimesNewRomanPSMT" w:cs="TimesNewRomanPSMT"/>
          <w:sz w:val="16"/>
          <w:szCs w:val="16"/>
        </w:rPr>
        <w:t xml:space="preserve">w sprawie </w:t>
      </w:r>
      <w:bookmarkStart w:id="6" w:name="_Hlk84595520"/>
      <w:r w:rsidRPr="000302E6">
        <w:rPr>
          <w:rFonts w:eastAsia="TimesNewRomanPSMT" w:cs="TimesNewRomanPSMT"/>
          <w:sz w:val="16"/>
          <w:szCs w:val="16"/>
        </w:rPr>
        <w:t>Regulaminu utrzymania czystości i porządku na ter</w:t>
      </w:r>
      <w:r w:rsidR="00AF319D" w:rsidRPr="000302E6">
        <w:rPr>
          <w:rFonts w:eastAsia="TimesNewRomanPSMT" w:cs="TimesNewRomanPSMT"/>
          <w:sz w:val="16"/>
          <w:szCs w:val="16"/>
        </w:rPr>
        <w:t>enie  Gminy Koźmin Wielkopolski.</w:t>
      </w:r>
    </w:p>
    <w:bookmarkEnd w:id="6"/>
    <w:p w14:paraId="474A9EC5" w14:textId="42A41508" w:rsidR="00674D4E" w:rsidRPr="000302E6" w:rsidRDefault="00446ADA" w:rsidP="00674D4E">
      <w:pPr>
        <w:autoSpaceDE w:val="0"/>
        <w:spacing w:line="200" w:lineRule="atLeast"/>
        <w:rPr>
          <w:rFonts w:eastAsia="TimesNewRomanPSMT"/>
          <w:sz w:val="16"/>
          <w:szCs w:val="16"/>
        </w:rPr>
      </w:pPr>
      <w:r w:rsidRPr="000302E6">
        <w:rPr>
          <w:rFonts w:eastAsia="TimesNewRomanPSMT"/>
          <w:sz w:val="16"/>
          <w:szCs w:val="16"/>
        </w:rPr>
        <w:t>12.</w:t>
      </w:r>
      <w:r w:rsidR="002C5238" w:rsidRPr="000302E6">
        <w:rPr>
          <w:rFonts w:eastAsia="TimesNewRomanPSMT"/>
          <w:sz w:val="16"/>
          <w:szCs w:val="16"/>
        </w:rPr>
        <w:t xml:space="preserve"> </w:t>
      </w:r>
      <w:r w:rsidRPr="000302E6">
        <w:rPr>
          <w:rFonts w:eastAsia="TimesNewRomanPSMT"/>
          <w:sz w:val="16"/>
          <w:szCs w:val="16"/>
        </w:rPr>
        <w:t>Uchwała Nr XXX</w:t>
      </w:r>
      <w:r w:rsidR="00B545B4" w:rsidRPr="000302E6">
        <w:rPr>
          <w:rFonts w:eastAsia="TimesNewRomanPSMT"/>
          <w:sz w:val="16"/>
          <w:szCs w:val="16"/>
        </w:rPr>
        <w:t>II.222.2021</w:t>
      </w:r>
      <w:r w:rsidR="00674D4E" w:rsidRPr="000302E6">
        <w:rPr>
          <w:rFonts w:eastAsia="TimesNewRomanPSMT"/>
          <w:sz w:val="16"/>
          <w:szCs w:val="16"/>
        </w:rPr>
        <w:t xml:space="preserve"> Rady Miejskiej w </w:t>
      </w:r>
      <w:r w:rsidR="00B545B4" w:rsidRPr="000302E6">
        <w:rPr>
          <w:rFonts w:eastAsia="TimesNewRomanPSMT"/>
          <w:sz w:val="16"/>
          <w:szCs w:val="16"/>
        </w:rPr>
        <w:t>Koźminie Wielkopolskim z dnia 31</w:t>
      </w:r>
      <w:r w:rsidR="00674D4E" w:rsidRPr="000302E6">
        <w:rPr>
          <w:rFonts w:eastAsia="TimesNewRomanPSMT"/>
          <w:sz w:val="16"/>
          <w:szCs w:val="16"/>
        </w:rPr>
        <w:t xml:space="preserve"> </w:t>
      </w:r>
      <w:r w:rsidR="00B545B4" w:rsidRPr="000302E6">
        <w:rPr>
          <w:rFonts w:eastAsia="TimesNewRomanPSMT"/>
          <w:sz w:val="16"/>
          <w:szCs w:val="16"/>
        </w:rPr>
        <w:t>sierpnia 2021</w:t>
      </w:r>
      <w:r w:rsidR="00674D4E" w:rsidRPr="000302E6">
        <w:rPr>
          <w:rFonts w:eastAsia="TimesNewRomanPSMT"/>
          <w:sz w:val="16"/>
          <w:szCs w:val="16"/>
        </w:rPr>
        <w:t xml:space="preserve">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w:t>
      </w:r>
      <w:r w:rsidR="000302E6" w:rsidRPr="000302E6">
        <w:rPr>
          <w:rFonts w:eastAsia="TimesNewRomanPSMT"/>
          <w:sz w:val="16"/>
          <w:szCs w:val="16"/>
        </w:rPr>
        <w:t>.</w:t>
      </w:r>
    </w:p>
    <w:p w14:paraId="14B9BFA4" w14:textId="77777777" w:rsidR="00674D4E" w:rsidRPr="007B4B94" w:rsidRDefault="00674D4E" w:rsidP="00674D4E">
      <w:pPr>
        <w:autoSpaceDE w:val="0"/>
        <w:spacing w:line="200" w:lineRule="atLeast"/>
        <w:rPr>
          <w:rFonts w:eastAsia="TimesNewRomanPSMT"/>
          <w:sz w:val="16"/>
          <w:szCs w:val="16"/>
        </w:rPr>
      </w:pPr>
      <w:r w:rsidRPr="007B4B94">
        <w:rPr>
          <w:rFonts w:eastAsia="TimesNewRomanPSMT"/>
          <w:sz w:val="16"/>
          <w:szCs w:val="16"/>
        </w:rPr>
        <w:t>13. Mapa sytuacyjna obszaru miasta.</w:t>
      </w:r>
    </w:p>
    <w:p w14:paraId="34F9A26A" w14:textId="366B5E43" w:rsidR="00674D4E" w:rsidRPr="007B4B94" w:rsidRDefault="00674D4E" w:rsidP="00674D4E">
      <w:pPr>
        <w:autoSpaceDE w:val="0"/>
        <w:spacing w:line="200" w:lineRule="atLeast"/>
        <w:rPr>
          <w:rFonts w:eastAsia="TimesNewRomanPSMT"/>
          <w:sz w:val="16"/>
          <w:szCs w:val="16"/>
        </w:rPr>
      </w:pPr>
      <w:r w:rsidRPr="007B4B94">
        <w:rPr>
          <w:rFonts w:eastAsia="TimesNewRomanPSMT"/>
          <w:sz w:val="16"/>
          <w:szCs w:val="16"/>
        </w:rPr>
        <w:t>14.</w:t>
      </w:r>
      <w:r w:rsidR="002C5238">
        <w:rPr>
          <w:rFonts w:eastAsia="TimesNewRomanPSMT"/>
          <w:sz w:val="16"/>
          <w:szCs w:val="16"/>
        </w:rPr>
        <w:t xml:space="preserve"> </w:t>
      </w:r>
      <w:r w:rsidRPr="007B4B94">
        <w:rPr>
          <w:rFonts w:eastAsia="TimesNewRomanPSMT"/>
          <w:sz w:val="16"/>
          <w:szCs w:val="16"/>
        </w:rPr>
        <w:t>Mapa sytuacyjna obszaru gminy.</w:t>
      </w:r>
    </w:p>
    <w:p w14:paraId="67D879F2" w14:textId="77777777" w:rsidR="00674D4E" w:rsidRPr="007B4B94" w:rsidRDefault="00674D4E" w:rsidP="00674D4E">
      <w:pPr>
        <w:autoSpaceDE w:val="0"/>
        <w:spacing w:line="200" w:lineRule="atLeast"/>
        <w:rPr>
          <w:rFonts w:eastAsia="TimesNewRomanPSMT"/>
          <w:sz w:val="16"/>
          <w:szCs w:val="16"/>
        </w:rPr>
      </w:pPr>
      <w:r w:rsidRPr="007B4B94">
        <w:rPr>
          <w:rFonts w:eastAsia="TimesNewRomanPSMT"/>
          <w:sz w:val="16"/>
          <w:szCs w:val="16"/>
        </w:rPr>
        <w:t>15. Formularz zgłoszenia niedopełnienia przez właściciela nieruchomości obowiązku selektywnego zbierania odpadów komunalnych.</w:t>
      </w:r>
    </w:p>
    <w:p w14:paraId="76CB3704" w14:textId="77777777" w:rsidR="00674D4E" w:rsidRPr="007B4B94" w:rsidRDefault="00674D4E" w:rsidP="00674D4E">
      <w:pPr>
        <w:autoSpaceDE w:val="0"/>
        <w:spacing w:line="200" w:lineRule="atLeast"/>
        <w:rPr>
          <w:rFonts w:eastAsia="TimesNewRomanPSMT"/>
          <w:sz w:val="16"/>
          <w:szCs w:val="16"/>
        </w:rPr>
      </w:pPr>
      <w:r w:rsidRPr="007B4B94">
        <w:rPr>
          <w:rFonts w:eastAsia="TimesNewRomanPSMT"/>
          <w:sz w:val="16"/>
          <w:szCs w:val="16"/>
        </w:rPr>
        <w:t>16. Formularz reklamacyjny.</w:t>
      </w:r>
    </w:p>
    <w:p w14:paraId="6D0A8930" w14:textId="141DB2F1" w:rsidR="00674D4E" w:rsidRPr="007B4B94" w:rsidRDefault="00674D4E" w:rsidP="00674D4E">
      <w:pPr>
        <w:autoSpaceDE w:val="0"/>
        <w:spacing w:line="200" w:lineRule="atLeast"/>
        <w:rPr>
          <w:rFonts w:eastAsia="TimesNewRomanPSMT"/>
          <w:sz w:val="16"/>
          <w:szCs w:val="16"/>
        </w:rPr>
      </w:pPr>
      <w:r w:rsidRPr="007B4B94">
        <w:rPr>
          <w:rFonts w:eastAsia="TimesNewRomanPSMT"/>
          <w:sz w:val="16"/>
          <w:szCs w:val="16"/>
        </w:rPr>
        <w:t>17. Szacunkowa ilość worków</w:t>
      </w:r>
      <w:r w:rsidR="000302E6">
        <w:rPr>
          <w:rFonts w:eastAsia="TimesNewRomanPSMT"/>
          <w:sz w:val="16"/>
          <w:szCs w:val="16"/>
        </w:rPr>
        <w:t>.</w:t>
      </w:r>
    </w:p>
    <w:p w14:paraId="483DF6A4" w14:textId="5266890A" w:rsidR="00674D4E" w:rsidRPr="007B4B94" w:rsidRDefault="00674D4E" w:rsidP="00674D4E">
      <w:pPr>
        <w:autoSpaceDE w:val="0"/>
        <w:spacing w:line="200" w:lineRule="atLeast"/>
        <w:rPr>
          <w:rFonts w:eastAsia="TimesNewRomanPSMT"/>
          <w:sz w:val="16"/>
          <w:szCs w:val="16"/>
        </w:rPr>
      </w:pPr>
      <w:r w:rsidRPr="007B4B94">
        <w:rPr>
          <w:rFonts w:eastAsia="TimesNewRomanPSMT"/>
          <w:sz w:val="16"/>
          <w:szCs w:val="16"/>
        </w:rPr>
        <w:t>18. Wykaz kompostowników</w:t>
      </w:r>
      <w:r w:rsidR="000302E6">
        <w:rPr>
          <w:rFonts w:eastAsia="TimesNewRomanPSMT"/>
          <w:sz w:val="16"/>
          <w:szCs w:val="16"/>
        </w:rPr>
        <w:t>.</w:t>
      </w:r>
    </w:p>
    <w:p w14:paraId="0C2BC354" w14:textId="2B05B358" w:rsidR="00674D4E" w:rsidRPr="003316A3" w:rsidRDefault="00674D4E" w:rsidP="00674D4E">
      <w:pPr>
        <w:autoSpaceDE w:val="0"/>
        <w:spacing w:line="200" w:lineRule="atLeast"/>
        <w:rPr>
          <w:rFonts w:eastAsia="TimesNewRomanPSMT"/>
          <w:strike/>
          <w:sz w:val="16"/>
          <w:szCs w:val="16"/>
        </w:rPr>
      </w:pPr>
    </w:p>
    <w:p w14:paraId="3FD01E86" w14:textId="77777777" w:rsidR="00674D4E" w:rsidRPr="00C561F5" w:rsidRDefault="00674D4E" w:rsidP="00674D4E">
      <w:pPr>
        <w:spacing w:after="240" w:line="276" w:lineRule="auto"/>
        <w:ind w:left="227"/>
        <w:jc w:val="both"/>
        <w:rPr>
          <w:rFonts w:ascii="Arial" w:hAnsi="Arial" w:cs="Arial"/>
          <w:b/>
          <w:bCs/>
          <w:sz w:val="22"/>
          <w:szCs w:val="22"/>
        </w:rPr>
      </w:pPr>
    </w:p>
    <w:sectPr w:rsidR="00674D4E" w:rsidRPr="00C561F5" w:rsidSect="00E97444">
      <w:headerReference w:type="default" r:id="rId12"/>
      <w:footerReference w:type="default" r:id="rId13"/>
      <w:pgSz w:w="11906" w:h="16838"/>
      <w:pgMar w:top="1418" w:right="1416" w:bottom="153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89E39" w14:textId="77777777" w:rsidR="00762415" w:rsidRDefault="00762415">
      <w:r>
        <w:separator/>
      </w:r>
    </w:p>
  </w:endnote>
  <w:endnote w:type="continuationSeparator" w:id="0">
    <w:p w14:paraId="23A21AC3" w14:textId="77777777" w:rsidR="00762415" w:rsidRDefault="00762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PL CasperOpenFace">
    <w:altName w:val="Arial Narrow"/>
    <w:charset w:val="00"/>
    <w:family w:val="swiss"/>
    <w:pitch w:val="variable"/>
    <w:sig w:usb0="00000003" w:usb1="00000000" w:usb2="00000000" w:usb3="00000000" w:csb0="00000001"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88C9C" w14:textId="77777777" w:rsidR="00CF6649" w:rsidRPr="00436272" w:rsidRDefault="00CF6649">
    <w:pPr>
      <w:pStyle w:val="Stopka"/>
      <w:jc w:val="right"/>
      <w:rPr>
        <w:rFonts w:ascii="Arial" w:hAnsi="Arial" w:cs="Arial"/>
        <w:sz w:val="16"/>
        <w:szCs w:val="16"/>
      </w:rPr>
    </w:pPr>
    <w:r w:rsidRPr="00436272">
      <w:rPr>
        <w:rFonts w:ascii="Arial" w:hAnsi="Arial" w:cs="Arial"/>
        <w:sz w:val="16"/>
        <w:szCs w:val="16"/>
      </w:rPr>
      <w:t xml:space="preserve">Strona </w:t>
    </w:r>
    <w:r w:rsidRPr="00436272">
      <w:rPr>
        <w:rFonts w:ascii="Arial" w:hAnsi="Arial" w:cs="Arial"/>
        <w:sz w:val="16"/>
        <w:szCs w:val="16"/>
      </w:rPr>
      <w:fldChar w:fldCharType="begin"/>
    </w:r>
    <w:r w:rsidRPr="00436272">
      <w:rPr>
        <w:rFonts w:ascii="Arial" w:hAnsi="Arial" w:cs="Arial"/>
        <w:sz w:val="16"/>
        <w:szCs w:val="16"/>
      </w:rPr>
      <w:instrText>PAGE</w:instrText>
    </w:r>
    <w:r w:rsidRPr="00436272">
      <w:rPr>
        <w:rFonts w:ascii="Arial" w:hAnsi="Arial" w:cs="Arial"/>
        <w:sz w:val="16"/>
        <w:szCs w:val="16"/>
      </w:rPr>
      <w:fldChar w:fldCharType="separate"/>
    </w:r>
    <w:r w:rsidR="00CE7D5E">
      <w:rPr>
        <w:rFonts w:ascii="Arial" w:hAnsi="Arial" w:cs="Arial"/>
        <w:noProof/>
        <w:sz w:val="16"/>
        <w:szCs w:val="16"/>
      </w:rPr>
      <w:t>31</w:t>
    </w:r>
    <w:r w:rsidRPr="00436272">
      <w:rPr>
        <w:rFonts w:ascii="Arial" w:hAnsi="Arial" w:cs="Arial"/>
        <w:sz w:val="16"/>
        <w:szCs w:val="16"/>
      </w:rPr>
      <w:fldChar w:fldCharType="end"/>
    </w:r>
    <w:r w:rsidRPr="00436272">
      <w:rPr>
        <w:rFonts w:ascii="Arial" w:hAnsi="Arial" w:cs="Arial"/>
        <w:sz w:val="16"/>
        <w:szCs w:val="16"/>
      </w:rPr>
      <w:t xml:space="preserve"> z </w:t>
    </w:r>
    <w:r w:rsidRPr="00436272">
      <w:rPr>
        <w:rFonts w:ascii="Arial" w:hAnsi="Arial" w:cs="Arial"/>
        <w:sz w:val="16"/>
        <w:szCs w:val="16"/>
      </w:rPr>
      <w:fldChar w:fldCharType="begin"/>
    </w:r>
    <w:r w:rsidRPr="00436272">
      <w:rPr>
        <w:rFonts w:ascii="Arial" w:hAnsi="Arial" w:cs="Arial"/>
        <w:sz w:val="16"/>
        <w:szCs w:val="16"/>
      </w:rPr>
      <w:instrText>NUMPAGES</w:instrText>
    </w:r>
    <w:r w:rsidRPr="00436272">
      <w:rPr>
        <w:rFonts w:ascii="Arial" w:hAnsi="Arial" w:cs="Arial"/>
        <w:sz w:val="16"/>
        <w:szCs w:val="16"/>
      </w:rPr>
      <w:fldChar w:fldCharType="separate"/>
    </w:r>
    <w:r w:rsidR="00CE7D5E">
      <w:rPr>
        <w:rFonts w:ascii="Arial" w:hAnsi="Arial" w:cs="Arial"/>
        <w:noProof/>
        <w:sz w:val="16"/>
        <w:szCs w:val="16"/>
      </w:rPr>
      <w:t>31</w:t>
    </w:r>
    <w:r w:rsidRPr="00436272">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7AAEB" w14:textId="77777777" w:rsidR="00762415" w:rsidRDefault="00762415">
      <w:r>
        <w:separator/>
      </w:r>
    </w:p>
  </w:footnote>
  <w:footnote w:type="continuationSeparator" w:id="0">
    <w:p w14:paraId="463BE9B3" w14:textId="77777777" w:rsidR="00762415" w:rsidRDefault="00762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3719A" w14:textId="77777777" w:rsidR="00CF6649" w:rsidRPr="00824278" w:rsidRDefault="00CF6649" w:rsidP="003339A3">
    <w:pPr>
      <w:pStyle w:val="Nagwek"/>
      <w:rPr>
        <w:rFonts w:ascii="Arial" w:hAnsi="Arial" w:cs="Arial"/>
        <w:sz w:val="20"/>
        <w:szCs w:val="20"/>
      </w:rPr>
    </w:pPr>
  </w:p>
  <w:p w14:paraId="436A0234" w14:textId="77777777" w:rsidR="00CF6649" w:rsidRPr="00CA50A4" w:rsidRDefault="00CF6649" w:rsidP="003339A3">
    <w:pPr>
      <w:pStyle w:val="Nagwek"/>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6CE4F4A8"/>
    <w:lvl w:ilvl="0">
      <w:start w:val="1"/>
      <w:numFmt w:val="bullet"/>
      <w:pStyle w:val="Listapunktowana3"/>
      <w:lvlText w:val=""/>
      <w:lvlJc w:val="left"/>
      <w:pPr>
        <w:tabs>
          <w:tab w:val="num" w:pos="2268"/>
        </w:tabs>
        <w:ind w:left="2268" w:hanging="360"/>
      </w:pPr>
      <w:rPr>
        <w:rFonts w:ascii="Symbol" w:hAnsi="Symbol" w:hint="default"/>
      </w:rPr>
    </w:lvl>
  </w:abstractNum>
  <w:abstractNum w:abstractNumId="1" w15:restartNumberingAfterBreak="0">
    <w:nsid w:val="FFFFFF83"/>
    <w:multiLevelType w:val="singleLevel"/>
    <w:tmpl w:val="8DA8F132"/>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DEA30C2"/>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000002"/>
    <w:multiLevelType w:val="singleLevel"/>
    <w:tmpl w:val="00000002"/>
    <w:name w:val="WW8Num2"/>
    <w:lvl w:ilvl="0">
      <w:start w:val="1"/>
      <w:numFmt w:val="decimal"/>
      <w:lvlText w:val="%1."/>
      <w:lvlJc w:val="left"/>
      <w:pPr>
        <w:tabs>
          <w:tab w:val="num" w:pos="720"/>
        </w:tabs>
        <w:ind w:left="720" w:hanging="360"/>
      </w:pPr>
      <w:rPr>
        <w:rFonts w:cs="Times New Roman"/>
      </w:rPr>
    </w:lvl>
  </w:abstractNum>
  <w:abstractNum w:abstractNumId="4" w15:restartNumberingAfterBreak="0">
    <w:nsid w:val="00000004"/>
    <w:multiLevelType w:val="singleLevel"/>
    <w:tmpl w:val="142C5310"/>
    <w:name w:val="WW8Num5"/>
    <w:lvl w:ilvl="0">
      <w:start w:val="1"/>
      <w:numFmt w:val="decimal"/>
      <w:lvlText w:val="%1. "/>
      <w:lvlJc w:val="left"/>
      <w:pPr>
        <w:tabs>
          <w:tab w:val="num" w:pos="283"/>
        </w:tabs>
        <w:ind w:left="283" w:hanging="283"/>
      </w:pPr>
      <w:rPr>
        <w:rFonts w:ascii="Arial Narrow" w:hAnsi="Arial Narrow" w:hint="default"/>
        <w:b w:val="0"/>
        <w:i w:val="0"/>
        <w:sz w:val="20"/>
        <w:szCs w:val="20"/>
      </w:rPr>
    </w:lvl>
  </w:abstractNum>
  <w:abstractNum w:abstractNumId="5" w15:restartNumberingAfterBreak="0">
    <w:nsid w:val="00000006"/>
    <w:multiLevelType w:val="multilevel"/>
    <w:tmpl w:val="00000006"/>
    <w:name w:val="WW8Num8"/>
    <w:lvl w:ilvl="0">
      <w:start w:val="6"/>
      <w:numFmt w:val="decimal"/>
      <w:lvlText w:val="%1"/>
      <w:lvlJc w:val="left"/>
      <w:pPr>
        <w:tabs>
          <w:tab w:val="num" w:pos="0"/>
        </w:tabs>
        <w:ind w:left="0" w:firstLine="0"/>
      </w:pPr>
      <w:rPr>
        <w:rFonts w:ascii="Times New Roman" w:hAnsi="Times New Roman" w:cs="Times New Roman"/>
        <w:color w:val="auto"/>
      </w:rPr>
    </w:lvl>
    <w:lvl w:ilvl="1">
      <w:start w:val="1"/>
      <w:numFmt w:val="decimal"/>
      <w:lvlText w:val="%1.%2."/>
      <w:lvlJc w:val="left"/>
      <w:pPr>
        <w:tabs>
          <w:tab w:val="num" w:pos="0"/>
        </w:tabs>
        <w:ind w:left="0" w:firstLine="0"/>
      </w:pPr>
      <w:rPr>
        <w:rFonts w:ascii="Courier New" w:hAnsi="Courier New" w:cs="Courier New"/>
      </w:rPr>
    </w:lvl>
    <w:lvl w:ilvl="2">
      <w:start w:val="1"/>
      <w:numFmt w:val="lowerLetter"/>
      <w:lvlText w:val="%3)"/>
      <w:lvlJc w:val="left"/>
      <w:pPr>
        <w:tabs>
          <w:tab w:val="num" w:pos="0"/>
        </w:tabs>
        <w:ind w:left="0" w:firstLine="0"/>
      </w:pPr>
      <w:rPr>
        <w:rFonts w:ascii="Courier New" w:hAnsi="Courier New" w:cs="Courier New"/>
      </w:rPr>
    </w:lvl>
    <w:lvl w:ilvl="3">
      <w:numFmt w:val="bullet"/>
      <w:lvlText w:val=""/>
      <w:lvlJc w:val="left"/>
      <w:pPr>
        <w:tabs>
          <w:tab w:val="num" w:pos="0"/>
        </w:tabs>
        <w:ind w:left="0" w:firstLine="0"/>
      </w:pPr>
      <w:rPr>
        <w:rFonts w:ascii="Symbol" w:hAnsi="Symbol" w:cs="Symbol"/>
      </w:rPr>
    </w:lvl>
    <w:lvl w:ilvl="4">
      <w:numFmt w:val="bullet"/>
      <w:lvlText w:val="•"/>
      <w:lvlJc w:val="left"/>
      <w:pPr>
        <w:tabs>
          <w:tab w:val="num" w:pos="0"/>
        </w:tabs>
        <w:ind w:left="0" w:firstLine="0"/>
      </w:pPr>
      <w:rPr>
        <w:rFonts w:ascii="Times New Roman" w:hAnsi="Times New Roman" w:cs="Times New Roman"/>
      </w:rPr>
    </w:lvl>
    <w:lvl w:ilvl="5">
      <w:numFmt w:val="bullet"/>
      <w:lvlText w:val="•"/>
      <w:lvlJc w:val="left"/>
      <w:pPr>
        <w:tabs>
          <w:tab w:val="num" w:pos="0"/>
        </w:tabs>
        <w:ind w:left="0" w:firstLine="0"/>
      </w:pPr>
      <w:rPr>
        <w:rFonts w:ascii="Times New Roman" w:hAnsi="Times New Roman" w:cs="Times New Roman"/>
      </w:rPr>
    </w:lvl>
    <w:lvl w:ilvl="6">
      <w:numFmt w:val="bullet"/>
      <w:lvlText w:val="•"/>
      <w:lvlJc w:val="left"/>
      <w:pPr>
        <w:tabs>
          <w:tab w:val="num" w:pos="0"/>
        </w:tabs>
        <w:ind w:left="0" w:firstLine="0"/>
      </w:pPr>
      <w:rPr>
        <w:rFonts w:ascii="Times New Roman" w:hAnsi="Times New Roman" w:cs="Times New Roman"/>
      </w:rPr>
    </w:lvl>
    <w:lvl w:ilvl="7">
      <w:numFmt w:val="bullet"/>
      <w:lvlText w:val="•"/>
      <w:lvlJc w:val="left"/>
      <w:pPr>
        <w:tabs>
          <w:tab w:val="num" w:pos="0"/>
        </w:tabs>
        <w:ind w:left="0" w:firstLine="0"/>
      </w:pPr>
      <w:rPr>
        <w:rFonts w:ascii="Times New Roman" w:hAnsi="Times New Roman" w:cs="Times New Roman"/>
      </w:rPr>
    </w:lvl>
    <w:lvl w:ilvl="8">
      <w:numFmt w:val="bullet"/>
      <w:lvlText w:val="•"/>
      <w:lvlJc w:val="left"/>
      <w:pPr>
        <w:tabs>
          <w:tab w:val="num" w:pos="0"/>
        </w:tabs>
        <w:ind w:left="0" w:firstLine="0"/>
      </w:pPr>
      <w:rPr>
        <w:rFonts w:ascii="Times New Roman" w:hAnsi="Times New Roman" w:cs="Times New Roman"/>
      </w:rPr>
    </w:lvl>
  </w:abstractNum>
  <w:abstractNum w:abstractNumId="6" w15:restartNumberingAfterBreak="0">
    <w:nsid w:val="00000008"/>
    <w:multiLevelType w:val="singleLevel"/>
    <w:tmpl w:val="00000008"/>
    <w:name w:val="WW8Num9"/>
    <w:lvl w:ilvl="0">
      <w:start w:val="1"/>
      <w:numFmt w:val="decimal"/>
      <w:lvlText w:val="%1."/>
      <w:lvlJc w:val="left"/>
      <w:pPr>
        <w:tabs>
          <w:tab w:val="num" w:pos="720"/>
        </w:tabs>
        <w:ind w:left="720" w:hanging="360"/>
      </w:pPr>
      <w:rPr>
        <w:rFonts w:cs="Times New Roman"/>
      </w:rPr>
    </w:lvl>
  </w:abstractNum>
  <w:abstractNum w:abstractNumId="7" w15:restartNumberingAfterBreak="0">
    <w:nsid w:val="00000009"/>
    <w:multiLevelType w:val="multilevel"/>
    <w:tmpl w:val="985A1BCE"/>
    <w:name w:val="WW8Num14"/>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0000000A"/>
    <w:multiLevelType w:val="multilevel"/>
    <w:tmpl w:val="1068E570"/>
    <w:name w:val="WW8Num15"/>
    <w:lvl w:ilvl="0">
      <w:start w:val="1"/>
      <w:numFmt w:val="decimal"/>
      <w:lvlText w:val="%1)"/>
      <w:lvlJc w:val="left"/>
      <w:pPr>
        <w:tabs>
          <w:tab w:val="num" w:pos="720"/>
        </w:tabs>
        <w:ind w:left="720" w:hanging="360"/>
      </w:pPr>
      <w:rPr>
        <w:rFonts w:ascii="Arial Narrow" w:eastAsia="Times New Roman" w:hAnsi="Arial Narrow" w:cs="Times New Roman" w:hint="default"/>
        <w:b w:val="0"/>
      </w:rPr>
    </w:lvl>
    <w:lvl w:ilvl="1">
      <w:start w:val="3"/>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9" w15:restartNumberingAfterBreak="0">
    <w:nsid w:val="0041738E"/>
    <w:multiLevelType w:val="hybridMultilevel"/>
    <w:tmpl w:val="B3322AC0"/>
    <w:name w:val="WW8Num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74063EC"/>
    <w:multiLevelType w:val="multilevel"/>
    <w:tmpl w:val="B234F9C6"/>
    <w:lvl w:ilvl="0">
      <w:start w:val="1"/>
      <w:numFmt w:val="upperRoman"/>
      <w:suff w:val="nothing"/>
      <w:lvlText w:val="%1."/>
      <w:lvlJc w:val="left"/>
      <w:pPr>
        <w:ind w:left="227" w:hanging="227"/>
      </w:pPr>
      <w:rPr>
        <w:rFonts w:ascii="Arial" w:hAnsi="Arial" w:hint="default"/>
        <w:color w:val="auto"/>
      </w:rPr>
    </w:lvl>
    <w:lvl w:ilvl="1">
      <w:start w:val="1"/>
      <w:numFmt w:val="ordinal"/>
      <w:lvlText w:val="%2"/>
      <w:lvlJc w:val="left"/>
      <w:pPr>
        <w:ind w:left="454" w:hanging="227"/>
      </w:pPr>
      <w:rPr>
        <w:rFonts w:hint="default"/>
        <w:b/>
        <w:bCs/>
        <w:strike w:val="0"/>
        <w:color w:val="auto"/>
      </w:rPr>
    </w:lvl>
    <w:lvl w:ilvl="2">
      <w:start w:val="1"/>
      <w:numFmt w:val="decimal"/>
      <w:suff w:val="space"/>
      <w:lvlText w:val="%3)"/>
      <w:lvlJc w:val="left"/>
      <w:pPr>
        <w:ind w:left="680" w:hanging="226"/>
      </w:pPr>
      <w:rPr>
        <w:rFonts w:hint="default"/>
        <w:b/>
        <w:bCs/>
        <w:strike w:val="0"/>
        <w:color w:val="auto"/>
      </w:rPr>
    </w:lvl>
    <w:lvl w:ilvl="3">
      <w:start w:val="1"/>
      <w:numFmt w:val="lowerLetter"/>
      <w:suff w:val="space"/>
      <w:lvlText w:val="%4)"/>
      <w:lvlJc w:val="left"/>
      <w:pPr>
        <w:ind w:left="907" w:hanging="227"/>
      </w:pPr>
      <w:rPr>
        <w:rFonts w:hint="default"/>
        <w:b/>
        <w:bCs/>
      </w:rPr>
    </w:lvl>
    <w:lvl w:ilvl="4">
      <w:start w:val="1"/>
      <w:numFmt w:val="none"/>
      <w:suff w:val="space"/>
      <w:lvlText w:val="-"/>
      <w:lvlJc w:val="left"/>
      <w:pPr>
        <w:ind w:left="1247" w:hanging="113"/>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9663B49"/>
    <w:multiLevelType w:val="hybridMultilevel"/>
    <w:tmpl w:val="5510A89A"/>
    <w:name w:val="WW8Num25"/>
    <w:lvl w:ilvl="0" w:tplc="FFFFFFFF">
      <w:start w:val="1"/>
      <w:numFmt w:val="decimal"/>
      <w:lvlText w:val="%1."/>
      <w:lvlJc w:val="left"/>
      <w:pPr>
        <w:tabs>
          <w:tab w:val="num" w:pos="1856"/>
        </w:tabs>
        <w:ind w:left="1856" w:hanging="360"/>
      </w:pPr>
    </w:lvl>
    <w:lvl w:ilvl="1" w:tplc="FFFFFFFF">
      <w:start w:val="1"/>
      <w:numFmt w:val="lowerLetter"/>
      <w:lvlText w:val="%2)"/>
      <w:legacy w:legacy="1" w:legacySpace="360" w:legacyIndent="283"/>
      <w:lvlJc w:val="left"/>
      <w:pPr>
        <w:ind w:left="2499" w:hanging="283"/>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0FF73980"/>
    <w:multiLevelType w:val="multilevel"/>
    <w:tmpl w:val="D778CC96"/>
    <w:lvl w:ilvl="0">
      <w:start w:val="1"/>
      <w:numFmt w:val="upperRoman"/>
      <w:suff w:val="nothing"/>
      <w:lvlText w:val="%1."/>
      <w:lvlJc w:val="left"/>
      <w:pPr>
        <w:ind w:left="227" w:hanging="227"/>
      </w:pPr>
      <w:rPr>
        <w:rFonts w:ascii="Arial" w:hAnsi="Arial" w:hint="default"/>
        <w:color w:val="auto"/>
      </w:rPr>
    </w:lvl>
    <w:lvl w:ilvl="1">
      <w:start w:val="1"/>
      <w:numFmt w:val="ordinal"/>
      <w:lvlText w:val="%2"/>
      <w:lvlJc w:val="left"/>
      <w:pPr>
        <w:ind w:left="454" w:hanging="227"/>
      </w:pPr>
      <w:rPr>
        <w:rFonts w:hint="default"/>
        <w:b/>
        <w:bCs/>
      </w:rPr>
    </w:lvl>
    <w:lvl w:ilvl="2">
      <w:start w:val="1"/>
      <w:numFmt w:val="decimal"/>
      <w:suff w:val="space"/>
      <w:lvlText w:val="%3)"/>
      <w:lvlJc w:val="left"/>
      <w:pPr>
        <w:ind w:left="680" w:hanging="226"/>
      </w:pPr>
      <w:rPr>
        <w:rFonts w:hint="default"/>
        <w:b/>
        <w:bCs/>
        <w:color w:val="auto"/>
      </w:rPr>
    </w:lvl>
    <w:lvl w:ilvl="3">
      <w:start w:val="1"/>
      <w:numFmt w:val="lowerLetter"/>
      <w:suff w:val="space"/>
      <w:lvlText w:val="%4)"/>
      <w:lvlJc w:val="left"/>
      <w:pPr>
        <w:ind w:left="907" w:hanging="227"/>
      </w:pPr>
      <w:rPr>
        <w:rFonts w:hint="default"/>
        <w:b/>
        <w:bCs/>
      </w:rPr>
    </w:lvl>
    <w:lvl w:ilvl="4">
      <w:start w:val="1"/>
      <w:numFmt w:val="none"/>
      <w:suff w:val="space"/>
      <w:lvlText w:val="-"/>
      <w:lvlJc w:val="left"/>
      <w:pPr>
        <w:ind w:left="1247" w:hanging="113"/>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15:restartNumberingAfterBreak="0">
    <w:nsid w:val="19185AAB"/>
    <w:multiLevelType w:val="hybridMultilevel"/>
    <w:tmpl w:val="E352856E"/>
    <w:lvl w:ilvl="0" w:tplc="2160CF90">
      <w:start w:val="3"/>
      <w:numFmt w:val="decimal"/>
      <w:lvlText w:val="%1."/>
      <w:lvlJc w:val="left"/>
      <w:pPr>
        <w:ind w:left="720" w:hanging="360"/>
      </w:pPr>
      <w:rPr>
        <w:rFonts w:hint="default"/>
        <w:b/>
        <w:bCs w:val="0"/>
      </w:rPr>
    </w:lvl>
    <w:lvl w:ilvl="1" w:tplc="5E066E98">
      <w:start w:val="1"/>
      <w:numFmt w:val="decimal"/>
      <w:lvlText w:val="%2."/>
      <w:lvlJc w:val="left"/>
      <w:pPr>
        <w:ind w:left="1440" w:hanging="360"/>
      </w:pPr>
      <w:rPr>
        <w:rFonts w:ascii="Arial" w:eastAsia="Times New Roman" w:hAnsi="Arial" w:cs="Arial"/>
        <w:b/>
        <w:bCs w:val="0"/>
      </w:rPr>
    </w:lvl>
    <w:lvl w:ilvl="2" w:tplc="5C884BB6">
      <w:start w:val="1"/>
      <w:numFmt w:val="lowerLetter"/>
      <w:lvlText w:val="%3)"/>
      <w:lvlJc w:val="left"/>
      <w:pPr>
        <w:ind w:left="2160" w:hanging="180"/>
      </w:pPr>
      <w:rPr>
        <w:b/>
        <w:bCs/>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33A268F"/>
    <w:multiLevelType w:val="hybridMultilevel"/>
    <w:tmpl w:val="4552DCB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FBE3D3A"/>
    <w:multiLevelType w:val="hybridMultilevel"/>
    <w:tmpl w:val="05C0EA96"/>
    <w:lvl w:ilvl="0" w:tplc="10248796">
      <w:start w:val="1"/>
      <w:numFmt w:val="upperRoman"/>
      <w:pStyle w:val="Styl1"/>
      <w:lvlText w:val="%1."/>
      <w:lvlJc w:val="left"/>
      <w:pPr>
        <w:ind w:left="862"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4DB3669"/>
    <w:multiLevelType w:val="hybridMultilevel"/>
    <w:tmpl w:val="F91C6492"/>
    <w:lvl w:ilvl="0" w:tplc="B2DEA708">
      <w:start w:val="1"/>
      <w:numFmt w:val="lowerLetter"/>
      <w:pStyle w:val="paragraf"/>
      <w:lvlText w:val="%1)"/>
      <w:lvlJc w:val="left"/>
      <w:pPr>
        <w:tabs>
          <w:tab w:val="num" w:pos="720"/>
        </w:tabs>
        <w:ind w:left="720" w:hanging="360"/>
      </w:pPr>
      <w:rPr>
        <w:rFonts w:hint="default"/>
      </w:rPr>
    </w:lvl>
    <w:lvl w:ilvl="1" w:tplc="502612F8">
      <w:start w:val="1"/>
      <w:numFmt w:val="decimal"/>
      <w:lvlText w:val="%2."/>
      <w:lvlJc w:val="left"/>
      <w:pPr>
        <w:tabs>
          <w:tab w:val="num" w:pos="1440"/>
        </w:tabs>
        <w:ind w:left="1440" w:hanging="360"/>
      </w:pPr>
      <w:rPr>
        <w:rFonts w:hint="default"/>
      </w:rPr>
    </w:lvl>
    <w:lvl w:ilvl="2" w:tplc="D85001B6">
      <w:start w:val="1"/>
      <w:numFmt w:val="decimal"/>
      <w:lvlText w:val="%3)"/>
      <w:lvlJc w:val="left"/>
      <w:pPr>
        <w:tabs>
          <w:tab w:val="num" w:pos="2340"/>
        </w:tabs>
        <w:ind w:left="2340" w:hanging="360"/>
      </w:pPr>
      <w:rPr>
        <w:rFonts w:hint="default"/>
      </w:rPr>
    </w:lvl>
    <w:lvl w:ilvl="3" w:tplc="502612F8"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2" w15:restartNumberingAfterBreak="0">
    <w:nsid w:val="61276F92"/>
    <w:multiLevelType w:val="hybridMultilevel"/>
    <w:tmpl w:val="6ED68BE6"/>
    <w:lvl w:ilvl="0" w:tplc="FFFFFFFF">
      <w:start w:val="1"/>
      <w:numFmt w:val="lowerLetter"/>
      <w:pStyle w:val="wt-listawielopoziomowa"/>
      <w:lvlText w:val="%1)"/>
      <w:lvlJc w:val="left"/>
      <w:pPr>
        <w:tabs>
          <w:tab w:val="num" w:pos="644"/>
        </w:tabs>
        <w:ind w:left="644" w:hanging="36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1D745A7"/>
    <w:multiLevelType w:val="multilevel"/>
    <w:tmpl w:val="8DDE0784"/>
    <w:name w:val="Nasza22"/>
    <w:lvl w:ilvl="0">
      <w:start w:val="1"/>
      <w:numFmt w:val="none"/>
      <w:suff w:val="nothing"/>
      <w:lvlText w:val="I."/>
      <w:lvlJc w:val="left"/>
      <w:pPr>
        <w:ind w:left="340" w:hanging="340"/>
      </w:pPr>
      <w:rPr>
        <w:rFonts w:hint="default"/>
      </w:rPr>
    </w:lvl>
    <w:lvl w:ilvl="1">
      <w:start w:val="1"/>
      <w:numFmt w:val="none"/>
      <w:lvlText w:val="1."/>
      <w:lvlJc w:val="left"/>
      <w:pPr>
        <w:ind w:left="680" w:hanging="453"/>
      </w:pPr>
      <w:rPr>
        <w:rFonts w:hint="default"/>
      </w:rPr>
    </w:lvl>
    <w:lvl w:ilvl="2">
      <w:start w:val="1"/>
      <w:numFmt w:val="none"/>
      <w:suff w:val="nothing"/>
      <w:lvlText w:val="1)"/>
      <w:lvlJc w:val="left"/>
      <w:pPr>
        <w:ind w:left="1191" w:hanging="511"/>
      </w:pPr>
      <w:rPr>
        <w:rFonts w:hint="default"/>
      </w:rPr>
    </w:lvl>
    <w:lvl w:ilvl="3">
      <w:start w:val="1"/>
      <w:numFmt w:val="none"/>
      <w:suff w:val="nothing"/>
      <w:lvlText w:val="a)"/>
      <w:lvlJc w:val="left"/>
      <w:pPr>
        <w:ind w:left="1701" w:hanging="567"/>
      </w:pPr>
      <w:rPr>
        <w:rFonts w:hint="default"/>
      </w:rPr>
    </w:lvl>
    <w:lvl w:ilvl="4">
      <w:start w:val="1"/>
      <w:numFmt w:val="none"/>
      <w:suff w:val="nothing"/>
      <w:lvlText w:val="-"/>
      <w:lvlJc w:val="left"/>
      <w:pPr>
        <w:ind w:left="1985" w:hanging="341"/>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67086C89"/>
    <w:multiLevelType w:val="multilevel"/>
    <w:tmpl w:val="8DDE0784"/>
    <w:name w:val="Nasza"/>
    <w:lvl w:ilvl="0">
      <w:start w:val="1"/>
      <w:numFmt w:val="none"/>
      <w:suff w:val="nothing"/>
      <w:lvlText w:val="I."/>
      <w:lvlJc w:val="left"/>
      <w:pPr>
        <w:ind w:left="340" w:hanging="340"/>
      </w:pPr>
      <w:rPr>
        <w:rFonts w:hint="default"/>
      </w:rPr>
    </w:lvl>
    <w:lvl w:ilvl="1">
      <w:start w:val="1"/>
      <w:numFmt w:val="none"/>
      <w:lvlText w:val="1."/>
      <w:lvlJc w:val="left"/>
      <w:pPr>
        <w:ind w:left="680" w:hanging="453"/>
      </w:pPr>
      <w:rPr>
        <w:rFonts w:hint="default"/>
      </w:rPr>
    </w:lvl>
    <w:lvl w:ilvl="2">
      <w:start w:val="1"/>
      <w:numFmt w:val="none"/>
      <w:suff w:val="nothing"/>
      <w:lvlText w:val="1)"/>
      <w:lvlJc w:val="left"/>
      <w:pPr>
        <w:ind w:left="1191" w:hanging="511"/>
      </w:pPr>
      <w:rPr>
        <w:rFonts w:hint="default"/>
      </w:rPr>
    </w:lvl>
    <w:lvl w:ilvl="3">
      <w:start w:val="1"/>
      <w:numFmt w:val="none"/>
      <w:suff w:val="nothing"/>
      <w:lvlText w:val="a)"/>
      <w:lvlJc w:val="left"/>
      <w:pPr>
        <w:ind w:left="1701" w:hanging="567"/>
      </w:pPr>
      <w:rPr>
        <w:rFonts w:hint="default"/>
      </w:rPr>
    </w:lvl>
    <w:lvl w:ilvl="4">
      <w:start w:val="1"/>
      <w:numFmt w:val="none"/>
      <w:suff w:val="nothing"/>
      <w:lvlText w:val="-"/>
      <w:lvlJc w:val="left"/>
      <w:pPr>
        <w:ind w:left="1985" w:hanging="341"/>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6C6E114A"/>
    <w:multiLevelType w:val="hybridMultilevel"/>
    <w:tmpl w:val="FF3EB3D6"/>
    <w:lvl w:ilvl="0" w:tplc="BF001AF2">
      <w:start w:val="1"/>
      <w:numFmt w:val="decimal"/>
      <w:lvlText w:val="%1)"/>
      <w:lvlJc w:val="left"/>
      <w:pPr>
        <w:ind w:left="786" w:hanging="360"/>
      </w:pPr>
      <w:rPr>
        <w:rFonts w:hint="default"/>
        <w:b w:val="0"/>
        <w:i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6CA12F29"/>
    <w:multiLevelType w:val="hybridMultilevel"/>
    <w:tmpl w:val="0CF220A6"/>
    <w:lvl w:ilvl="0" w:tplc="0415000F">
      <w:numFmt w:val="bullet"/>
      <w:pStyle w:val="Tekstprzypisukocowego"/>
      <w:lvlText w:val="–"/>
      <w:lvlJc w:val="left"/>
      <w:pPr>
        <w:tabs>
          <w:tab w:val="num" w:pos="360"/>
        </w:tabs>
        <w:ind w:left="360" w:hanging="360"/>
      </w:pPr>
      <w:rPr>
        <w:rFonts w:ascii="Times New Roman" w:hAnsi="Times New Roman" w:cs="Times New Roman" w:hint="default"/>
        <w:sz w:val="22"/>
        <w:szCs w:val="22"/>
      </w:rPr>
    </w:lvl>
    <w:lvl w:ilvl="1" w:tplc="04150019">
      <w:start w:val="1"/>
      <w:numFmt w:val="bullet"/>
      <w:lvlText w:val="o"/>
      <w:lvlJc w:val="left"/>
      <w:pPr>
        <w:tabs>
          <w:tab w:val="num" w:pos="1440"/>
        </w:tabs>
        <w:ind w:left="1440" w:hanging="360"/>
      </w:pPr>
      <w:rPr>
        <w:rFonts w:ascii="Courier New" w:hAnsi="Courier New" w:cs="Lucida Grande"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Lucida Grande"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Lucida Grande"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3683600"/>
    <w:multiLevelType w:val="hybridMultilevel"/>
    <w:tmpl w:val="DC846708"/>
    <w:lvl w:ilvl="0" w:tplc="4726D0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91F6DD1"/>
    <w:multiLevelType w:val="hybridMultilevel"/>
    <w:tmpl w:val="BB3C7456"/>
    <w:lvl w:ilvl="0" w:tplc="04150017">
      <w:start w:val="1"/>
      <w:numFmt w:val="lowerLetter"/>
      <w:lvlText w:val="%1)"/>
      <w:lvlJc w:val="left"/>
      <w:pPr>
        <w:ind w:left="1044" w:hanging="360"/>
      </w:pPr>
    </w:lvl>
    <w:lvl w:ilvl="1" w:tplc="04150019">
      <w:start w:val="1"/>
      <w:numFmt w:val="lowerLetter"/>
      <w:lvlText w:val="%2."/>
      <w:lvlJc w:val="left"/>
      <w:pPr>
        <w:ind w:left="1764" w:hanging="360"/>
      </w:pPr>
    </w:lvl>
    <w:lvl w:ilvl="2" w:tplc="0415001B">
      <w:start w:val="1"/>
      <w:numFmt w:val="lowerRoman"/>
      <w:lvlText w:val="%3."/>
      <w:lvlJc w:val="right"/>
      <w:pPr>
        <w:ind w:left="2484" w:hanging="180"/>
      </w:pPr>
    </w:lvl>
    <w:lvl w:ilvl="3" w:tplc="0415000F">
      <w:start w:val="1"/>
      <w:numFmt w:val="decimal"/>
      <w:lvlText w:val="%4."/>
      <w:lvlJc w:val="left"/>
      <w:pPr>
        <w:ind w:left="3204" w:hanging="360"/>
      </w:pPr>
    </w:lvl>
    <w:lvl w:ilvl="4" w:tplc="04150019" w:tentative="1">
      <w:start w:val="1"/>
      <w:numFmt w:val="lowerLetter"/>
      <w:lvlText w:val="%5."/>
      <w:lvlJc w:val="left"/>
      <w:pPr>
        <w:ind w:left="3924" w:hanging="360"/>
      </w:pPr>
    </w:lvl>
    <w:lvl w:ilvl="5" w:tplc="0415001B" w:tentative="1">
      <w:start w:val="1"/>
      <w:numFmt w:val="lowerRoman"/>
      <w:lvlText w:val="%6."/>
      <w:lvlJc w:val="right"/>
      <w:pPr>
        <w:ind w:left="4644" w:hanging="180"/>
      </w:pPr>
    </w:lvl>
    <w:lvl w:ilvl="6" w:tplc="0415000F" w:tentative="1">
      <w:start w:val="1"/>
      <w:numFmt w:val="decimal"/>
      <w:lvlText w:val="%7."/>
      <w:lvlJc w:val="left"/>
      <w:pPr>
        <w:ind w:left="5364" w:hanging="360"/>
      </w:pPr>
    </w:lvl>
    <w:lvl w:ilvl="7" w:tplc="04150019" w:tentative="1">
      <w:start w:val="1"/>
      <w:numFmt w:val="lowerLetter"/>
      <w:lvlText w:val="%8."/>
      <w:lvlJc w:val="left"/>
      <w:pPr>
        <w:ind w:left="6084" w:hanging="360"/>
      </w:pPr>
    </w:lvl>
    <w:lvl w:ilvl="8" w:tplc="0415001B" w:tentative="1">
      <w:start w:val="1"/>
      <w:numFmt w:val="lowerRoman"/>
      <w:lvlText w:val="%9."/>
      <w:lvlJc w:val="right"/>
      <w:pPr>
        <w:ind w:left="6804" w:hanging="180"/>
      </w:pPr>
    </w:lvl>
  </w:abstractNum>
  <w:abstractNum w:abstractNumId="30" w15:restartNumberingAfterBreak="0">
    <w:nsid w:val="7971416D"/>
    <w:multiLevelType w:val="hybridMultilevel"/>
    <w:tmpl w:val="58AC45C0"/>
    <w:lvl w:ilvl="0" w:tplc="04150017">
      <w:start w:val="1"/>
      <w:numFmt w:val="lowerLetter"/>
      <w:lvlText w:val="%1)"/>
      <w:lvlJc w:val="left"/>
      <w:pPr>
        <w:ind w:left="1174" w:hanging="360"/>
      </w:pPr>
    </w:lvl>
    <w:lvl w:ilvl="1" w:tplc="04150019" w:tentative="1">
      <w:start w:val="1"/>
      <w:numFmt w:val="lowerLetter"/>
      <w:lvlText w:val="%2."/>
      <w:lvlJc w:val="left"/>
      <w:pPr>
        <w:ind w:left="1894" w:hanging="360"/>
      </w:pPr>
    </w:lvl>
    <w:lvl w:ilvl="2" w:tplc="0415001B" w:tentative="1">
      <w:start w:val="1"/>
      <w:numFmt w:val="lowerRoman"/>
      <w:lvlText w:val="%3."/>
      <w:lvlJc w:val="right"/>
      <w:pPr>
        <w:ind w:left="2614" w:hanging="180"/>
      </w:pPr>
    </w:lvl>
    <w:lvl w:ilvl="3" w:tplc="0415000F" w:tentative="1">
      <w:start w:val="1"/>
      <w:numFmt w:val="decimal"/>
      <w:lvlText w:val="%4."/>
      <w:lvlJc w:val="left"/>
      <w:pPr>
        <w:ind w:left="3334" w:hanging="360"/>
      </w:pPr>
    </w:lvl>
    <w:lvl w:ilvl="4" w:tplc="04150019" w:tentative="1">
      <w:start w:val="1"/>
      <w:numFmt w:val="lowerLetter"/>
      <w:lvlText w:val="%5."/>
      <w:lvlJc w:val="left"/>
      <w:pPr>
        <w:ind w:left="4054" w:hanging="360"/>
      </w:pPr>
    </w:lvl>
    <w:lvl w:ilvl="5" w:tplc="0415001B" w:tentative="1">
      <w:start w:val="1"/>
      <w:numFmt w:val="lowerRoman"/>
      <w:lvlText w:val="%6."/>
      <w:lvlJc w:val="right"/>
      <w:pPr>
        <w:ind w:left="4774" w:hanging="180"/>
      </w:pPr>
    </w:lvl>
    <w:lvl w:ilvl="6" w:tplc="0415000F" w:tentative="1">
      <w:start w:val="1"/>
      <w:numFmt w:val="decimal"/>
      <w:lvlText w:val="%7."/>
      <w:lvlJc w:val="left"/>
      <w:pPr>
        <w:ind w:left="5494" w:hanging="360"/>
      </w:pPr>
    </w:lvl>
    <w:lvl w:ilvl="7" w:tplc="04150019" w:tentative="1">
      <w:start w:val="1"/>
      <w:numFmt w:val="lowerLetter"/>
      <w:lvlText w:val="%8."/>
      <w:lvlJc w:val="left"/>
      <w:pPr>
        <w:ind w:left="6214" w:hanging="360"/>
      </w:pPr>
    </w:lvl>
    <w:lvl w:ilvl="8" w:tplc="0415001B" w:tentative="1">
      <w:start w:val="1"/>
      <w:numFmt w:val="lowerRoman"/>
      <w:lvlText w:val="%9."/>
      <w:lvlJc w:val="right"/>
      <w:pPr>
        <w:ind w:left="6934" w:hanging="180"/>
      </w:pPr>
    </w:lvl>
  </w:abstractNum>
  <w:num w:numId="1" w16cid:durableId="876310932">
    <w:abstractNumId w:val="27"/>
  </w:num>
  <w:num w:numId="2" w16cid:durableId="1880388070">
    <w:abstractNumId w:val="20"/>
  </w:num>
  <w:num w:numId="3" w16cid:durableId="842815047">
    <w:abstractNumId w:val="2"/>
  </w:num>
  <w:num w:numId="4" w16cid:durableId="1849099330">
    <w:abstractNumId w:val="1"/>
  </w:num>
  <w:num w:numId="5" w16cid:durableId="664669456">
    <w:abstractNumId w:val="0"/>
  </w:num>
  <w:num w:numId="6" w16cid:durableId="1412968229">
    <w:abstractNumId w:val="26"/>
  </w:num>
  <w:num w:numId="7" w16cid:durableId="428165575">
    <w:abstractNumId w:val="22"/>
  </w:num>
  <w:num w:numId="8" w16cid:durableId="1313367633">
    <w:abstractNumId w:val="21"/>
    <w:lvlOverride w:ilvl="0">
      <w:startOverride w:val="1"/>
    </w:lvlOverride>
  </w:num>
  <w:num w:numId="9" w16cid:durableId="521405233">
    <w:abstractNumId w:val="19"/>
    <w:lvlOverride w:ilvl="0">
      <w:startOverride w:val="1"/>
    </w:lvlOverride>
  </w:num>
  <w:num w:numId="10" w16cid:durableId="732848075">
    <w:abstractNumId w:val="15"/>
  </w:num>
  <w:num w:numId="11" w16cid:durableId="1340883934">
    <w:abstractNumId w:val="17"/>
  </w:num>
  <w:num w:numId="12" w16cid:durableId="2064210788">
    <w:abstractNumId w:val="10"/>
  </w:num>
  <w:num w:numId="13" w16cid:durableId="1687949909">
    <w:abstractNumId w:val="16"/>
  </w:num>
  <w:num w:numId="14" w16cid:durableId="372459826">
    <w:abstractNumId w:val="29"/>
  </w:num>
  <w:num w:numId="15" w16cid:durableId="1771075731">
    <w:abstractNumId w:val="30"/>
  </w:num>
  <w:num w:numId="16" w16cid:durableId="1422532188">
    <w:abstractNumId w:val="12"/>
  </w:num>
  <w:num w:numId="17" w16cid:durableId="1617717763">
    <w:abstractNumId w:val="13"/>
  </w:num>
  <w:num w:numId="18" w16cid:durableId="178397679">
    <w:abstractNumId w:val="14"/>
  </w:num>
  <w:num w:numId="19" w16cid:durableId="1790591560">
    <w:abstractNumId w:val="18"/>
  </w:num>
  <w:num w:numId="20" w16cid:durableId="486243063">
    <w:abstractNumId w:val="25"/>
  </w:num>
  <w:num w:numId="21" w16cid:durableId="770396000">
    <w:abstractNumId w:val="28"/>
  </w:num>
  <w:num w:numId="22" w16cid:durableId="1445729235">
    <w:abstractNumId w:val="5"/>
  </w:num>
  <w:num w:numId="23" w16cid:durableId="1041511340">
    <w:abstractNumId w:val="7"/>
  </w:num>
  <w:num w:numId="24" w16cid:durableId="976761547">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documentProtection w:edit="forms" w:formatting="1" w:enforcement="0"/>
  <w:defaultTabStop w:val="57"/>
  <w:hyphenationZone w:val="425"/>
  <w:drawingGridHorizontalSpacing w:val="142"/>
  <w:drawingGridVerticalSpacing w:val="142"/>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F70"/>
    <w:rsid w:val="00000087"/>
    <w:rsid w:val="00000891"/>
    <w:rsid w:val="00001AD2"/>
    <w:rsid w:val="00002FA6"/>
    <w:rsid w:val="0000407A"/>
    <w:rsid w:val="00006F1D"/>
    <w:rsid w:val="00007D0C"/>
    <w:rsid w:val="0001031A"/>
    <w:rsid w:val="00010ED2"/>
    <w:rsid w:val="00013354"/>
    <w:rsid w:val="0001434B"/>
    <w:rsid w:val="00014473"/>
    <w:rsid w:val="00020A39"/>
    <w:rsid w:val="00021355"/>
    <w:rsid w:val="00021853"/>
    <w:rsid w:val="000225C9"/>
    <w:rsid w:val="00022668"/>
    <w:rsid w:val="00022B9E"/>
    <w:rsid w:val="00022E8D"/>
    <w:rsid w:val="00023235"/>
    <w:rsid w:val="00024C82"/>
    <w:rsid w:val="000259A0"/>
    <w:rsid w:val="00026EA2"/>
    <w:rsid w:val="00027DDB"/>
    <w:rsid w:val="000302E6"/>
    <w:rsid w:val="000307EC"/>
    <w:rsid w:val="00030A96"/>
    <w:rsid w:val="00031A67"/>
    <w:rsid w:val="00032937"/>
    <w:rsid w:val="00032FCA"/>
    <w:rsid w:val="00033137"/>
    <w:rsid w:val="00033A87"/>
    <w:rsid w:val="00033AAD"/>
    <w:rsid w:val="000343FB"/>
    <w:rsid w:val="00034629"/>
    <w:rsid w:val="00035151"/>
    <w:rsid w:val="00036141"/>
    <w:rsid w:val="0003628A"/>
    <w:rsid w:val="000364B3"/>
    <w:rsid w:val="0003711D"/>
    <w:rsid w:val="00037A32"/>
    <w:rsid w:val="00037F05"/>
    <w:rsid w:val="0004004F"/>
    <w:rsid w:val="00040649"/>
    <w:rsid w:val="00040703"/>
    <w:rsid w:val="000409E5"/>
    <w:rsid w:val="00040AB2"/>
    <w:rsid w:val="00040F4D"/>
    <w:rsid w:val="00041076"/>
    <w:rsid w:val="00041364"/>
    <w:rsid w:val="00041891"/>
    <w:rsid w:val="0004244F"/>
    <w:rsid w:val="00042D79"/>
    <w:rsid w:val="0004303A"/>
    <w:rsid w:val="000434D8"/>
    <w:rsid w:val="0004474D"/>
    <w:rsid w:val="00045393"/>
    <w:rsid w:val="00045981"/>
    <w:rsid w:val="00045E04"/>
    <w:rsid w:val="0004642B"/>
    <w:rsid w:val="00050515"/>
    <w:rsid w:val="000511FC"/>
    <w:rsid w:val="000514C4"/>
    <w:rsid w:val="0005155B"/>
    <w:rsid w:val="00051E61"/>
    <w:rsid w:val="00052E07"/>
    <w:rsid w:val="0005369C"/>
    <w:rsid w:val="00053711"/>
    <w:rsid w:val="00055167"/>
    <w:rsid w:val="00055CF1"/>
    <w:rsid w:val="00056106"/>
    <w:rsid w:val="000561DE"/>
    <w:rsid w:val="0005652C"/>
    <w:rsid w:val="00056EE8"/>
    <w:rsid w:val="00057C97"/>
    <w:rsid w:val="00060142"/>
    <w:rsid w:val="00060E1E"/>
    <w:rsid w:val="000611DC"/>
    <w:rsid w:val="00061581"/>
    <w:rsid w:val="00061611"/>
    <w:rsid w:val="00063AF1"/>
    <w:rsid w:val="00063E22"/>
    <w:rsid w:val="00064343"/>
    <w:rsid w:val="000645C5"/>
    <w:rsid w:val="000645D9"/>
    <w:rsid w:val="0006614B"/>
    <w:rsid w:val="00067AA9"/>
    <w:rsid w:val="00070A7B"/>
    <w:rsid w:val="00071642"/>
    <w:rsid w:val="0007253A"/>
    <w:rsid w:val="000731B6"/>
    <w:rsid w:val="000732E6"/>
    <w:rsid w:val="00073C72"/>
    <w:rsid w:val="00073F20"/>
    <w:rsid w:val="00073FEA"/>
    <w:rsid w:val="00074549"/>
    <w:rsid w:val="0007527C"/>
    <w:rsid w:val="00075A19"/>
    <w:rsid w:val="00075DF1"/>
    <w:rsid w:val="00080477"/>
    <w:rsid w:val="00080702"/>
    <w:rsid w:val="00080A3C"/>
    <w:rsid w:val="00080D46"/>
    <w:rsid w:val="000814B4"/>
    <w:rsid w:val="00083184"/>
    <w:rsid w:val="00083EC1"/>
    <w:rsid w:val="00084848"/>
    <w:rsid w:val="0008589B"/>
    <w:rsid w:val="00085C65"/>
    <w:rsid w:val="000861F8"/>
    <w:rsid w:val="0008695E"/>
    <w:rsid w:val="00090D43"/>
    <w:rsid w:val="00090FBB"/>
    <w:rsid w:val="00091027"/>
    <w:rsid w:val="00096149"/>
    <w:rsid w:val="000A0A5C"/>
    <w:rsid w:val="000A0AB4"/>
    <w:rsid w:val="000A1069"/>
    <w:rsid w:val="000A1CAD"/>
    <w:rsid w:val="000A2336"/>
    <w:rsid w:val="000A25F5"/>
    <w:rsid w:val="000A3802"/>
    <w:rsid w:val="000A3ECD"/>
    <w:rsid w:val="000A4D1B"/>
    <w:rsid w:val="000A52C2"/>
    <w:rsid w:val="000A5D0F"/>
    <w:rsid w:val="000A6233"/>
    <w:rsid w:val="000A701F"/>
    <w:rsid w:val="000A7CB3"/>
    <w:rsid w:val="000A7F85"/>
    <w:rsid w:val="000B2996"/>
    <w:rsid w:val="000B2B61"/>
    <w:rsid w:val="000B2D78"/>
    <w:rsid w:val="000B34B9"/>
    <w:rsid w:val="000B3997"/>
    <w:rsid w:val="000B3BB8"/>
    <w:rsid w:val="000B4FE7"/>
    <w:rsid w:val="000B5002"/>
    <w:rsid w:val="000B6412"/>
    <w:rsid w:val="000B6517"/>
    <w:rsid w:val="000B6DB1"/>
    <w:rsid w:val="000B6F34"/>
    <w:rsid w:val="000B735C"/>
    <w:rsid w:val="000B73D0"/>
    <w:rsid w:val="000C057B"/>
    <w:rsid w:val="000C09A6"/>
    <w:rsid w:val="000C16C8"/>
    <w:rsid w:val="000C1BA0"/>
    <w:rsid w:val="000C2284"/>
    <w:rsid w:val="000C2618"/>
    <w:rsid w:val="000C393D"/>
    <w:rsid w:val="000C4022"/>
    <w:rsid w:val="000C59EB"/>
    <w:rsid w:val="000C68CE"/>
    <w:rsid w:val="000C7661"/>
    <w:rsid w:val="000D00DF"/>
    <w:rsid w:val="000D0EDA"/>
    <w:rsid w:val="000D1392"/>
    <w:rsid w:val="000D1586"/>
    <w:rsid w:val="000D177F"/>
    <w:rsid w:val="000D1C79"/>
    <w:rsid w:val="000D29C0"/>
    <w:rsid w:val="000D44D5"/>
    <w:rsid w:val="000D4767"/>
    <w:rsid w:val="000D510C"/>
    <w:rsid w:val="000D51FB"/>
    <w:rsid w:val="000D54DB"/>
    <w:rsid w:val="000D56F0"/>
    <w:rsid w:val="000D62FD"/>
    <w:rsid w:val="000D632B"/>
    <w:rsid w:val="000D6D7F"/>
    <w:rsid w:val="000E1148"/>
    <w:rsid w:val="000E262C"/>
    <w:rsid w:val="000E2828"/>
    <w:rsid w:val="000E3E7A"/>
    <w:rsid w:val="000E4244"/>
    <w:rsid w:val="000E4619"/>
    <w:rsid w:val="000E6B97"/>
    <w:rsid w:val="000E6BF2"/>
    <w:rsid w:val="000E6D71"/>
    <w:rsid w:val="000E6D8E"/>
    <w:rsid w:val="000E7A06"/>
    <w:rsid w:val="000F19B7"/>
    <w:rsid w:val="000F1C69"/>
    <w:rsid w:val="000F26EE"/>
    <w:rsid w:val="000F342B"/>
    <w:rsid w:val="000F4917"/>
    <w:rsid w:val="000F4B7D"/>
    <w:rsid w:val="000F4F5C"/>
    <w:rsid w:val="000F4FCF"/>
    <w:rsid w:val="000F5272"/>
    <w:rsid w:val="001021B2"/>
    <w:rsid w:val="00104F3B"/>
    <w:rsid w:val="00105337"/>
    <w:rsid w:val="001054D5"/>
    <w:rsid w:val="00105873"/>
    <w:rsid w:val="001068AC"/>
    <w:rsid w:val="00106ABF"/>
    <w:rsid w:val="00106CE1"/>
    <w:rsid w:val="00106FE6"/>
    <w:rsid w:val="001127CE"/>
    <w:rsid w:val="001127D3"/>
    <w:rsid w:val="00112EF1"/>
    <w:rsid w:val="00115F5C"/>
    <w:rsid w:val="00115F80"/>
    <w:rsid w:val="0011769F"/>
    <w:rsid w:val="00117D6A"/>
    <w:rsid w:val="00120245"/>
    <w:rsid w:val="001213B2"/>
    <w:rsid w:val="00121581"/>
    <w:rsid w:val="001215B6"/>
    <w:rsid w:val="00121C46"/>
    <w:rsid w:val="00121CD6"/>
    <w:rsid w:val="00122F19"/>
    <w:rsid w:val="00123018"/>
    <w:rsid w:val="001238E2"/>
    <w:rsid w:val="001241E9"/>
    <w:rsid w:val="00125258"/>
    <w:rsid w:val="00125FC0"/>
    <w:rsid w:val="00125FE6"/>
    <w:rsid w:val="001262BD"/>
    <w:rsid w:val="00127FA2"/>
    <w:rsid w:val="00130A66"/>
    <w:rsid w:val="00130DC5"/>
    <w:rsid w:val="00131087"/>
    <w:rsid w:val="001321DA"/>
    <w:rsid w:val="001352C0"/>
    <w:rsid w:val="00137624"/>
    <w:rsid w:val="00140DB0"/>
    <w:rsid w:val="00141D3A"/>
    <w:rsid w:val="00141FCB"/>
    <w:rsid w:val="00142D70"/>
    <w:rsid w:val="001444FF"/>
    <w:rsid w:val="00144904"/>
    <w:rsid w:val="00144E0F"/>
    <w:rsid w:val="00145A35"/>
    <w:rsid w:val="00146B9B"/>
    <w:rsid w:val="00146CFB"/>
    <w:rsid w:val="0014758A"/>
    <w:rsid w:val="00147FF1"/>
    <w:rsid w:val="0015002F"/>
    <w:rsid w:val="00152B93"/>
    <w:rsid w:val="00153325"/>
    <w:rsid w:val="00154358"/>
    <w:rsid w:val="001555D4"/>
    <w:rsid w:val="00155B63"/>
    <w:rsid w:val="001560B9"/>
    <w:rsid w:val="001561A6"/>
    <w:rsid w:val="0015738C"/>
    <w:rsid w:val="00157745"/>
    <w:rsid w:val="00160C74"/>
    <w:rsid w:val="0016235D"/>
    <w:rsid w:val="0016416A"/>
    <w:rsid w:val="00164324"/>
    <w:rsid w:val="00164E83"/>
    <w:rsid w:val="00166111"/>
    <w:rsid w:val="00166665"/>
    <w:rsid w:val="001667A2"/>
    <w:rsid w:val="00166F27"/>
    <w:rsid w:val="00167270"/>
    <w:rsid w:val="001708DF"/>
    <w:rsid w:val="001735B5"/>
    <w:rsid w:val="0017368C"/>
    <w:rsid w:val="00173B13"/>
    <w:rsid w:val="00173D99"/>
    <w:rsid w:val="00174317"/>
    <w:rsid w:val="001763CB"/>
    <w:rsid w:val="00176662"/>
    <w:rsid w:val="00176CFD"/>
    <w:rsid w:val="001800FC"/>
    <w:rsid w:val="00180781"/>
    <w:rsid w:val="001811A8"/>
    <w:rsid w:val="001813DD"/>
    <w:rsid w:val="00181B06"/>
    <w:rsid w:val="00181C14"/>
    <w:rsid w:val="00183706"/>
    <w:rsid w:val="00183C8F"/>
    <w:rsid w:val="00183CED"/>
    <w:rsid w:val="00184F95"/>
    <w:rsid w:val="001850E0"/>
    <w:rsid w:val="001857BB"/>
    <w:rsid w:val="001872C2"/>
    <w:rsid w:val="00187922"/>
    <w:rsid w:val="00190684"/>
    <w:rsid w:val="001914BF"/>
    <w:rsid w:val="00193D80"/>
    <w:rsid w:val="00193FF5"/>
    <w:rsid w:val="00197611"/>
    <w:rsid w:val="00197AE7"/>
    <w:rsid w:val="001A1023"/>
    <w:rsid w:val="001A1386"/>
    <w:rsid w:val="001A1ADA"/>
    <w:rsid w:val="001A1E23"/>
    <w:rsid w:val="001A1F87"/>
    <w:rsid w:val="001A2B2F"/>
    <w:rsid w:val="001A2C61"/>
    <w:rsid w:val="001A3A97"/>
    <w:rsid w:val="001A3E8D"/>
    <w:rsid w:val="001A41AA"/>
    <w:rsid w:val="001A4607"/>
    <w:rsid w:val="001A6701"/>
    <w:rsid w:val="001B0634"/>
    <w:rsid w:val="001B1028"/>
    <w:rsid w:val="001B121C"/>
    <w:rsid w:val="001B1FA1"/>
    <w:rsid w:val="001B2B18"/>
    <w:rsid w:val="001B2E05"/>
    <w:rsid w:val="001B2E4D"/>
    <w:rsid w:val="001B30F8"/>
    <w:rsid w:val="001B3AA4"/>
    <w:rsid w:val="001B49D6"/>
    <w:rsid w:val="001B4C60"/>
    <w:rsid w:val="001B4E7B"/>
    <w:rsid w:val="001B505C"/>
    <w:rsid w:val="001B5E3D"/>
    <w:rsid w:val="001B602E"/>
    <w:rsid w:val="001B7766"/>
    <w:rsid w:val="001C1213"/>
    <w:rsid w:val="001C127E"/>
    <w:rsid w:val="001C17FA"/>
    <w:rsid w:val="001C2A81"/>
    <w:rsid w:val="001C37CD"/>
    <w:rsid w:val="001C48DD"/>
    <w:rsid w:val="001C4950"/>
    <w:rsid w:val="001C51E6"/>
    <w:rsid w:val="001C6347"/>
    <w:rsid w:val="001D1107"/>
    <w:rsid w:val="001D1310"/>
    <w:rsid w:val="001D1713"/>
    <w:rsid w:val="001D28CC"/>
    <w:rsid w:val="001D28F0"/>
    <w:rsid w:val="001D2B2E"/>
    <w:rsid w:val="001D2B44"/>
    <w:rsid w:val="001D3387"/>
    <w:rsid w:val="001D4F88"/>
    <w:rsid w:val="001D62E4"/>
    <w:rsid w:val="001D660D"/>
    <w:rsid w:val="001E01A6"/>
    <w:rsid w:val="001E117E"/>
    <w:rsid w:val="001E1653"/>
    <w:rsid w:val="001E26A4"/>
    <w:rsid w:val="001E29ED"/>
    <w:rsid w:val="001E2FB9"/>
    <w:rsid w:val="001E3F17"/>
    <w:rsid w:val="001E4C26"/>
    <w:rsid w:val="001E5246"/>
    <w:rsid w:val="001E6206"/>
    <w:rsid w:val="001E6C7C"/>
    <w:rsid w:val="001E7048"/>
    <w:rsid w:val="001E7574"/>
    <w:rsid w:val="001E79A9"/>
    <w:rsid w:val="001F0E9D"/>
    <w:rsid w:val="001F13EA"/>
    <w:rsid w:val="001F1C51"/>
    <w:rsid w:val="001F2392"/>
    <w:rsid w:val="001F2991"/>
    <w:rsid w:val="001F2C7B"/>
    <w:rsid w:val="001F31AF"/>
    <w:rsid w:val="001F3515"/>
    <w:rsid w:val="001F3635"/>
    <w:rsid w:val="001F36C0"/>
    <w:rsid w:val="001F4D46"/>
    <w:rsid w:val="001F5131"/>
    <w:rsid w:val="001F6F62"/>
    <w:rsid w:val="002005B9"/>
    <w:rsid w:val="0020145B"/>
    <w:rsid w:val="00201637"/>
    <w:rsid w:val="00203A53"/>
    <w:rsid w:val="00204406"/>
    <w:rsid w:val="002048D6"/>
    <w:rsid w:val="00204CEF"/>
    <w:rsid w:val="00204F1E"/>
    <w:rsid w:val="002054F7"/>
    <w:rsid w:val="00205D79"/>
    <w:rsid w:val="00205D9C"/>
    <w:rsid w:val="0020757B"/>
    <w:rsid w:val="002122D1"/>
    <w:rsid w:val="00213EB8"/>
    <w:rsid w:val="00215D36"/>
    <w:rsid w:val="002160B2"/>
    <w:rsid w:val="00216B79"/>
    <w:rsid w:val="00217753"/>
    <w:rsid w:val="00217DE2"/>
    <w:rsid w:val="0022144E"/>
    <w:rsid w:val="0022155B"/>
    <w:rsid w:val="00222DB6"/>
    <w:rsid w:val="002232E9"/>
    <w:rsid w:val="00223A5A"/>
    <w:rsid w:val="002240A5"/>
    <w:rsid w:val="00225683"/>
    <w:rsid w:val="00225784"/>
    <w:rsid w:val="00226C84"/>
    <w:rsid w:val="002272B0"/>
    <w:rsid w:val="002306FD"/>
    <w:rsid w:val="002307A6"/>
    <w:rsid w:val="00230D02"/>
    <w:rsid w:val="002316CF"/>
    <w:rsid w:val="00231D20"/>
    <w:rsid w:val="00232A15"/>
    <w:rsid w:val="002339C9"/>
    <w:rsid w:val="00233E27"/>
    <w:rsid w:val="002343AF"/>
    <w:rsid w:val="00234B0F"/>
    <w:rsid w:val="00234ED7"/>
    <w:rsid w:val="00235C45"/>
    <w:rsid w:val="00235F23"/>
    <w:rsid w:val="002370D0"/>
    <w:rsid w:val="0024081B"/>
    <w:rsid w:val="0024154A"/>
    <w:rsid w:val="00241C07"/>
    <w:rsid w:val="0024411C"/>
    <w:rsid w:val="0024429C"/>
    <w:rsid w:val="00244476"/>
    <w:rsid w:val="0024596B"/>
    <w:rsid w:val="00245A99"/>
    <w:rsid w:val="00246039"/>
    <w:rsid w:val="002461F7"/>
    <w:rsid w:val="00246692"/>
    <w:rsid w:val="00246B85"/>
    <w:rsid w:val="00246C40"/>
    <w:rsid w:val="00246FBB"/>
    <w:rsid w:val="002474B8"/>
    <w:rsid w:val="002477EC"/>
    <w:rsid w:val="002514F3"/>
    <w:rsid w:val="00251BA5"/>
    <w:rsid w:val="002535F8"/>
    <w:rsid w:val="0025493A"/>
    <w:rsid w:val="00255489"/>
    <w:rsid w:val="00255CB2"/>
    <w:rsid w:val="002567D2"/>
    <w:rsid w:val="00257D98"/>
    <w:rsid w:val="00257EC7"/>
    <w:rsid w:val="00260F98"/>
    <w:rsid w:val="002636C4"/>
    <w:rsid w:val="00263AF9"/>
    <w:rsid w:val="0026684E"/>
    <w:rsid w:val="0026735F"/>
    <w:rsid w:val="00270106"/>
    <w:rsid w:val="0027260C"/>
    <w:rsid w:val="00272DB4"/>
    <w:rsid w:val="00273440"/>
    <w:rsid w:val="00274722"/>
    <w:rsid w:val="00274CC6"/>
    <w:rsid w:val="00275139"/>
    <w:rsid w:val="00276478"/>
    <w:rsid w:val="002769B4"/>
    <w:rsid w:val="00276E9A"/>
    <w:rsid w:val="00277F57"/>
    <w:rsid w:val="00280349"/>
    <w:rsid w:val="0028068E"/>
    <w:rsid w:val="002806B6"/>
    <w:rsid w:val="00280AFD"/>
    <w:rsid w:val="00283291"/>
    <w:rsid w:val="00283E89"/>
    <w:rsid w:val="00285BAE"/>
    <w:rsid w:val="00285C55"/>
    <w:rsid w:val="0029090D"/>
    <w:rsid w:val="00290AE2"/>
    <w:rsid w:val="00291857"/>
    <w:rsid w:val="00291C20"/>
    <w:rsid w:val="00292068"/>
    <w:rsid w:val="00292291"/>
    <w:rsid w:val="002932F2"/>
    <w:rsid w:val="00293BBA"/>
    <w:rsid w:val="00294FEF"/>
    <w:rsid w:val="002954F1"/>
    <w:rsid w:val="0029658D"/>
    <w:rsid w:val="002967F6"/>
    <w:rsid w:val="002A08B0"/>
    <w:rsid w:val="002A0B74"/>
    <w:rsid w:val="002A2E87"/>
    <w:rsid w:val="002A305F"/>
    <w:rsid w:val="002A3CAE"/>
    <w:rsid w:val="002A4ACB"/>
    <w:rsid w:val="002A4F11"/>
    <w:rsid w:val="002A4F2A"/>
    <w:rsid w:val="002A4F33"/>
    <w:rsid w:val="002A6142"/>
    <w:rsid w:val="002A6710"/>
    <w:rsid w:val="002A68B5"/>
    <w:rsid w:val="002A6D56"/>
    <w:rsid w:val="002A77C1"/>
    <w:rsid w:val="002A7D01"/>
    <w:rsid w:val="002B003C"/>
    <w:rsid w:val="002B17F3"/>
    <w:rsid w:val="002B26A1"/>
    <w:rsid w:val="002B5397"/>
    <w:rsid w:val="002B591B"/>
    <w:rsid w:val="002B74F7"/>
    <w:rsid w:val="002B7506"/>
    <w:rsid w:val="002B75C2"/>
    <w:rsid w:val="002C06BF"/>
    <w:rsid w:val="002C1E11"/>
    <w:rsid w:val="002C1EB4"/>
    <w:rsid w:val="002C243B"/>
    <w:rsid w:val="002C24F2"/>
    <w:rsid w:val="002C2D7E"/>
    <w:rsid w:val="002C45A7"/>
    <w:rsid w:val="002C5238"/>
    <w:rsid w:val="002C5690"/>
    <w:rsid w:val="002C6F05"/>
    <w:rsid w:val="002D0EF0"/>
    <w:rsid w:val="002D0FB7"/>
    <w:rsid w:val="002D106D"/>
    <w:rsid w:val="002D145B"/>
    <w:rsid w:val="002D227F"/>
    <w:rsid w:val="002D34DA"/>
    <w:rsid w:val="002D3885"/>
    <w:rsid w:val="002D4D8B"/>
    <w:rsid w:val="002D4F05"/>
    <w:rsid w:val="002D537D"/>
    <w:rsid w:val="002E2191"/>
    <w:rsid w:val="002E24EC"/>
    <w:rsid w:val="002E2C38"/>
    <w:rsid w:val="002E30EE"/>
    <w:rsid w:val="002E387E"/>
    <w:rsid w:val="002E49CD"/>
    <w:rsid w:val="002E6F91"/>
    <w:rsid w:val="002E70CB"/>
    <w:rsid w:val="002E7885"/>
    <w:rsid w:val="002E7CE8"/>
    <w:rsid w:val="002E7DE7"/>
    <w:rsid w:val="002F0441"/>
    <w:rsid w:val="002F04A5"/>
    <w:rsid w:val="002F136B"/>
    <w:rsid w:val="002F29DB"/>
    <w:rsid w:val="002F3C08"/>
    <w:rsid w:val="002F3C99"/>
    <w:rsid w:val="002F4A9B"/>
    <w:rsid w:val="002F58D9"/>
    <w:rsid w:val="002F61E4"/>
    <w:rsid w:val="002F6612"/>
    <w:rsid w:val="002F671D"/>
    <w:rsid w:val="002F7211"/>
    <w:rsid w:val="00300046"/>
    <w:rsid w:val="00300BC2"/>
    <w:rsid w:val="003010EE"/>
    <w:rsid w:val="003017A0"/>
    <w:rsid w:val="00302547"/>
    <w:rsid w:val="00305057"/>
    <w:rsid w:val="0030539D"/>
    <w:rsid w:val="0030678B"/>
    <w:rsid w:val="00306EFA"/>
    <w:rsid w:val="003073A3"/>
    <w:rsid w:val="00310297"/>
    <w:rsid w:val="00310357"/>
    <w:rsid w:val="00311B0E"/>
    <w:rsid w:val="00312428"/>
    <w:rsid w:val="0031243D"/>
    <w:rsid w:val="00313014"/>
    <w:rsid w:val="00313670"/>
    <w:rsid w:val="003146F2"/>
    <w:rsid w:val="003147EA"/>
    <w:rsid w:val="00314C57"/>
    <w:rsid w:val="0031566F"/>
    <w:rsid w:val="00315D55"/>
    <w:rsid w:val="003162EB"/>
    <w:rsid w:val="00317510"/>
    <w:rsid w:val="0032156D"/>
    <w:rsid w:val="00322343"/>
    <w:rsid w:val="00326630"/>
    <w:rsid w:val="00326690"/>
    <w:rsid w:val="00327889"/>
    <w:rsid w:val="00330F23"/>
    <w:rsid w:val="003316A3"/>
    <w:rsid w:val="00331E30"/>
    <w:rsid w:val="00332FB2"/>
    <w:rsid w:val="003330D3"/>
    <w:rsid w:val="003330F6"/>
    <w:rsid w:val="00333320"/>
    <w:rsid w:val="00333440"/>
    <w:rsid w:val="003339A3"/>
    <w:rsid w:val="00334FF0"/>
    <w:rsid w:val="003360A6"/>
    <w:rsid w:val="0033619B"/>
    <w:rsid w:val="00336DDA"/>
    <w:rsid w:val="00337E4B"/>
    <w:rsid w:val="003400B8"/>
    <w:rsid w:val="00340258"/>
    <w:rsid w:val="00341B4E"/>
    <w:rsid w:val="003430BF"/>
    <w:rsid w:val="00343BEC"/>
    <w:rsid w:val="0034520F"/>
    <w:rsid w:val="00345629"/>
    <w:rsid w:val="0034731A"/>
    <w:rsid w:val="0034764B"/>
    <w:rsid w:val="00347D9F"/>
    <w:rsid w:val="00347DD0"/>
    <w:rsid w:val="0035029F"/>
    <w:rsid w:val="003510A4"/>
    <w:rsid w:val="00351EFD"/>
    <w:rsid w:val="00352647"/>
    <w:rsid w:val="003527E1"/>
    <w:rsid w:val="003528D4"/>
    <w:rsid w:val="003529D7"/>
    <w:rsid w:val="00354081"/>
    <w:rsid w:val="003544E7"/>
    <w:rsid w:val="00354A0D"/>
    <w:rsid w:val="003569DC"/>
    <w:rsid w:val="00356CFB"/>
    <w:rsid w:val="003602E0"/>
    <w:rsid w:val="00361400"/>
    <w:rsid w:val="00363716"/>
    <w:rsid w:val="00364BE2"/>
    <w:rsid w:val="003655FE"/>
    <w:rsid w:val="00365785"/>
    <w:rsid w:val="00365896"/>
    <w:rsid w:val="00365979"/>
    <w:rsid w:val="003665E4"/>
    <w:rsid w:val="00366B9B"/>
    <w:rsid w:val="0037041D"/>
    <w:rsid w:val="003716A7"/>
    <w:rsid w:val="003718DC"/>
    <w:rsid w:val="00371F60"/>
    <w:rsid w:val="00373598"/>
    <w:rsid w:val="00374B1F"/>
    <w:rsid w:val="00376448"/>
    <w:rsid w:val="00376E75"/>
    <w:rsid w:val="003772FC"/>
    <w:rsid w:val="00377ADE"/>
    <w:rsid w:val="00377B13"/>
    <w:rsid w:val="0038060F"/>
    <w:rsid w:val="00381506"/>
    <w:rsid w:val="00381975"/>
    <w:rsid w:val="003839D5"/>
    <w:rsid w:val="00384E39"/>
    <w:rsid w:val="00385A3F"/>
    <w:rsid w:val="00385B9F"/>
    <w:rsid w:val="00385C16"/>
    <w:rsid w:val="00386069"/>
    <w:rsid w:val="00390F10"/>
    <w:rsid w:val="00391CF0"/>
    <w:rsid w:val="00391D9C"/>
    <w:rsid w:val="0039221F"/>
    <w:rsid w:val="00392558"/>
    <w:rsid w:val="00392E0E"/>
    <w:rsid w:val="00393648"/>
    <w:rsid w:val="003957F7"/>
    <w:rsid w:val="00395B19"/>
    <w:rsid w:val="003962A9"/>
    <w:rsid w:val="00396640"/>
    <w:rsid w:val="003A1142"/>
    <w:rsid w:val="003A14B8"/>
    <w:rsid w:val="003A279E"/>
    <w:rsid w:val="003A2B58"/>
    <w:rsid w:val="003A4917"/>
    <w:rsid w:val="003A4948"/>
    <w:rsid w:val="003A6962"/>
    <w:rsid w:val="003A6CB1"/>
    <w:rsid w:val="003A7A29"/>
    <w:rsid w:val="003B07CA"/>
    <w:rsid w:val="003B24DF"/>
    <w:rsid w:val="003B25BD"/>
    <w:rsid w:val="003B34FC"/>
    <w:rsid w:val="003B377F"/>
    <w:rsid w:val="003B3DD8"/>
    <w:rsid w:val="003B6C52"/>
    <w:rsid w:val="003C0209"/>
    <w:rsid w:val="003C1CE9"/>
    <w:rsid w:val="003C1E6B"/>
    <w:rsid w:val="003C25DC"/>
    <w:rsid w:val="003C2F25"/>
    <w:rsid w:val="003C3DA9"/>
    <w:rsid w:val="003C4BD5"/>
    <w:rsid w:val="003C542C"/>
    <w:rsid w:val="003C5FB3"/>
    <w:rsid w:val="003C734B"/>
    <w:rsid w:val="003C7684"/>
    <w:rsid w:val="003C7FDE"/>
    <w:rsid w:val="003D0DB0"/>
    <w:rsid w:val="003D0EEF"/>
    <w:rsid w:val="003D115C"/>
    <w:rsid w:val="003D14EF"/>
    <w:rsid w:val="003D15F1"/>
    <w:rsid w:val="003D1EA9"/>
    <w:rsid w:val="003D2888"/>
    <w:rsid w:val="003D318F"/>
    <w:rsid w:val="003D336D"/>
    <w:rsid w:val="003D35CE"/>
    <w:rsid w:val="003D38E9"/>
    <w:rsid w:val="003D3F74"/>
    <w:rsid w:val="003D3F8F"/>
    <w:rsid w:val="003D52C8"/>
    <w:rsid w:val="003D5795"/>
    <w:rsid w:val="003D6AA5"/>
    <w:rsid w:val="003D6C33"/>
    <w:rsid w:val="003D6DFA"/>
    <w:rsid w:val="003E05B3"/>
    <w:rsid w:val="003E0FE8"/>
    <w:rsid w:val="003E279C"/>
    <w:rsid w:val="003E2B13"/>
    <w:rsid w:val="003E3315"/>
    <w:rsid w:val="003E37C8"/>
    <w:rsid w:val="003E42FE"/>
    <w:rsid w:val="003E4436"/>
    <w:rsid w:val="003E534E"/>
    <w:rsid w:val="003E5E33"/>
    <w:rsid w:val="003E6D02"/>
    <w:rsid w:val="003E77B0"/>
    <w:rsid w:val="003E7BE1"/>
    <w:rsid w:val="003F0443"/>
    <w:rsid w:val="003F0C13"/>
    <w:rsid w:val="003F108A"/>
    <w:rsid w:val="003F10FE"/>
    <w:rsid w:val="003F15A5"/>
    <w:rsid w:val="003F2202"/>
    <w:rsid w:val="003F223F"/>
    <w:rsid w:val="003F3B8D"/>
    <w:rsid w:val="003F402D"/>
    <w:rsid w:val="003F4068"/>
    <w:rsid w:val="003F4E03"/>
    <w:rsid w:val="003F5150"/>
    <w:rsid w:val="003F5700"/>
    <w:rsid w:val="003F6529"/>
    <w:rsid w:val="003F7649"/>
    <w:rsid w:val="003F78D7"/>
    <w:rsid w:val="00400197"/>
    <w:rsid w:val="004002D2"/>
    <w:rsid w:val="00400360"/>
    <w:rsid w:val="004011CB"/>
    <w:rsid w:val="004011D7"/>
    <w:rsid w:val="00402176"/>
    <w:rsid w:val="004028DA"/>
    <w:rsid w:val="00404868"/>
    <w:rsid w:val="00404B7F"/>
    <w:rsid w:val="00404D7B"/>
    <w:rsid w:val="00404FD9"/>
    <w:rsid w:val="0040531D"/>
    <w:rsid w:val="00405D92"/>
    <w:rsid w:val="0040672C"/>
    <w:rsid w:val="0040693A"/>
    <w:rsid w:val="00407056"/>
    <w:rsid w:val="0040790B"/>
    <w:rsid w:val="00407969"/>
    <w:rsid w:val="004118E3"/>
    <w:rsid w:val="0041197E"/>
    <w:rsid w:val="0041205D"/>
    <w:rsid w:val="004124A0"/>
    <w:rsid w:val="00413BD0"/>
    <w:rsid w:val="0041512D"/>
    <w:rsid w:val="00415C7E"/>
    <w:rsid w:val="00415F17"/>
    <w:rsid w:val="00416330"/>
    <w:rsid w:val="00417030"/>
    <w:rsid w:val="00417210"/>
    <w:rsid w:val="004214EF"/>
    <w:rsid w:val="004226AB"/>
    <w:rsid w:val="00423D42"/>
    <w:rsid w:val="00425098"/>
    <w:rsid w:val="00425589"/>
    <w:rsid w:val="0042601D"/>
    <w:rsid w:val="00426081"/>
    <w:rsid w:val="00427453"/>
    <w:rsid w:val="004303E0"/>
    <w:rsid w:val="00430844"/>
    <w:rsid w:val="00432F8A"/>
    <w:rsid w:val="004333CB"/>
    <w:rsid w:val="00433485"/>
    <w:rsid w:val="00435FDE"/>
    <w:rsid w:val="00436272"/>
    <w:rsid w:val="00436690"/>
    <w:rsid w:val="0043712B"/>
    <w:rsid w:val="00441D40"/>
    <w:rsid w:val="00442549"/>
    <w:rsid w:val="004437E2"/>
    <w:rsid w:val="00443802"/>
    <w:rsid w:val="00444056"/>
    <w:rsid w:val="00444161"/>
    <w:rsid w:val="00444556"/>
    <w:rsid w:val="00444643"/>
    <w:rsid w:val="00445705"/>
    <w:rsid w:val="004463BC"/>
    <w:rsid w:val="00446780"/>
    <w:rsid w:val="00446ADA"/>
    <w:rsid w:val="0045002B"/>
    <w:rsid w:val="0045085B"/>
    <w:rsid w:val="00451615"/>
    <w:rsid w:val="00452BFA"/>
    <w:rsid w:val="0045589E"/>
    <w:rsid w:val="00457008"/>
    <w:rsid w:val="00457068"/>
    <w:rsid w:val="00457E42"/>
    <w:rsid w:val="00460A0B"/>
    <w:rsid w:val="00462534"/>
    <w:rsid w:val="00464F9F"/>
    <w:rsid w:val="004659A9"/>
    <w:rsid w:val="00465C8C"/>
    <w:rsid w:val="00466589"/>
    <w:rsid w:val="00466684"/>
    <w:rsid w:val="004671FF"/>
    <w:rsid w:val="00467B7A"/>
    <w:rsid w:val="00470B96"/>
    <w:rsid w:val="0047234C"/>
    <w:rsid w:val="0047236E"/>
    <w:rsid w:val="004725A3"/>
    <w:rsid w:val="00472EA5"/>
    <w:rsid w:val="004732A6"/>
    <w:rsid w:val="004737C3"/>
    <w:rsid w:val="00474662"/>
    <w:rsid w:val="0047496E"/>
    <w:rsid w:val="00475359"/>
    <w:rsid w:val="00475538"/>
    <w:rsid w:val="00475743"/>
    <w:rsid w:val="0047583B"/>
    <w:rsid w:val="00476BAA"/>
    <w:rsid w:val="00477134"/>
    <w:rsid w:val="004772B7"/>
    <w:rsid w:val="00477B9B"/>
    <w:rsid w:val="00477D23"/>
    <w:rsid w:val="00477E5F"/>
    <w:rsid w:val="00477FD9"/>
    <w:rsid w:val="00480660"/>
    <w:rsid w:val="00480DDF"/>
    <w:rsid w:val="0048163A"/>
    <w:rsid w:val="004819C1"/>
    <w:rsid w:val="00481C87"/>
    <w:rsid w:val="004820F1"/>
    <w:rsid w:val="00482460"/>
    <w:rsid w:val="004836E1"/>
    <w:rsid w:val="0048475C"/>
    <w:rsid w:val="004847F3"/>
    <w:rsid w:val="004849D5"/>
    <w:rsid w:val="0048550B"/>
    <w:rsid w:val="004865D5"/>
    <w:rsid w:val="00491F35"/>
    <w:rsid w:val="00493947"/>
    <w:rsid w:val="00494D6F"/>
    <w:rsid w:val="00495585"/>
    <w:rsid w:val="00495911"/>
    <w:rsid w:val="00497A91"/>
    <w:rsid w:val="004A032D"/>
    <w:rsid w:val="004A0FFA"/>
    <w:rsid w:val="004A1910"/>
    <w:rsid w:val="004A1FFA"/>
    <w:rsid w:val="004A22E1"/>
    <w:rsid w:val="004A278F"/>
    <w:rsid w:val="004A28BA"/>
    <w:rsid w:val="004A28EE"/>
    <w:rsid w:val="004A3580"/>
    <w:rsid w:val="004A3CD8"/>
    <w:rsid w:val="004A4535"/>
    <w:rsid w:val="004A5582"/>
    <w:rsid w:val="004A6CC0"/>
    <w:rsid w:val="004A701F"/>
    <w:rsid w:val="004A739F"/>
    <w:rsid w:val="004B06D0"/>
    <w:rsid w:val="004B0A33"/>
    <w:rsid w:val="004B121F"/>
    <w:rsid w:val="004B46C8"/>
    <w:rsid w:val="004B5373"/>
    <w:rsid w:val="004B57A0"/>
    <w:rsid w:val="004B593F"/>
    <w:rsid w:val="004B5982"/>
    <w:rsid w:val="004B5D34"/>
    <w:rsid w:val="004B5E33"/>
    <w:rsid w:val="004B7762"/>
    <w:rsid w:val="004B79C1"/>
    <w:rsid w:val="004C0CA5"/>
    <w:rsid w:val="004C1E72"/>
    <w:rsid w:val="004C2EEB"/>
    <w:rsid w:val="004C33E9"/>
    <w:rsid w:val="004C39ED"/>
    <w:rsid w:val="004C3EDB"/>
    <w:rsid w:val="004C5145"/>
    <w:rsid w:val="004C5270"/>
    <w:rsid w:val="004C5FBE"/>
    <w:rsid w:val="004C6EDC"/>
    <w:rsid w:val="004D03E8"/>
    <w:rsid w:val="004D179C"/>
    <w:rsid w:val="004D1E27"/>
    <w:rsid w:val="004D42B2"/>
    <w:rsid w:val="004D6053"/>
    <w:rsid w:val="004D6190"/>
    <w:rsid w:val="004D7CA1"/>
    <w:rsid w:val="004D7E91"/>
    <w:rsid w:val="004E015D"/>
    <w:rsid w:val="004E0D98"/>
    <w:rsid w:val="004E1305"/>
    <w:rsid w:val="004E2961"/>
    <w:rsid w:val="004E392C"/>
    <w:rsid w:val="004E499A"/>
    <w:rsid w:val="004E5602"/>
    <w:rsid w:val="004E6183"/>
    <w:rsid w:val="004E7D15"/>
    <w:rsid w:val="004F04FD"/>
    <w:rsid w:val="004F0D42"/>
    <w:rsid w:val="004F14B9"/>
    <w:rsid w:val="004F14E5"/>
    <w:rsid w:val="004F1E8D"/>
    <w:rsid w:val="004F208B"/>
    <w:rsid w:val="004F25A6"/>
    <w:rsid w:val="004F2AD6"/>
    <w:rsid w:val="004F34DA"/>
    <w:rsid w:val="004F3F23"/>
    <w:rsid w:val="004F4F21"/>
    <w:rsid w:val="004F6FA1"/>
    <w:rsid w:val="004F74CD"/>
    <w:rsid w:val="004F78DD"/>
    <w:rsid w:val="004F7A24"/>
    <w:rsid w:val="004F7CEE"/>
    <w:rsid w:val="00502400"/>
    <w:rsid w:val="00503CCA"/>
    <w:rsid w:val="00504E42"/>
    <w:rsid w:val="00505180"/>
    <w:rsid w:val="00505A6A"/>
    <w:rsid w:val="00505F53"/>
    <w:rsid w:val="00507370"/>
    <w:rsid w:val="00507771"/>
    <w:rsid w:val="00510602"/>
    <w:rsid w:val="00511A09"/>
    <w:rsid w:val="005121FE"/>
    <w:rsid w:val="00512561"/>
    <w:rsid w:val="00512AA4"/>
    <w:rsid w:val="00513E9D"/>
    <w:rsid w:val="0051537A"/>
    <w:rsid w:val="00516418"/>
    <w:rsid w:val="005167F5"/>
    <w:rsid w:val="005220D9"/>
    <w:rsid w:val="00523540"/>
    <w:rsid w:val="00523A86"/>
    <w:rsid w:val="00523C74"/>
    <w:rsid w:val="00524770"/>
    <w:rsid w:val="00524AE9"/>
    <w:rsid w:val="00525DF6"/>
    <w:rsid w:val="00526F6D"/>
    <w:rsid w:val="00527521"/>
    <w:rsid w:val="00527C13"/>
    <w:rsid w:val="00527C53"/>
    <w:rsid w:val="00530903"/>
    <w:rsid w:val="0053121E"/>
    <w:rsid w:val="005315A9"/>
    <w:rsid w:val="00532278"/>
    <w:rsid w:val="005328EC"/>
    <w:rsid w:val="00533D47"/>
    <w:rsid w:val="00533E48"/>
    <w:rsid w:val="00535000"/>
    <w:rsid w:val="005356AD"/>
    <w:rsid w:val="00537CD3"/>
    <w:rsid w:val="0054035D"/>
    <w:rsid w:val="0054168E"/>
    <w:rsid w:val="00541DD9"/>
    <w:rsid w:val="00542B4C"/>
    <w:rsid w:val="00543FAE"/>
    <w:rsid w:val="00544023"/>
    <w:rsid w:val="005475E8"/>
    <w:rsid w:val="00547D88"/>
    <w:rsid w:val="00551F98"/>
    <w:rsid w:val="0055240B"/>
    <w:rsid w:val="00552639"/>
    <w:rsid w:val="00552FBA"/>
    <w:rsid w:val="0055387B"/>
    <w:rsid w:val="00553EEB"/>
    <w:rsid w:val="00554BC6"/>
    <w:rsid w:val="00554CA3"/>
    <w:rsid w:val="00555602"/>
    <w:rsid w:val="00556184"/>
    <w:rsid w:val="00556E93"/>
    <w:rsid w:val="0055780F"/>
    <w:rsid w:val="005613E7"/>
    <w:rsid w:val="005626E8"/>
    <w:rsid w:val="005628F0"/>
    <w:rsid w:val="00562913"/>
    <w:rsid w:val="005648FA"/>
    <w:rsid w:val="00565825"/>
    <w:rsid w:val="005668D7"/>
    <w:rsid w:val="00570081"/>
    <w:rsid w:val="00570559"/>
    <w:rsid w:val="00570717"/>
    <w:rsid w:val="00573E5B"/>
    <w:rsid w:val="00574042"/>
    <w:rsid w:val="0057488A"/>
    <w:rsid w:val="00574FEE"/>
    <w:rsid w:val="005762D9"/>
    <w:rsid w:val="00576A46"/>
    <w:rsid w:val="00576AEC"/>
    <w:rsid w:val="00580D58"/>
    <w:rsid w:val="00581E46"/>
    <w:rsid w:val="00582916"/>
    <w:rsid w:val="00582C38"/>
    <w:rsid w:val="0058369C"/>
    <w:rsid w:val="00583BC6"/>
    <w:rsid w:val="00584B7F"/>
    <w:rsid w:val="00584D73"/>
    <w:rsid w:val="00584D8B"/>
    <w:rsid w:val="005851F8"/>
    <w:rsid w:val="00586B24"/>
    <w:rsid w:val="005879FB"/>
    <w:rsid w:val="00590C70"/>
    <w:rsid w:val="00591471"/>
    <w:rsid w:val="00591927"/>
    <w:rsid w:val="005919F8"/>
    <w:rsid w:val="00592248"/>
    <w:rsid w:val="0059255E"/>
    <w:rsid w:val="00593D7A"/>
    <w:rsid w:val="00594719"/>
    <w:rsid w:val="00594C62"/>
    <w:rsid w:val="00595126"/>
    <w:rsid w:val="00596EBC"/>
    <w:rsid w:val="00597264"/>
    <w:rsid w:val="005A3582"/>
    <w:rsid w:val="005A3AD2"/>
    <w:rsid w:val="005A4F14"/>
    <w:rsid w:val="005A5AE9"/>
    <w:rsid w:val="005A73F6"/>
    <w:rsid w:val="005A7527"/>
    <w:rsid w:val="005A7D38"/>
    <w:rsid w:val="005B1A5A"/>
    <w:rsid w:val="005B220B"/>
    <w:rsid w:val="005B230A"/>
    <w:rsid w:val="005B2854"/>
    <w:rsid w:val="005B2B74"/>
    <w:rsid w:val="005B2C58"/>
    <w:rsid w:val="005B472B"/>
    <w:rsid w:val="005B5095"/>
    <w:rsid w:val="005B53F9"/>
    <w:rsid w:val="005B5840"/>
    <w:rsid w:val="005B6CFF"/>
    <w:rsid w:val="005B73AC"/>
    <w:rsid w:val="005B759D"/>
    <w:rsid w:val="005B7AD0"/>
    <w:rsid w:val="005C079A"/>
    <w:rsid w:val="005C0ADD"/>
    <w:rsid w:val="005C1197"/>
    <w:rsid w:val="005C2A6C"/>
    <w:rsid w:val="005C3CC8"/>
    <w:rsid w:val="005C428E"/>
    <w:rsid w:val="005C478C"/>
    <w:rsid w:val="005C51E8"/>
    <w:rsid w:val="005C5ED8"/>
    <w:rsid w:val="005C6758"/>
    <w:rsid w:val="005C6C06"/>
    <w:rsid w:val="005D547A"/>
    <w:rsid w:val="005D59F6"/>
    <w:rsid w:val="005D60F7"/>
    <w:rsid w:val="005D706C"/>
    <w:rsid w:val="005D75C3"/>
    <w:rsid w:val="005D76C8"/>
    <w:rsid w:val="005D77C8"/>
    <w:rsid w:val="005D7A5F"/>
    <w:rsid w:val="005E168F"/>
    <w:rsid w:val="005E23D4"/>
    <w:rsid w:val="005E2490"/>
    <w:rsid w:val="005E28D3"/>
    <w:rsid w:val="005E2FE6"/>
    <w:rsid w:val="005E3059"/>
    <w:rsid w:val="005E38F1"/>
    <w:rsid w:val="005E3ED8"/>
    <w:rsid w:val="005E5FE3"/>
    <w:rsid w:val="005E7E59"/>
    <w:rsid w:val="005F03A8"/>
    <w:rsid w:val="005F052A"/>
    <w:rsid w:val="005F08A7"/>
    <w:rsid w:val="005F2AF5"/>
    <w:rsid w:val="005F4087"/>
    <w:rsid w:val="005F44C8"/>
    <w:rsid w:val="005F5384"/>
    <w:rsid w:val="005F54DF"/>
    <w:rsid w:val="005F6136"/>
    <w:rsid w:val="005F6BC2"/>
    <w:rsid w:val="005F7330"/>
    <w:rsid w:val="005F758C"/>
    <w:rsid w:val="005F7CF9"/>
    <w:rsid w:val="005F7DC2"/>
    <w:rsid w:val="00600373"/>
    <w:rsid w:val="00601445"/>
    <w:rsid w:val="00601FBC"/>
    <w:rsid w:val="00602324"/>
    <w:rsid w:val="00602DAA"/>
    <w:rsid w:val="0060346E"/>
    <w:rsid w:val="0060437F"/>
    <w:rsid w:val="0060556B"/>
    <w:rsid w:val="00605586"/>
    <w:rsid w:val="006057A5"/>
    <w:rsid w:val="006069F7"/>
    <w:rsid w:val="006072E4"/>
    <w:rsid w:val="00607BAC"/>
    <w:rsid w:val="00610078"/>
    <w:rsid w:val="006105C3"/>
    <w:rsid w:val="00610992"/>
    <w:rsid w:val="00610CA2"/>
    <w:rsid w:val="0061186A"/>
    <w:rsid w:val="00611F97"/>
    <w:rsid w:val="0061221B"/>
    <w:rsid w:val="006125BB"/>
    <w:rsid w:val="006138DF"/>
    <w:rsid w:val="00613977"/>
    <w:rsid w:val="00614013"/>
    <w:rsid w:val="0061585F"/>
    <w:rsid w:val="006166F7"/>
    <w:rsid w:val="006166FA"/>
    <w:rsid w:val="006178C6"/>
    <w:rsid w:val="00617A8E"/>
    <w:rsid w:val="006204E8"/>
    <w:rsid w:val="0062247B"/>
    <w:rsid w:val="00624CB4"/>
    <w:rsid w:val="00625DDF"/>
    <w:rsid w:val="006263BF"/>
    <w:rsid w:val="00626C2A"/>
    <w:rsid w:val="00626FAD"/>
    <w:rsid w:val="00627978"/>
    <w:rsid w:val="00627C39"/>
    <w:rsid w:val="00627E16"/>
    <w:rsid w:val="00630E68"/>
    <w:rsid w:val="00631CB2"/>
    <w:rsid w:val="00632D02"/>
    <w:rsid w:val="006331BD"/>
    <w:rsid w:val="00633E3F"/>
    <w:rsid w:val="00633F84"/>
    <w:rsid w:val="0063549F"/>
    <w:rsid w:val="00637101"/>
    <w:rsid w:val="00637338"/>
    <w:rsid w:val="00640E5A"/>
    <w:rsid w:val="006418E5"/>
    <w:rsid w:val="00641EB7"/>
    <w:rsid w:val="0064283E"/>
    <w:rsid w:val="0064415A"/>
    <w:rsid w:val="00644944"/>
    <w:rsid w:val="00644A1E"/>
    <w:rsid w:val="0064531E"/>
    <w:rsid w:val="00645449"/>
    <w:rsid w:val="00645D97"/>
    <w:rsid w:val="0064790D"/>
    <w:rsid w:val="00647C5B"/>
    <w:rsid w:val="00651132"/>
    <w:rsid w:val="00651CF4"/>
    <w:rsid w:val="0065348E"/>
    <w:rsid w:val="00653685"/>
    <w:rsid w:val="006538DD"/>
    <w:rsid w:val="00657005"/>
    <w:rsid w:val="00657501"/>
    <w:rsid w:val="00657D08"/>
    <w:rsid w:val="00657F2B"/>
    <w:rsid w:val="006609B2"/>
    <w:rsid w:val="006611FC"/>
    <w:rsid w:val="00662E01"/>
    <w:rsid w:val="00662EA9"/>
    <w:rsid w:val="006632B4"/>
    <w:rsid w:val="00663C50"/>
    <w:rsid w:val="00663EDF"/>
    <w:rsid w:val="00664705"/>
    <w:rsid w:val="00664CD9"/>
    <w:rsid w:val="00664D9A"/>
    <w:rsid w:val="0066522E"/>
    <w:rsid w:val="00665FD1"/>
    <w:rsid w:val="00666EF9"/>
    <w:rsid w:val="00670277"/>
    <w:rsid w:val="0067037F"/>
    <w:rsid w:val="00670B57"/>
    <w:rsid w:val="006724D7"/>
    <w:rsid w:val="00672733"/>
    <w:rsid w:val="006727A2"/>
    <w:rsid w:val="00672FB2"/>
    <w:rsid w:val="00673A0E"/>
    <w:rsid w:val="00673C92"/>
    <w:rsid w:val="00673EBA"/>
    <w:rsid w:val="00674782"/>
    <w:rsid w:val="006747A6"/>
    <w:rsid w:val="00674D4E"/>
    <w:rsid w:val="006761EE"/>
    <w:rsid w:val="00676355"/>
    <w:rsid w:val="006763AB"/>
    <w:rsid w:val="00676CA4"/>
    <w:rsid w:val="0068230B"/>
    <w:rsid w:val="00683535"/>
    <w:rsid w:val="00683879"/>
    <w:rsid w:val="0068399D"/>
    <w:rsid w:val="0068438E"/>
    <w:rsid w:val="00684683"/>
    <w:rsid w:val="006855EE"/>
    <w:rsid w:val="00685F35"/>
    <w:rsid w:val="00686483"/>
    <w:rsid w:val="006869D8"/>
    <w:rsid w:val="00687212"/>
    <w:rsid w:val="0068770B"/>
    <w:rsid w:val="006903AB"/>
    <w:rsid w:val="006907DF"/>
    <w:rsid w:val="00690982"/>
    <w:rsid w:val="00691857"/>
    <w:rsid w:val="00692D60"/>
    <w:rsid w:val="00693623"/>
    <w:rsid w:val="0069397C"/>
    <w:rsid w:val="0069438E"/>
    <w:rsid w:val="00694D31"/>
    <w:rsid w:val="00696C55"/>
    <w:rsid w:val="006A06BE"/>
    <w:rsid w:val="006A0CC1"/>
    <w:rsid w:val="006A0E50"/>
    <w:rsid w:val="006A1B55"/>
    <w:rsid w:val="006A1D83"/>
    <w:rsid w:val="006A1EC3"/>
    <w:rsid w:val="006A2021"/>
    <w:rsid w:val="006A3CB5"/>
    <w:rsid w:val="006A46B6"/>
    <w:rsid w:val="006A4A27"/>
    <w:rsid w:val="006A717B"/>
    <w:rsid w:val="006A7D52"/>
    <w:rsid w:val="006B096D"/>
    <w:rsid w:val="006B0D48"/>
    <w:rsid w:val="006B20F3"/>
    <w:rsid w:val="006B2954"/>
    <w:rsid w:val="006B2A47"/>
    <w:rsid w:val="006B6664"/>
    <w:rsid w:val="006B7FD5"/>
    <w:rsid w:val="006C1AA3"/>
    <w:rsid w:val="006C2470"/>
    <w:rsid w:val="006C4390"/>
    <w:rsid w:val="006C45B7"/>
    <w:rsid w:val="006C67C3"/>
    <w:rsid w:val="006D0409"/>
    <w:rsid w:val="006D054B"/>
    <w:rsid w:val="006D0B5C"/>
    <w:rsid w:val="006D2C3E"/>
    <w:rsid w:val="006D3581"/>
    <w:rsid w:val="006D3AD6"/>
    <w:rsid w:val="006D5000"/>
    <w:rsid w:val="006D5177"/>
    <w:rsid w:val="006D5631"/>
    <w:rsid w:val="006D57BA"/>
    <w:rsid w:val="006D5C1F"/>
    <w:rsid w:val="006D6107"/>
    <w:rsid w:val="006D674F"/>
    <w:rsid w:val="006D692C"/>
    <w:rsid w:val="006D6ABA"/>
    <w:rsid w:val="006D6FB6"/>
    <w:rsid w:val="006D76C8"/>
    <w:rsid w:val="006D7C4A"/>
    <w:rsid w:val="006E3494"/>
    <w:rsid w:val="006E5BCE"/>
    <w:rsid w:val="006E6745"/>
    <w:rsid w:val="006E67E3"/>
    <w:rsid w:val="006E7077"/>
    <w:rsid w:val="006E7D67"/>
    <w:rsid w:val="006E7DCD"/>
    <w:rsid w:val="006F03FE"/>
    <w:rsid w:val="006F1582"/>
    <w:rsid w:val="006F28D6"/>
    <w:rsid w:val="006F346A"/>
    <w:rsid w:val="006F3928"/>
    <w:rsid w:val="006F41B1"/>
    <w:rsid w:val="006F442D"/>
    <w:rsid w:val="006F4C4C"/>
    <w:rsid w:val="006F4E8F"/>
    <w:rsid w:val="006F62DF"/>
    <w:rsid w:val="006F6862"/>
    <w:rsid w:val="00700CC5"/>
    <w:rsid w:val="007010F1"/>
    <w:rsid w:val="00701C68"/>
    <w:rsid w:val="00702504"/>
    <w:rsid w:val="0070345D"/>
    <w:rsid w:val="00704176"/>
    <w:rsid w:val="0070502E"/>
    <w:rsid w:val="00705C6B"/>
    <w:rsid w:val="0070746D"/>
    <w:rsid w:val="00707679"/>
    <w:rsid w:val="00710865"/>
    <w:rsid w:val="00710C39"/>
    <w:rsid w:val="007112C7"/>
    <w:rsid w:val="00711310"/>
    <w:rsid w:val="0071368A"/>
    <w:rsid w:val="00713AD0"/>
    <w:rsid w:val="007159BF"/>
    <w:rsid w:val="007163F2"/>
    <w:rsid w:val="00716598"/>
    <w:rsid w:val="00716A40"/>
    <w:rsid w:val="00717649"/>
    <w:rsid w:val="0072113D"/>
    <w:rsid w:val="007225D0"/>
    <w:rsid w:val="00722BE0"/>
    <w:rsid w:val="00724EE4"/>
    <w:rsid w:val="00725914"/>
    <w:rsid w:val="007259C0"/>
    <w:rsid w:val="00726AA2"/>
    <w:rsid w:val="007272ED"/>
    <w:rsid w:val="007273C6"/>
    <w:rsid w:val="00730347"/>
    <w:rsid w:val="0073043F"/>
    <w:rsid w:val="00731593"/>
    <w:rsid w:val="00731F6A"/>
    <w:rsid w:val="00732E2B"/>
    <w:rsid w:val="00733DCB"/>
    <w:rsid w:val="007347F0"/>
    <w:rsid w:val="00736795"/>
    <w:rsid w:val="00736BC5"/>
    <w:rsid w:val="00736EB2"/>
    <w:rsid w:val="007371F8"/>
    <w:rsid w:val="007372CC"/>
    <w:rsid w:val="0073753E"/>
    <w:rsid w:val="00740603"/>
    <w:rsid w:val="0074168D"/>
    <w:rsid w:val="00741949"/>
    <w:rsid w:val="00742020"/>
    <w:rsid w:val="007420EB"/>
    <w:rsid w:val="007423E3"/>
    <w:rsid w:val="007438F8"/>
    <w:rsid w:val="00745856"/>
    <w:rsid w:val="00747581"/>
    <w:rsid w:val="00750953"/>
    <w:rsid w:val="00750AE6"/>
    <w:rsid w:val="007511BF"/>
    <w:rsid w:val="00751997"/>
    <w:rsid w:val="00751E1F"/>
    <w:rsid w:val="00752FF9"/>
    <w:rsid w:val="007539A3"/>
    <w:rsid w:val="00755680"/>
    <w:rsid w:val="00755FAD"/>
    <w:rsid w:val="007568AF"/>
    <w:rsid w:val="00760056"/>
    <w:rsid w:val="00760AAB"/>
    <w:rsid w:val="00761760"/>
    <w:rsid w:val="00761BA8"/>
    <w:rsid w:val="00762415"/>
    <w:rsid w:val="00763B7E"/>
    <w:rsid w:val="007645FF"/>
    <w:rsid w:val="00764A50"/>
    <w:rsid w:val="00764D43"/>
    <w:rsid w:val="00764D94"/>
    <w:rsid w:val="0076590B"/>
    <w:rsid w:val="007660F9"/>
    <w:rsid w:val="00766986"/>
    <w:rsid w:val="00767666"/>
    <w:rsid w:val="00767673"/>
    <w:rsid w:val="00767DBB"/>
    <w:rsid w:val="00767E21"/>
    <w:rsid w:val="00770AE1"/>
    <w:rsid w:val="00770BA8"/>
    <w:rsid w:val="0077102A"/>
    <w:rsid w:val="0077256E"/>
    <w:rsid w:val="007726DB"/>
    <w:rsid w:val="00772851"/>
    <w:rsid w:val="00772DA6"/>
    <w:rsid w:val="00774472"/>
    <w:rsid w:val="00774B93"/>
    <w:rsid w:val="007753CE"/>
    <w:rsid w:val="00775624"/>
    <w:rsid w:val="00775AD8"/>
    <w:rsid w:val="00775B0B"/>
    <w:rsid w:val="00775CB4"/>
    <w:rsid w:val="00776369"/>
    <w:rsid w:val="00777DC2"/>
    <w:rsid w:val="00780B28"/>
    <w:rsid w:val="00781B75"/>
    <w:rsid w:val="00785A83"/>
    <w:rsid w:val="00785B10"/>
    <w:rsid w:val="00786A21"/>
    <w:rsid w:val="007874F4"/>
    <w:rsid w:val="00790653"/>
    <w:rsid w:val="007913BF"/>
    <w:rsid w:val="007925F7"/>
    <w:rsid w:val="007949A0"/>
    <w:rsid w:val="0079771E"/>
    <w:rsid w:val="007A262E"/>
    <w:rsid w:val="007A2C63"/>
    <w:rsid w:val="007A3385"/>
    <w:rsid w:val="007A3EC3"/>
    <w:rsid w:val="007A4362"/>
    <w:rsid w:val="007A4E10"/>
    <w:rsid w:val="007A51A0"/>
    <w:rsid w:val="007A6DC8"/>
    <w:rsid w:val="007B091C"/>
    <w:rsid w:val="007B1160"/>
    <w:rsid w:val="007B17EA"/>
    <w:rsid w:val="007B20FC"/>
    <w:rsid w:val="007B2734"/>
    <w:rsid w:val="007B42EF"/>
    <w:rsid w:val="007B4B94"/>
    <w:rsid w:val="007B5CCF"/>
    <w:rsid w:val="007B6080"/>
    <w:rsid w:val="007B6766"/>
    <w:rsid w:val="007B7462"/>
    <w:rsid w:val="007B7530"/>
    <w:rsid w:val="007B758F"/>
    <w:rsid w:val="007B7670"/>
    <w:rsid w:val="007C000E"/>
    <w:rsid w:val="007C152E"/>
    <w:rsid w:val="007C15D9"/>
    <w:rsid w:val="007C1736"/>
    <w:rsid w:val="007C4393"/>
    <w:rsid w:val="007C5A41"/>
    <w:rsid w:val="007C6C35"/>
    <w:rsid w:val="007C7451"/>
    <w:rsid w:val="007D0523"/>
    <w:rsid w:val="007D10F6"/>
    <w:rsid w:val="007D17A1"/>
    <w:rsid w:val="007D19CE"/>
    <w:rsid w:val="007D285C"/>
    <w:rsid w:val="007D35ED"/>
    <w:rsid w:val="007D36C5"/>
    <w:rsid w:val="007D38CF"/>
    <w:rsid w:val="007D3E40"/>
    <w:rsid w:val="007D3FA7"/>
    <w:rsid w:val="007D491E"/>
    <w:rsid w:val="007D4B86"/>
    <w:rsid w:val="007D51E4"/>
    <w:rsid w:val="007D56ED"/>
    <w:rsid w:val="007D5A18"/>
    <w:rsid w:val="007D5F05"/>
    <w:rsid w:val="007D668E"/>
    <w:rsid w:val="007D7DF0"/>
    <w:rsid w:val="007E08F9"/>
    <w:rsid w:val="007E1094"/>
    <w:rsid w:val="007E15B8"/>
    <w:rsid w:val="007E1AF5"/>
    <w:rsid w:val="007E1F05"/>
    <w:rsid w:val="007E2AB6"/>
    <w:rsid w:val="007E3BBB"/>
    <w:rsid w:val="007E40F3"/>
    <w:rsid w:val="007E48EB"/>
    <w:rsid w:val="007E59ED"/>
    <w:rsid w:val="007E5C29"/>
    <w:rsid w:val="007E5DA6"/>
    <w:rsid w:val="007E6247"/>
    <w:rsid w:val="007E637B"/>
    <w:rsid w:val="007F2E23"/>
    <w:rsid w:val="007F329E"/>
    <w:rsid w:val="007F4B8B"/>
    <w:rsid w:val="007F50FC"/>
    <w:rsid w:val="007F6610"/>
    <w:rsid w:val="007F751D"/>
    <w:rsid w:val="007F79BD"/>
    <w:rsid w:val="0080000D"/>
    <w:rsid w:val="00800EFF"/>
    <w:rsid w:val="00801B57"/>
    <w:rsid w:val="00801FBF"/>
    <w:rsid w:val="008026F7"/>
    <w:rsid w:val="00804A12"/>
    <w:rsid w:val="00807141"/>
    <w:rsid w:val="00807F09"/>
    <w:rsid w:val="00810956"/>
    <w:rsid w:val="00812443"/>
    <w:rsid w:val="00812628"/>
    <w:rsid w:val="00812DCF"/>
    <w:rsid w:val="008154F6"/>
    <w:rsid w:val="00815B5E"/>
    <w:rsid w:val="008169A9"/>
    <w:rsid w:val="00817CBD"/>
    <w:rsid w:val="00822799"/>
    <w:rsid w:val="008228F7"/>
    <w:rsid w:val="00822A95"/>
    <w:rsid w:val="00823699"/>
    <w:rsid w:val="008239BD"/>
    <w:rsid w:val="00823E98"/>
    <w:rsid w:val="00824278"/>
    <w:rsid w:val="008243AA"/>
    <w:rsid w:val="008252B2"/>
    <w:rsid w:val="00825AB2"/>
    <w:rsid w:val="0082608A"/>
    <w:rsid w:val="00827BE3"/>
    <w:rsid w:val="008303B6"/>
    <w:rsid w:val="008308C1"/>
    <w:rsid w:val="00831776"/>
    <w:rsid w:val="00831B70"/>
    <w:rsid w:val="00832858"/>
    <w:rsid w:val="00834D6A"/>
    <w:rsid w:val="00834F67"/>
    <w:rsid w:val="00835260"/>
    <w:rsid w:val="008367BE"/>
    <w:rsid w:val="00836909"/>
    <w:rsid w:val="008376F5"/>
    <w:rsid w:val="008411E8"/>
    <w:rsid w:val="00841485"/>
    <w:rsid w:val="008418EF"/>
    <w:rsid w:val="00845B1F"/>
    <w:rsid w:val="00846731"/>
    <w:rsid w:val="00846775"/>
    <w:rsid w:val="00847790"/>
    <w:rsid w:val="00847898"/>
    <w:rsid w:val="0085061D"/>
    <w:rsid w:val="008516D9"/>
    <w:rsid w:val="00852BD9"/>
    <w:rsid w:val="008539CF"/>
    <w:rsid w:val="00854ED0"/>
    <w:rsid w:val="00855CD3"/>
    <w:rsid w:val="008561CD"/>
    <w:rsid w:val="008569F4"/>
    <w:rsid w:val="00856F45"/>
    <w:rsid w:val="00857C5C"/>
    <w:rsid w:val="00860281"/>
    <w:rsid w:val="0086085B"/>
    <w:rsid w:val="008614E8"/>
    <w:rsid w:val="008616A7"/>
    <w:rsid w:val="0086286D"/>
    <w:rsid w:val="00862DB9"/>
    <w:rsid w:val="00864A1D"/>
    <w:rsid w:val="00864B41"/>
    <w:rsid w:val="00864D78"/>
    <w:rsid w:val="00865B62"/>
    <w:rsid w:val="00866950"/>
    <w:rsid w:val="0086710A"/>
    <w:rsid w:val="008671C3"/>
    <w:rsid w:val="00867DAE"/>
    <w:rsid w:val="0087091C"/>
    <w:rsid w:val="008721DE"/>
    <w:rsid w:val="00872AB5"/>
    <w:rsid w:val="00873937"/>
    <w:rsid w:val="0087429D"/>
    <w:rsid w:val="00875114"/>
    <w:rsid w:val="008756CA"/>
    <w:rsid w:val="0087629A"/>
    <w:rsid w:val="00876BEA"/>
    <w:rsid w:val="0087701F"/>
    <w:rsid w:val="00877C35"/>
    <w:rsid w:val="008804AF"/>
    <w:rsid w:val="0088062E"/>
    <w:rsid w:val="00880BA7"/>
    <w:rsid w:val="00880DF3"/>
    <w:rsid w:val="008818CA"/>
    <w:rsid w:val="00881CE8"/>
    <w:rsid w:val="00883AC4"/>
    <w:rsid w:val="00883BF5"/>
    <w:rsid w:val="008846A9"/>
    <w:rsid w:val="0088502F"/>
    <w:rsid w:val="008854A7"/>
    <w:rsid w:val="00885873"/>
    <w:rsid w:val="00887854"/>
    <w:rsid w:val="00890074"/>
    <w:rsid w:val="00890390"/>
    <w:rsid w:val="00890799"/>
    <w:rsid w:val="00892080"/>
    <w:rsid w:val="00892C4D"/>
    <w:rsid w:val="0089511D"/>
    <w:rsid w:val="008975A8"/>
    <w:rsid w:val="008A00A1"/>
    <w:rsid w:val="008A0F52"/>
    <w:rsid w:val="008A121B"/>
    <w:rsid w:val="008A1362"/>
    <w:rsid w:val="008A3A90"/>
    <w:rsid w:val="008A53B5"/>
    <w:rsid w:val="008A5DE3"/>
    <w:rsid w:val="008A6007"/>
    <w:rsid w:val="008A6314"/>
    <w:rsid w:val="008A6BA0"/>
    <w:rsid w:val="008A755B"/>
    <w:rsid w:val="008B1B61"/>
    <w:rsid w:val="008B2178"/>
    <w:rsid w:val="008B2A03"/>
    <w:rsid w:val="008B2DB6"/>
    <w:rsid w:val="008B2F40"/>
    <w:rsid w:val="008B3FA8"/>
    <w:rsid w:val="008B671E"/>
    <w:rsid w:val="008B698C"/>
    <w:rsid w:val="008B7862"/>
    <w:rsid w:val="008C2FE2"/>
    <w:rsid w:val="008C3006"/>
    <w:rsid w:val="008C374C"/>
    <w:rsid w:val="008C3BCF"/>
    <w:rsid w:val="008C4E97"/>
    <w:rsid w:val="008C509F"/>
    <w:rsid w:val="008C53B7"/>
    <w:rsid w:val="008C5914"/>
    <w:rsid w:val="008C6B97"/>
    <w:rsid w:val="008C7636"/>
    <w:rsid w:val="008C7A39"/>
    <w:rsid w:val="008C7ABD"/>
    <w:rsid w:val="008D0261"/>
    <w:rsid w:val="008D0593"/>
    <w:rsid w:val="008D283A"/>
    <w:rsid w:val="008D36F1"/>
    <w:rsid w:val="008D38B1"/>
    <w:rsid w:val="008D3F0E"/>
    <w:rsid w:val="008D537C"/>
    <w:rsid w:val="008D56DB"/>
    <w:rsid w:val="008E0267"/>
    <w:rsid w:val="008E0A42"/>
    <w:rsid w:val="008E19F4"/>
    <w:rsid w:val="008E1A17"/>
    <w:rsid w:val="008E30BD"/>
    <w:rsid w:val="008E316C"/>
    <w:rsid w:val="008E393C"/>
    <w:rsid w:val="008E59D7"/>
    <w:rsid w:val="008E5E96"/>
    <w:rsid w:val="008E63FD"/>
    <w:rsid w:val="008E67C5"/>
    <w:rsid w:val="008E7412"/>
    <w:rsid w:val="008E7F58"/>
    <w:rsid w:val="008F0365"/>
    <w:rsid w:val="008F1282"/>
    <w:rsid w:val="008F12F9"/>
    <w:rsid w:val="008F14B7"/>
    <w:rsid w:val="008F1B7E"/>
    <w:rsid w:val="008F1E3C"/>
    <w:rsid w:val="008F1FE2"/>
    <w:rsid w:val="008F2971"/>
    <w:rsid w:val="008F30E7"/>
    <w:rsid w:val="008F3E4D"/>
    <w:rsid w:val="008F62E3"/>
    <w:rsid w:val="008F76BA"/>
    <w:rsid w:val="009003C8"/>
    <w:rsid w:val="009008F0"/>
    <w:rsid w:val="00900BC5"/>
    <w:rsid w:val="00900D3D"/>
    <w:rsid w:val="00900E62"/>
    <w:rsid w:val="0090208B"/>
    <w:rsid w:val="009025BB"/>
    <w:rsid w:val="00902C51"/>
    <w:rsid w:val="009030A7"/>
    <w:rsid w:val="00903D66"/>
    <w:rsid w:val="00904A26"/>
    <w:rsid w:val="009051D6"/>
    <w:rsid w:val="0090565C"/>
    <w:rsid w:val="00906E00"/>
    <w:rsid w:val="00907881"/>
    <w:rsid w:val="00910573"/>
    <w:rsid w:val="00910AD9"/>
    <w:rsid w:val="00910E98"/>
    <w:rsid w:val="00911A8F"/>
    <w:rsid w:val="009128AD"/>
    <w:rsid w:val="00913AF1"/>
    <w:rsid w:val="00914A63"/>
    <w:rsid w:val="00914E89"/>
    <w:rsid w:val="00917DC1"/>
    <w:rsid w:val="00920DBE"/>
    <w:rsid w:val="00920F67"/>
    <w:rsid w:val="009216F9"/>
    <w:rsid w:val="00921D2A"/>
    <w:rsid w:val="00922441"/>
    <w:rsid w:val="00922802"/>
    <w:rsid w:val="00922C2D"/>
    <w:rsid w:val="00923252"/>
    <w:rsid w:val="00923D60"/>
    <w:rsid w:val="009246EF"/>
    <w:rsid w:val="00924C10"/>
    <w:rsid w:val="00924F4B"/>
    <w:rsid w:val="0092523E"/>
    <w:rsid w:val="00926AA1"/>
    <w:rsid w:val="00927B25"/>
    <w:rsid w:val="00927FE7"/>
    <w:rsid w:val="009300A1"/>
    <w:rsid w:val="00930500"/>
    <w:rsid w:val="00930B02"/>
    <w:rsid w:val="00930DD9"/>
    <w:rsid w:val="00930EEB"/>
    <w:rsid w:val="00931005"/>
    <w:rsid w:val="0093122A"/>
    <w:rsid w:val="009319B9"/>
    <w:rsid w:val="00931B2D"/>
    <w:rsid w:val="00931E87"/>
    <w:rsid w:val="00933EC0"/>
    <w:rsid w:val="009354F0"/>
    <w:rsid w:val="00935B11"/>
    <w:rsid w:val="00937717"/>
    <w:rsid w:val="0094103C"/>
    <w:rsid w:val="00941972"/>
    <w:rsid w:val="00942B7E"/>
    <w:rsid w:val="00944163"/>
    <w:rsid w:val="009450B0"/>
    <w:rsid w:val="009451AA"/>
    <w:rsid w:val="0094542A"/>
    <w:rsid w:val="009461F6"/>
    <w:rsid w:val="00946A3B"/>
    <w:rsid w:val="009479A1"/>
    <w:rsid w:val="00950A03"/>
    <w:rsid w:val="00951550"/>
    <w:rsid w:val="0095249B"/>
    <w:rsid w:val="00952895"/>
    <w:rsid w:val="009538F6"/>
    <w:rsid w:val="00953A0D"/>
    <w:rsid w:val="009543C4"/>
    <w:rsid w:val="0095593C"/>
    <w:rsid w:val="00955A1D"/>
    <w:rsid w:val="0095635F"/>
    <w:rsid w:val="0096030F"/>
    <w:rsid w:val="00960828"/>
    <w:rsid w:val="00961722"/>
    <w:rsid w:val="009621BE"/>
    <w:rsid w:val="00963B19"/>
    <w:rsid w:val="00964A09"/>
    <w:rsid w:val="0096547B"/>
    <w:rsid w:val="00965B7B"/>
    <w:rsid w:val="00966789"/>
    <w:rsid w:val="009667BB"/>
    <w:rsid w:val="00967118"/>
    <w:rsid w:val="00967B23"/>
    <w:rsid w:val="0097023C"/>
    <w:rsid w:val="0097047C"/>
    <w:rsid w:val="0097185B"/>
    <w:rsid w:val="00971C34"/>
    <w:rsid w:val="00972413"/>
    <w:rsid w:val="00972AC8"/>
    <w:rsid w:val="009739CD"/>
    <w:rsid w:val="00974EE8"/>
    <w:rsid w:val="00975BB4"/>
    <w:rsid w:val="00975CBE"/>
    <w:rsid w:val="009766C2"/>
    <w:rsid w:val="00977ABA"/>
    <w:rsid w:val="00980049"/>
    <w:rsid w:val="00980077"/>
    <w:rsid w:val="0098094A"/>
    <w:rsid w:val="009809D9"/>
    <w:rsid w:val="009810D6"/>
    <w:rsid w:val="009819B7"/>
    <w:rsid w:val="00982030"/>
    <w:rsid w:val="009823E4"/>
    <w:rsid w:val="00982C62"/>
    <w:rsid w:val="00983932"/>
    <w:rsid w:val="009852EB"/>
    <w:rsid w:val="009863F9"/>
    <w:rsid w:val="009869C4"/>
    <w:rsid w:val="00986DC3"/>
    <w:rsid w:val="00987549"/>
    <w:rsid w:val="009916D6"/>
    <w:rsid w:val="00991AE8"/>
    <w:rsid w:val="009925EB"/>
    <w:rsid w:val="00992BBC"/>
    <w:rsid w:val="00992D88"/>
    <w:rsid w:val="00993281"/>
    <w:rsid w:val="00994D3A"/>
    <w:rsid w:val="009956E0"/>
    <w:rsid w:val="0099575E"/>
    <w:rsid w:val="009958FC"/>
    <w:rsid w:val="00995D23"/>
    <w:rsid w:val="0099732A"/>
    <w:rsid w:val="009A0266"/>
    <w:rsid w:val="009A06F4"/>
    <w:rsid w:val="009A07B8"/>
    <w:rsid w:val="009A0E46"/>
    <w:rsid w:val="009A1DE8"/>
    <w:rsid w:val="009A289C"/>
    <w:rsid w:val="009A3668"/>
    <w:rsid w:val="009A4712"/>
    <w:rsid w:val="009A4932"/>
    <w:rsid w:val="009A714E"/>
    <w:rsid w:val="009A7776"/>
    <w:rsid w:val="009A78CF"/>
    <w:rsid w:val="009A7AC1"/>
    <w:rsid w:val="009B1385"/>
    <w:rsid w:val="009B272E"/>
    <w:rsid w:val="009B2BE1"/>
    <w:rsid w:val="009B31B1"/>
    <w:rsid w:val="009B3A93"/>
    <w:rsid w:val="009B48E2"/>
    <w:rsid w:val="009B5DCB"/>
    <w:rsid w:val="009B60E4"/>
    <w:rsid w:val="009B6D7C"/>
    <w:rsid w:val="009B6F33"/>
    <w:rsid w:val="009B7B93"/>
    <w:rsid w:val="009B7E1F"/>
    <w:rsid w:val="009C0B5B"/>
    <w:rsid w:val="009C0E0C"/>
    <w:rsid w:val="009C163D"/>
    <w:rsid w:val="009C17EE"/>
    <w:rsid w:val="009C3984"/>
    <w:rsid w:val="009C403F"/>
    <w:rsid w:val="009C428F"/>
    <w:rsid w:val="009C4A1B"/>
    <w:rsid w:val="009C4B57"/>
    <w:rsid w:val="009C5474"/>
    <w:rsid w:val="009C71D6"/>
    <w:rsid w:val="009C73D6"/>
    <w:rsid w:val="009C7B93"/>
    <w:rsid w:val="009D091E"/>
    <w:rsid w:val="009D0941"/>
    <w:rsid w:val="009D15DD"/>
    <w:rsid w:val="009D43FA"/>
    <w:rsid w:val="009D44E9"/>
    <w:rsid w:val="009D5879"/>
    <w:rsid w:val="009D647E"/>
    <w:rsid w:val="009D6BF1"/>
    <w:rsid w:val="009D6F14"/>
    <w:rsid w:val="009D734D"/>
    <w:rsid w:val="009E01B7"/>
    <w:rsid w:val="009E09BA"/>
    <w:rsid w:val="009E28CA"/>
    <w:rsid w:val="009E34EA"/>
    <w:rsid w:val="009E3E0E"/>
    <w:rsid w:val="009E4D2F"/>
    <w:rsid w:val="009E4EE9"/>
    <w:rsid w:val="009E63D8"/>
    <w:rsid w:val="009E66EA"/>
    <w:rsid w:val="009E73AE"/>
    <w:rsid w:val="009F0F40"/>
    <w:rsid w:val="009F140A"/>
    <w:rsid w:val="009F1678"/>
    <w:rsid w:val="009F1F1A"/>
    <w:rsid w:val="009F22D2"/>
    <w:rsid w:val="009F246C"/>
    <w:rsid w:val="009F39EC"/>
    <w:rsid w:val="009F451C"/>
    <w:rsid w:val="009F4C36"/>
    <w:rsid w:val="009F578B"/>
    <w:rsid w:val="009F6D9F"/>
    <w:rsid w:val="009F7447"/>
    <w:rsid w:val="009F7914"/>
    <w:rsid w:val="00A0161F"/>
    <w:rsid w:val="00A017A3"/>
    <w:rsid w:val="00A02D04"/>
    <w:rsid w:val="00A036CF"/>
    <w:rsid w:val="00A04592"/>
    <w:rsid w:val="00A04BAC"/>
    <w:rsid w:val="00A05264"/>
    <w:rsid w:val="00A05BBF"/>
    <w:rsid w:val="00A05F0B"/>
    <w:rsid w:val="00A072B0"/>
    <w:rsid w:val="00A075B6"/>
    <w:rsid w:val="00A07FF6"/>
    <w:rsid w:val="00A10BA7"/>
    <w:rsid w:val="00A11037"/>
    <w:rsid w:val="00A1166A"/>
    <w:rsid w:val="00A1183E"/>
    <w:rsid w:val="00A126E4"/>
    <w:rsid w:val="00A13ECF"/>
    <w:rsid w:val="00A1404E"/>
    <w:rsid w:val="00A14CEA"/>
    <w:rsid w:val="00A156E9"/>
    <w:rsid w:val="00A15CDA"/>
    <w:rsid w:val="00A1696E"/>
    <w:rsid w:val="00A16ADB"/>
    <w:rsid w:val="00A17589"/>
    <w:rsid w:val="00A17988"/>
    <w:rsid w:val="00A179EB"/>
    <w:rsid w:val="00A17C20"/>
    <w:rsid w:val="00A209DE"/>
    <w:rsid w:val="00A21F7E"/>
    <w:rsid w:val="00A222FF"/>
    <w:rsid w:val="00A23336"/>
    <w:rsid w:val="00A23CD1"/>
    <w:rsid w:val="00A24359"/>
    <w:rsid w:val="00A243BA"/>
    <w:rsid w:val="00A244A1"/>
    <w:rsid w:val="00A27347"/>
    <w:rsid w:val="00A2795F"/>
    <w:rsid w:val="00A30551"/>
    <w:rsid w:val="00A3063C"/>
    <w:rsid w:val="00A3139A"/>
    <w:rsid w:val="00A32A04"/>
    <w:rsid w:val="00A347BB"/>
    <w:rsid w:val="00A34889"/>
    <w:rsid w:val="00A34912"/>
    <w:rsid w:val="00A35ACC"/>
    <w:rsid w:val="00A3700F"/>
    <w:rsid w:val="00A3719E"/>
    <w:rsid w:val="00A40145"/>
    <w:rsid w:val="00A403FC"/>
    <w:rsid w:val="00A405DE"/>
    <w:rsid w:val="00A40C98"/>
    <w:rsid w:val="00A4268A"/>
    <w:rsid w:val="00A42D57"/>
    <w:rsid w:val="00A43FF9"/>
    <w:rsid w:val="00A451C8"/>
    <w:rsid w:val="00A461DF"/>
    <w:rsid w:val="00A46A80"/>
    <w:rsid w:val="00A47B6A"/>
    <w:rsid w:val="00A47DFF"/>
    <w:rsid w:val="00A507A0"/>
    <w:rsid w:val="00A50979"/>
    <w:rsid w:val="00A50ACB"/>
    <w:rsid w:val="00A510AC"/>
    <w:rsid w:val="00A51902"/>
    <w:rsid w:val="00A51BC5"/>
    <w:rsid w:val="00A51CA2"/>
    <w:rsid w:val="00A524F7"/>
    <w:rsid w:val="00A525AB"/>
    <w:rsid w:val="00A52DBF"/>
    <w:rsid w:val="00A52ED6"/>
    <w:rsid w:val="00A5413D"/>
    <w:rsid w:val="00A542D4"/>
    <w:rsid w:val="00A5463B"/>
    <w:rsid w:val="00A54D03"/>
    <w:rsid w:val="00A55615"/>
    <w:rsid w:val="00A57172"/>
    <w:rsid w:val="00A6053F"/>
    <w:rsid w:val="00A6085C"/>
    <w:rsid w:val="00A611A1"/>
    <w:rsid w:val="00A61A2B"/>
    <w:rsid w:val="00A61DE0"/>
    <w:rsid w:val="00A62794"/>
    <w:rsid w:val="00A63BD9"/>
    <w:rsid w:val="00A6492A"/>
    <w:rsid w:val="00A70612"/>
    <w:rsid w:val="00A70D7C"/>
    <w:rsid w:val="00A710F9"/>
    <w:rsid w:val="00A724F2"/>
    <w:rsid w:val="00A74747"/>
    <w:rsid w:val="00A752C2"/>
    <w:rsid w:val="00A75A99"/>
    <w:rsid w:val="00A768FB"/>
    <w:rsid w:val="00A76ADE"/>
    <w:rsid w:val="00A7734C"/>
    <w:rsid w:val="00A804CC"/>
    <w:rsid w:val="00A80B70"/>
    <w:rsid w:val="00A80D8B"/>
    <w:rsid w:val="00A816A6"/>
    <w:rsid w:val="00A81A75"/>
    <w:rsid w:val="00A81EF0"/>
    <w:rsid w:val="00A8239B"/>
    <w:rsid w:val="00A82D59"/>
    <w:rsid w:val="00A839AD"/>
    <w:rsid w:val="00A84C39"/>
    <w:rsid w:val="00A852B7"/>
    <w:rsid w:val="00A8706A"/>
    <w:rsid w:val="00A877AA"/>
    <w:rsid w:val="00A924F1"/>
    <w:rsid w:val="00A92BD7"/>
    <w:rsid w:val="00A9339D"/>
    <w:rsid w:val="00A94A99"/>
    <w:rsid w:val="00A95718"/>
    <w:rsid w:val="00A959A7"/>
    <w:rsid w:val="00A97A9D"/>
    <w:rsid w:val="00AA1630"/>
    <w:rsid w:val="00AA273F"/>
    <w:rsid w:val="00AA2C42"/>
    <w:rsid w:val="00AA378E"/>
    <w:rsid w:val="00AA57DC"/>
    <w:rsid w:val="00AA58E3"/>
    <w:rsid w:val="00AA63CB"/>
    <w:rsid w:val="00AA680A"/>
    <w:rsid w:val="00AA6A72"/>
    <w:rsid w:val="00AA7709"/>
    <w:rsid w:val="00AB0065"/>
    <w:rsid w:val="00AB152D"/>
    <w:rsid w:val="00AB2950"/>
    <w:rsid w:val="00AB50DE"/>
    <w:rsid w:val="00AB58B0"/>
    <w:rsid w:val="00AB5CD2"/>
    <w:rsid w:val="00AB5D33"/>
    <w:rsid w:val="00AB5E8C"/>
    <w:rsid w:val="00AB6851"/>
    <w:rsid w:val="00AB6C2A"/>
    <w:rsid w:val="00AB72C2"/>
    <w:rsid w:val="00AB7B2C"/>
    <w:rsid w:val="00AC077F"/>
    <w:rsid w:val="00AC0892"/>
    <w:rsid w:val="00AC247E"/>
    <w:rsid w:val="00AC2B33"/>
    <w:rsid w:val="00AC4DD0"/>
    <w:rsid w:val="00AC4EF0"/>
    <w:rsid w:val="00AC5CDC"/>
    <w:rsid w:val="00AC686F"/>
    <w:rsid w:val="00AC74AE"/>
    <w:rsid w:val="00AC7713"/>
    <w:rsid w:val="00AC7983"/>
    <w:rsid w:val="00AC7B56"/>
    <w:rsid w:val="00AD017A"/>
    <w:rsid w:val="00AD17BB"/>
    <w:rsid w:val="00AD228A"/>
    <w:rsid w:val="00AD2E0C"/>
    <w:rsid w:val="00AD2F0C"/>
    <w:rsid w:val="00AD3F26"/>
    <w:rsid w:val="00AD4F6C"/>
    <w:rsid w:val="00AD67B4"/>
    <w:rsid w:val="00AD69F9"/>
    <w:rsid w:val="00AD6E06"/>
    <w:rsid w:val="00AD7AEF"/>
    <w:rsid w:val="00AE2048"/>
    <w:rsid w:val="00AE281F"/>
    <w:rsid w:val="00AE2F6A"/>
    <w:rsid w:val="00AE31F0"/>
    <w:rsid w:val="00AE32A0"/>
    <w:rsid w:val="00AE39B0"/>
    <w:rsid w:val="00AE3A66"/>
    <w:rsid w:val="00AE453A"/>
    <w:rsid w:val="00AE4AD2"/>
    <w:rsid w:val="00AE4EB1"/>
    <w:rsid w:val="00AE5C60"/>
    <w:rsid w:val="00AE5EEB"/>
    <w:rsid w:val="00AE6FDB"/>
    <w:rsid w:val="00AF0529"/>
    <w:rsid w:val="00AF0B54"/>
    <w:rsid w:val="00AF2DB3"/>
    <w:rsid w:val="00AF319D"/>
    <w:rsid w:val="00AF42F7"/>
    <w:rsid w:val="00AF6779"/>
    <w:rsid w:val="00AF7093"/>
    <w:rsid w:val="00B00D39"/>
    <w:rsid w:val="00B010B2"/>
    <w:rsid w:val="00B011C3"/>
    <w:rsid w:val="00B0229A"/>
    <w:rsid w:val="00B02C6B"/>
    <w:rsid w:val="00B04572"/>
    <w:rsid w:val="00B05649"/>
    <w:rsid w:val="00B07B67"/>
    <w:rsid w:val="00B07FC3"/>
    <w:rsid w:val="00B10046"/>
    <w:rsid w:val="00B1168F"/>
    <w:rsid w:val="00B11876"/>
    <w:rsid w:val="00B11FD6"/>
    <w:rsid w:val="00B121C1"/>
    <w:rsid w:val="00B12275"/>
    <w:rsid w:val="00B148B2"/>
    <w:rsid w:val="00B1605F"/>
    <w:rsid w:val="00B17223"/>
    <w:rsid w:val="00B17B87"/>
    <w:rsid w:val="00B17FBA"/>
    <w:rsid w:val="00B2041D"/>
    <w:rsid w:val="00B20A2B"/>
    <w:rsid w:val="00B20F54"/>
    <w:rsid w:val="00B20F74"/>
    <w:rsid w:val="00B211B6"/>
    <w:rsid w:val="00B218A0"/>
    <w:rsid w:val="00B21997"/>
    <w:rsid w:val="00B21F2B"/>
    <w:rsid w:val="00B2217B"/>
    <w:rsid w:val="00B2276F"/>
    <w:rsid w:val="00B23F80"/>
    <w:rsid w:val="00B24A42"/>
    <w:rsid w:val="00B24EBF"/>
    <w:rsid w:val="00B25940"/>
    <w:rsid w:val="00B2614F"/>
    <w:rsid w:val="00B26BE1"/>
    <w:rsid w:val="00B278B6"/>
    <w:rsid w:val="00B32078"/>
    <w:rsid w:val="00B32B49"/>
    <w:rsid w:val="00B334D5"/>
    <w:rsid w:val="00B33797"/>
    <w:rsid w:val="00B33C8D"/>
    <w:rsid w:val="00B34C17"/>
    <w:rsid w:val="00B350E2"/>
    <w:rsid w:val="00B35271"/>
    <w:rsid w:val="00B35879"/>
    <w:rsid w:val="00B35BF7"/>
    <w:rsid w:val="00B3666E"/>
    <w:rsid w:val="00B36DED"/>
    <w:rsid w:val="00B4072F"/>
    <w:rsid w:val="00B423C1"/>
    <w:rsid w:val="00B427D6"/>
    <w:rsid w:val="00B42E17"/>
    <w:rsid w:val="00B441A7"/>
    <w:rsid w:val="00B44D3F"/>
    <w:rsid w:val="00B44E07"/>
    <w:rsid w:val="00B450D6"/>
    <w:rsid w:val="00B46129"/>
    <w:rsid w:val="00B46C29"/>
    <w:rsid w:val="00B47BFB"/>
    <w:rsid w:val="00B5063F"/>
    <w:rsid w:val="00B508A7"/>
    <w:rsid w:val="00B51865"/>
    <w:rsid w:val="00B51D52"/>
    <w:rsid w:val="00B5261A"/>
    <w:rsid w:val="00B526C2"/>
    <w:rsid w:val="00B545B4"/>
    <w:rsid w:val="00B54B3C"/>
    <w:rsid w:val="00B562EB"/>
    <w:rsid w:val="00B56CB1"/>
    <w:rsid w:val="00B574EB"/>
    <w:rsid w:val="00B6007D"/>
    <w:rsid w:val="00B60894"/>
    <w:rsid w:val="00B61655"/>
    <w:rsid w:val="00B64680"/>
    <w:rsid w:val="00B64D06"/>
    <w:rsid w:val="00B64F05"/>
    <w:rsid w:val="00B652B7"/>
    <w:rsid w:val="00B6672D"/>
    <w:rsid w:val="00B7046B"/>
    <w:rsid w:val="00B70B68"/>
    <w:rsid w:val="00B716F6"/>
    <w:rsid w:val="00B73CDA"/>
    <w:rsid w:val="00B73D01"/>
    <w:rsid w:val="00B75F4C"/>
    <w:rsid w:val="00B76352"/>
    <w:rsid w:val="00B7643D"/>
    <w:rsid w:val="00B77AE6"/>
    <w:rsid w:val="00B80C89"/>
    <w:rsid w:val="00B81BF1"/>
    <w:rsid w:val="00B83E5E"/>
    <w:rsid w:val="00B8587A"/>
    <w:rsid w:val="00B86263"/>
    <w:rsid w:val="00B868D3"/>
    <w:rsid w:val="00B903E1"/>
    <w:rsid w:val="00B91EC0"/>
    <w:rsid w:val="00B91EE0"/>
    <w:rsid w:val="00B936B0"/>
    <w:rsid w:val="00B940AE"/>
    <w:rsid w:val="00B95188"/>
    <w:rsid w:val="00B95B9A"/>
    <w:rsid w:val="00B96D9B"/>
    <w:rsid w:val="00B96F0B"/>
    <w:rsid w:val="00B97060"/>
    <w:rsid w:val="00B97497"/>
    <w:rsid w:val="00B97E4A"/>
    <w:rsid w:val="00BA0381"/>
    <w:rsid w:val="00BA05B7"/>
    <w:rsid w:val="00BA0950"/>
    <w:rsid w:val="00BA0ED2"/>
    <w:rsid w:val="00BA2078"/>
    <w:rsid w:val="00BA2AE0"/>
    <w:rsid w:val="00BA2DE7"/>
    <w:rsid w:val="00BA34E8"/>
    <w:rsid w:val="00BA3569"/>
    <w:rsid w:val="00BA459F"/>
    <w:rsid w:val="00BA4A71"/>
    <w:rsid w:val="00BA67ED"/>
    <w:rsid w:val="00BA73FC"/>
    <w:rsid w:val="00BB0249"/>
    <w:rsid w:val="00BB0D5E"/>
    <w:rsid w:val="00BB0D99"/>
    <w:rsid w:val="00BB1A60"/>
    <w:rsid w:val="00BB226D"/>
    <w:rsid w:val="00BB22C0"/>
    <w:rsid w:val="00BB2AF2"/>
    <w:rsid w:val="00BB2FD0"/>
    <w:rsid w:val="00BB322E"/>
    <w:rsid w:val="00BB36F7"/>
    <w:rsid w:val="00BB41E6"/>
    <w:rsid w:val="00BB4AF8"/>
    <w:rsid w:val="00BB4FC7"/>
    <w:rsid w:val="00BB50FC"/>
    <w:rsid w:val="00BB5202"/>
    <w:rsid w:val="00BB574C"/>
    <w:rsid w:val="00BB699B"/>
    <w:rsid w:val="00BB6AF7"/>
    <w:rsid w:val="00BB6B46"/>
    <w:rsid w:val="00BC0BC2"/>
    <w:rsid w:val="00BC1142"/>
    <w:rsid w:val="00BC1739"/>
    <w:rsid w:val="00BC1F66"/>
    <w:rsid w:val="00BC2F67"/>
    <w:rsid w:val="00BC4324"/>
    <w:rsid w:val="00BC47F3"/>
    <w:rsid w:val="00BC48E4"/>
    <w:rsid w:val="00BC6ADC"/>
    <w:rsid w:val="00BC70F7"/>
    <w:rsid w:val="00BD11A4"/>
    <w:rsid w:val="00BD1389"/>
    <w:rsid w:val="00BD2D6D"/>
    <w:rsid w:val="00BD3187"/>
    <w:rsid w:val="00BD394E"/>
    <w:rsid w:val="00BD5493"/>
    <w:rsid w:val="00BD5D76"/>
    <w:rsid w:val="00BD7C8A"/>
    <w:rsid w:val="00BD7E28"/>
    <w:rsid w:val="00BE0D56"/>
    <w:rsid w:val="00BE1047"/>
    <w:rsid w:val="00BE17E8"/>
    <w:rsid w:val="00BE1C45"/>
    <w:rsid w:val="00BE1D44"/>
    <w:rsid w:val="00BE2AA2"/>
    <w:rsid w:val="00BE32AD"/>
    <w:rsid w:val="00BE386C"/>
    <w:rsid w:val="00BE3FBE"/>
    <w:rsid w:val="00BE4B68"/>
    <w:rsid w:val="00BE553A"/>
    <w:rsid w:val="00BE69FE"/>
    <w:rsid w:val="00BE6F5D"/>
    <w:rsid w:val="00BE75CB"/>
    <w:rsid w:val="00BE7B79"/>
    <w:rsid w:val="00BF0883"/>
    <w:rsid w:val="00BF093D"/>
    <w:rsid w:val="00BF14F1"/>
    <w:rsid w:val="00BF21BC"/>
    <w:rsid w:val="00BF44A6"/>
    <w:rsid w:val="00BF54F8"/>
    <w:rsid w:val="00BF5B75"/>
    <w:rsid w:val="00BF64E8"/>
    <w:rsid w:val="00BF65BF"/>
    <w:rsid w:val="00BF72E9"/>
    <w:rsid w:val="00C00D9E"/>
    <w:rsid w:val="00C01278"/>
    <w:rsid w:val="00C02D7D"/>
    <w:rsid w:val="00C0303B"/>
    <w:rsid w:val="00C03D69"/>
    <w:rsid w:val="00C03E79"/>
    <w:rsid w:val="00C04794"/>
    <w:rsid w:val="00C048B0"/>
    <w:rsid w:val="00C04A52"/>
    <w:rsid w:val="00C04F4E"/>
    <w:rsid w:val="00C05308"/>
    <w:rsid w:val="00C054E5"/>
    <w:rsid w:val="00C05FF1"/>
    <w:rsid w:val="00C06D11"/>
    <w:rsid w:val="00C0784A"/>
    <w:rsid w:val="00C07A5E"/>
    <w:rsid w:val="00C12CFE"/>
    <w:rsid w:val="00C135CB"/>
    <w:rsid w:val="00C138F1"/>
    <w:rsid w:val="00C139CE"/>
    <w:rsid w:val="00C14757"/>
    <w:rsid w:val="00C1481E"/>
    <w:rsid w:val="00C14C8E"/>
    <w:rsid w:val="00C14C94"/>
    <w:rsid w:val="00C14DCC"/>
    <w:rsid w:val="00C15290"/>
    <w:rsid w:val="00C15F45"/>
    <w:rsid w:val="00C160BE"/>
    <w:rsid w:val="00C1770E"/>
    <w:rsid w:val="00C22251"/>
    <w:rsid w:val="00C22631"/>
    <w:rsid w:val="00C22B87"/>
    <w:rsid w:val="00C23F9E"/>
    <w:rsid w:val="00C24865"/>
    <w:rsid w:val="00C26FF1"/>
    <w:rsid w:val="00C270B9"/>
    <w:rsid w:val="00C27F59"/>
    <w:rsid w:val="00C30359"/>
    <w:rsid w:val="00C31ED0"/>
    <w:rsid w:val="00C322E2"/>
    <w:rsid w:val="00C32433"/>
    <w:rsid w:val="00C34FC2"/>
    <w:rsid w:val="00C35AF7"/>
    <w:rsid w:val="00C36481"/>
    <w:rsid w:val="00C36C66"/>
    <w:rsid w:val="00C4206A"/>
    <w:rsid w:val="00C4255B"/>
    <w:rsid w:val="00C42E9B"/>
    <w:rsid w:val="00C432F5"/>
    <w:rsid w:val="00C4373F"/>
    <w:rsid w:val="00C43B58"/>
    <w:rsid w:val="00C44124"/>
    <w:rsid w:val="00C47254"/>
    <w:rsid w:val="00C47375"/>
    <w:rsid w:val="00C47528"/>
    <w:rsid w:val="00C475F7"/>
    <w:rsid w:val="00C503F6"/>
    <w:rsid w:val="00C50702"/>
    <w:rsid w:val="00C50737"/>
    <w:rsid w:val="00C51372"/>
    <w:rsid w:val="00C522EA"/>
    <w:rsid w:val="00C54CC5"/>
    <w:rsid w:val="00C54FCF"/>
    <w:rsid w:val="00C552D0"/>
    <w:rsid w:val="00C55FCD"/>
    <w:rsid w:val="00C561F5"/>
    <w:rsid w:val="00C56D44"/>
    <w:rsid w:val="00C5727F"/>
    <w:rsid w:val="00C57950"/>
    <w:rsid w:val="00C57E5C"/>
    <w:rsid w:val="00C6136B"/>
    <w:rsid w:val="00C614E0"/>
    <w:rsid w:val="00C63065"/>
    <w:rsid w:val="00C630B9"/>
    <w:rsid w:val="00C631B9"/>
    <w:rsid w:val="00C6347F"/>
    <w:rsid w:val="00C660E9"/>
    <w:rsid w:val="00C66783"/>
    <w:rsid w:val="00C7083B"/>
    <w:rsid w:val="00C718C9"/>
    <w:rsid w:val="00C76864"/>
    <w:rsid w:val="00C76CEC"/>
    <w:rsid w:val="00C76D87"/>
    <w:rsid w:val="00C80D19"/>
    <w:rsid w:val="00C80F47"/>
    <w:rsid w:val="00C83BC8"/>
    <w:rsid w:val="00C84485"/>
    <w:rsid w:val="00C85A8C"/>
    <w:rsid w:val="00C8724A"/>
    <w:rsid w:val="00C874F1"/>
    <w:rsid w:val="00C92765"/>
    <w:rsid w:val="00C92942"/>
    <w:rsid w:val="00C92CEB"/>
    <w:rsid w:val="00C93A06"/>
    <w:rsid w:val="00C95BE3"/>
    <w:rsid w:val="00C972A5"/>
    <w:rsid w:val="00C97B43"/>
    <w:rsid w:val="00C97D8D"/>
    <w:rsid w:val="00CA0556"/>
    <w:rsid w:val="00CA06FA"/>
    <w:rsid w:val="00CA2795"/>
    <w:rsid w:val="00CA29F7"/>
    <w:rsid w:val="00CA30AD"/>
    <w:rsid w:val="00CA4289"/>
    <w:rsid w:val="00CA50A4"/>
    <w:rsid w:val="00CB0488"/>
    <w:rsid w:val="00CB06F2"/>
    <w:rsid w:val="00CB250E"/>
    <w:rsid w:val="00CB28E0"/>
    <w:rsid w:val="00CB2A26"/>
    <w:rsid w:val="00CB2C57"/>
    <w:rsid w:val="00CB39D8"/>
    <w:rsid w:val="00CB4679"/>
    <w:rsid w:val="00CB46A5"/>
    <w:rsid w:val="00CB4A37"/>
    <w:rsid w:val="00CB4DFF"/>
    <w:rsid w:val="00CB6F08"/>
    <w:rsid w:val="00CC047F"/>
    <w:rsid w:val="00CC1007"/>
    <w:rsid w:val="00CC15FA"/>
    <w:rsid w:val="00CC1683"/>
    <w:rsid w:val="00CC174F"/>
    <w:rsid w:val="00CC1916"/>
    <w:rsid w:val="00CC1C2E"/>
    <w:rsid w:val="00CC29DA"/>
    <w:rsid w:val="00CC3070"/>
    <w:rsid w:val="00CC31A2"/>
    <w:rsid w:val="00CC32B4"/>
    <w:rsid w:val="00CC38C5"/>
    <w:rsid w:val="00CC3BFB"/>
    <w:rsid w:val="00CC3C3F"/>
    <w:rsid w:val="00CC3CC3"/>
    <w:rsid w:val="00CC469D"/>
    <w:rsid w:val="00CC6256"/>
    <w:rsid w:val="00CC66D0"/>
    <w:rsid w:val="00CD121C"/>
    <w:rsid w:val="00CD1EA3"/>
    <w:rsid w:val="00CD302E"/>
    <w:rsid w:val="00CD4BCA"/>
    <w:rsid w:val="00CE1871"/>
    <w:rsid w:val="00CE22F4"/>
    <w:rsid w:val="00CE245E"/>
    <w:rsid w:val="00CE39DF"/>
    <w:rsid w:val="00CE44C8"/>
    <w:rsid w:val="00CE4A05"/>
    <w:rsid w:val="00CE5DFD"/>
    <w:rsid w:val="00CE7797"/>
    <w:rsid w:val="00CE7B02"/>
    <w:rsid w:val="00CE7D5E"/>
    <w:rsid w:val="00CE7E41"/>
    <w:rsid w:val="00CF0BA5"/>
    <w:rsid w:val="00CF1026"/>
    <w:rsid w:val="00CF13B1"/>
    <w:rsid w:val="00CF1865"/>
    <w:rsid w:val="00CF2213"/>
    <w:rsid w:val="00CF3309"/>
    <w:rsid w:val="00CF547A"/>
    <w:rsid w:val="00CF6649"/>
    <w:rsid w:val="00CF68A3"/>
    <w:rsid w:val="00CF6A18"/>
    <w:rsid w:val="00CF6AE5"/>
    <w:rsid w:val="00D00240"/>
    <w:rsid w:val="00D0033D"/>
    <w:rsid w:val="00D026A6"/>
    <w:rsid w:val="00D028AC"/>
    <w:rsid w:val="00D0299E"/>
    <w:rsid w:val="00D02E57"/>
    <w:rsid w:val="00D0522A"/>
    <w:rsid w:val="00D05F80"/>
    <w:rsid w:val="00D07418"/>
    <w:rsid w:val="00D1038F"/>
    <w:rsid w:val="00D109E0"/>
    <w:rsid w:val="00D109F9"/>
    <w:rsid w:val="00D10E4D"/>
    <w:rsid w:val="00D1131D"/>
    <w:rsid w:val="00D120F3"/>
    <w:rsid w:val="00D127F1"/>
    <w:rsid w:val="00D13075"/>
    <w:rsid w:val="00D136F8"/>
    <w:rsid w:val="00D14E9C"/>
    <w:rsid w:val="00D16134"/>
    <w:rsid w:val="00D16A6B"/>
    <w:rsid w:val="00D1796A"/>
    <w:rsid w:val="00D20295"/>
    <w:rsid w:val="00D20301"/>
    <w:rsid w:val="00D20EDA"/>
    <w:rsid w:val="00D2279B"/>
    <w:rsid w:val="00D22ABF"/>
    <w:rsid w:val="00D22E78"/>
    <w:rsid w:val="00D2560D"/>
    <w:rsid w:val="00D25C8B"/>
    <w:rsid w:val="00D27538"/>
    <w:rsid w:val="00D3027A"/>
    <w:rsid w:val="00D306AE"/>
    <w:rsid w:val="00D31A98"/>
    <w:rsid w:val="00D32541"/>
    <w:rsid w:val="00D33C9D"/>
    <w:rsid w:val="00D35BB2"/>
    <w:rsid w:val="00D35F29"/>
    <w:rsid w:val="00D36A2C"/>
    <w:rsid w:val="00D36AE2"/>
    <w:rsid w:val="00D3796B"/>
    <w:rsid w:val="00D40EC5"/>
    <w:rsid w:val="00D43A22"/>
    <w:rsid w:val="00D43D22"/>
    <w:rsid w:val="00D440E6"/>
    <w:rsid w:val="00D46648"/>
    <w:rsid w:val="00D467C7"/>
    <w:rsid w:val="00D4771C"/>
    <w:rsid w:val="00D5097B"/>
    <w:rsid w:val="00D52F06"/>
    <w:rsid w:val="00D536B4"/>
    <w:rsid w:val="00D54CB9"/>
    <w:rsid w:val="00D554F8"/>
    <w:rsid w:val="00D5589A"/>
    <w:rsid w:val="00D558C5"/>
    <w:rsid w:val="00D55929"/>
    <w:rsid w:val="00D561C4"/>
    <w:rsid w:val="00D56368"/>
    <w:rsid w:val="00D570EC"/>
    <w:rsid w:val="00D5794B"/>
    <w:rsid w:val="00D57F25"/>
    <w:rsid w:val="00D60108"/>
    <w:rsid w:val="00D6014F"/>
    <w:rsid w:val="00D62767"/>
    <w:rsid w:val="00D638EC"/>
    <w:rsid w:val="00D6429E"/>
    <w:rsid w:val="00D65F98"/>
    <w:rsid w:val="00D66C61"/>
    <w:rsid w:val="00D70E35"/>
    <w:rsid w:val="00D71B3C"/>
    <w:rsid w:val="00D71BB9"/>
    <w:rsid w:val="00D73270"/>
    <w:rsid w:val="00D7499E"/>
    <w:rsid w:val="00D74A7A"/>
    <w:rsid w:val="00D7560F"/>
    <w:rsid w:val="00D75C30"/>
    <w:rsid w:val="00D75E0D"/>
    <w:rsid w:val="00D76E00"/>
    <w:rsid w:val="00D8122E"/>
    <w:rsid w:val="00D8176F"/>
    <w:rsid w:val="00D81BFF"/>
    <w:rsid w:val="00D82DE8"/>
    <w:rsid w:val="00D83EE2"/>
    <w:rsid w:val="00D847A3"/>
    <w:rsid w:val="00D85E78"/>
    <w:rsid w:val="00D86011"/>
    <w:rsid w:val="00D8710C"/>
    <w:rsid w:val="00D9031D"/>
    <w:rsid w:val="00D91D06"/>
    <w:rsid w:val="00D9307E"/>
    <w:rsid w:val="00D93613"/>
    <w:rsid w:val="00D93E33"/>
    <w:rsid w:val="00D94574"/>
    <w:rsid w:val="00D94DF6"/>
    <w:rsid w:val="00D9503C"/>
    <w:rsid w:val="00D9570E"/>
    <w:rsid w:val="00D95B71"/>
    <w:rsid w:val="00D9624F"/>
    <w:rsid w:val="00D966C1"/>
    <w:rsid w:val="00D97A17"/>
    <w:rsid w:val="00D97A9C"/>
    <w:rsid w:val="00DA06A6"/>
    <w:rsid w:val="00DA1905"/>
    <w:rsid w:val="00DA22E2"/>
    <w:rsid w:val="00DA29EC"/>
    <w:rsid w:val="00DA3001"/>
    <w:rsid w:val="00DA4DA3"/>
    <w:rsid w:val="00DA6887"/>
    <w:rsid w:val="00DA7698"/>
    <w:rsid w:val="00DA7E76"/>
    <w:rsid w:val="00DB00EC"/>
    <w:rsid w:val="00DB1655"/>
    <w:rsid w:val="00DB18B0"/>
    <w:rsid w:val="00DB1FE7"/>
    <w:rsid w:val="00DB271B"/>
    <w:rsid w:val="00DB385D"/>
    <w:rsid w:val="00DB444A"/>
    <w:rsid w:val="00DB47AA"/>
    <w:rsid w:val="00DB4870"/>
    <w:rsid w:val="00DB4B62"/>
    <w:rsid w:val="00DB5669"/>
    <w:rsid w:val="00DB68B5"/>
    <w:rsid w:val="00DB7321"/>
    <w:rsid w:val="00DB7757"/>
    <w:rsid w:val="00DB77E8"/>
    <w:rsid w:val="00DB7FB0"/>
    <w:rsid w:val="00DC0262"/>
    <w:rsid w:val="00DC02AB"/>
    <w:rsid w:val="00DC047F"/>
    <w:rsid w:val="00DC0AB2"/>
    <w:rsid w:val="00DC1D86"/>
    <w:rsid w:val="00DC258E"/>
    <w:rsid w:val="00DC35B8"/>
    <w:rsid w:val="00DC3E23"/>
    <w:rsid w:val="00DC3EC6"/>
    <w:rsid w:val="00DC41EC"/>
    <w:rsid w:val="00DC5A7B"/>
    <w:rsid w:val="00DC707E"/>
    <w:rsid w:val="00DD05BC"/>
    <w:rsid w:val="00DD0C45"/>
    <w:rsid w:val="00DD350E"/>
    <w:rsid w:val="00DD47BA"/>
    <w:rsid w:val="00DD4C24"/>
    <w:rsid w:val="00DD50ED"/>
    <w:rsid w:val="00DD5C3A"/>
    <w:rsid w:val="00DD68E5"/>
    <w:rsid w:val="00DD6DEE"/>
    <w:rsid w:val="00DD7352"/>
    <w:rsid w:val="00DE005C"/>
    <w:rsid w:val="00DE0782"/>
    <w:rsid w:val="00DE0D67"/>
    <w:rsid w:val="00DE2294"/>
    <w:rsid w:val="00DE22F3"/>
    <w:rsid w:val="00DE2BA3"/>
    <w:rsid w:val="00DE366E"/>
    <w:rsid w:val="00DE4F45"/>
    <w:rsid w:val="00DE54D5"/>
    <w:rsid w:val="00DE6E1B"/>
    <w:rsid w:val="00DE74DB"/>
    <w:rsid w:val="00DE75C0"/>
    <w:rsid w:val="00DF0064"/>
    <w:rsid w:val="00DF0156"/>
    <w:rsid w:val="00DF20D4"/>
    <w:rsid w:val="00DF268A"/>
    <w:rsid w:val="00DF3869"/>
    <w:rsid w:val="00DF45FC"/>
    <w:rsid w:val="00DF5760"/>
    <w:rsid w:val="00DF5E23"/>
    <w:rsid w:val="00DF5E25"/>
    <w:rsid w:val="00DF6EFD"/>
    <w:rsid w:val="00DF7BB6"/>
    <w:rsid w:val="00E0054E"/>
    <w:rsid w:val="00E011C2"/>
    <w:rsid w:val="00E0128C"/>
    <w:rsid w:val="00E04A0C"/>
    <w:rsid w:val="00E0527F"/>
    <w:rsid w:val="00E055AC"/>
    <w:rsid w:val="00E058E8"/>
    <w:rsid w:val="00E05953"/>
    <w:rsid w:val="00E070A9"/>
    <w:rsid w:val="00E1029A"/>
    <w:rsid w:val="00E11A44"/>
    <w:rsid w:val="00E11A4D"/>
    <w:rsid w:val="00E1416E"/>
    <w:rsid w:val="00E14A75"/>
    <w:rsid w:val="00E14C83"/>
    <w:rsid w:val="00E17096"/>
    <w:rsid w:val="00E17108"/>
    <w:rsid w:val="00E17E3C"/>
    <w:rsid w:val="00E20460"/>
    <w:rsid w:val="00E21ABB"/>
    <w:rsid w:val="00E2250D"/>
    <w:rsid w:val="00E23D63"/>
    <w:rsid w:val="00E2480E"/>
    <w:rsid w:val="00E248BB"/>
    <w:rsid w:val="00E24FC7"/>
    <w:rsid w:val="00E2502C"/>
    <w:rsid w:val="00E26154"/>
    <w:rsid w:val="00E3032A"/>
    <w:rsid w:val="00E30FC2"/>
    <w:rsid w:val="00E32AB3"/>
    <w:rsid w:val="00E332AE"/>
    <w:rsid w:val="00E33B71"/>
    <w:rsid w:val="00E35056"/>
    <w:rsid w:val="00E35699"/>
    <w:rsid w:val="00E35F27"/>
    <w:rsid w:val="00E361B1"/>
    <w:rsid w:val="00E365AB"/>
    <w:rsid w:val="00E36DB6"/>
    <w:rsid w:val="00E36FAB"/>
    <w:rsid w:val="00E3703E"/>
    <w:rsid w:val="00E379DE"/>
    <w:rsid w:val="00E37F70"/>
    <w:rsid w:val="00E41510"/>
    <w:rsid w:val="00E41D30"/>
    <w:rsid w:val="00E428C2"/>
    <w:rsid w:val="00E428F1"/>
    <w:rsid w:val="00E4361D"/>
    <w:rsid w:val="00E436D7"/>
    <w:rsid w:val="00E43B4F"/>
    <w:rsid w:val="00E4430D"/>
    <w:rsid w:val="00E45005"/>
    <w:rsid w:val="00E4507C"/>
    <w:rsid w:val="00E45B40"/>
    <w:rsid w:val="00E468A9"/>
    <w:rsid w:val="00E46EA4"/>
    <w:rsid w:val="00E47B02"/>
    <w:rsid w:val="00E51763"/>
    <w:rsid w:val="00E52BAD"/>
    <w:rsid w:val="00E52C3B"/>
    <w:rsid w:val="00E53C00"/>
    <w:rsid w:val="00E5433E"/>
    <w:rsid w:val="00E5482A"/>
    <w:rsid w:val="00E54CB2"/>
    <w:rsid w:val="00E55D1B"/>
    <w:rsid w:val="00E55F42"/>
    <w:rsid w:val="00E563D7"/>
    <w:rsid w:val="00E60549"/>
    <w:rsid w:val="00E60DFF"/>
    <w:rsid w:val="00E62721"/>
    <w:rsid w:val="00E62CBB"/>
    <w:rsid w:val="00E638A6"/>
    <w:rsid w:val="00E643F1"/>
    <w:rsid w:val="00E64B87"/>
    <w:rsid w:val="00E64C76"/>
    <w:rsid w:val="00E67150"/>
    <w:rsid w:val="00E67D27"/>
    <w:rsid w:val="00E70349"/>
    <w:rsid w:val="00E70FF8"/>
    <w:rsid w:val="00E714C4"/>
    <w:rsid w:val="00E71DA8"/>
    <w:rsid w:val="00E721F9"/>
    <w:rsid w:val="00E722BE"/>
    <w:rsid w:val="00E731AF"/>
    <w:rsid w:val="00E746EC"/>
    <w:rsid w:val="00E7495C"/>
    <w:rsid w:val="00E75928"/>
    <w:rsid w:val="00E768F0"/>
    <w:rsid w:val="00E80192"/>
    <w:rsid w:val="00E8086A"/>
    <w:rsid w:val="00E80BA5"/>
    <w:rsid w:val="00E81B72"/>
    <w:rsid w:val="00E8333B"/>
    <w:rsid w:val="00E836EA"/>
    <w:rsid w:val="00E84835"/>
    <w:rsid w:val="00E84975"/>
    <w:rsid w:val="00E84FBB"/>
    <w:rsid w:val="00E85178"/>
    <w:rsid w:val="00E859D0"/>
    <w:rsid w:val="00E87622"/>
    <w:rsid w:val="00E903C1"/>
    <w:rsid w:val="00E90539"/>
    <w:rsid w:val="00E9185F"/>
    <w:rsid w:val="00E9269E"/>
    <w:rsid w:val="00E92944"/>
    <w:rsid w:val="00E93362"/>
    <w:rsid w:val="00E934BC"/>
    <w:rsid w:val="00E95D90"/>
    <w:rsid w:val="00E97444"/>
    <w:rsid w:val="00E97A17"/>
    <w:rsid w:val="00EA0C2A"/>
    <w:rsid w:val="00EA19CD"/>
    <w:rsid w:val="00EA1A05"/>
    <w:rsid w:val="00EA3642"/>
    <w:rsid w:val="00EA4E9B"/>
    <w:rsid w:val="00EA5E35"/>
    <w:rsid w:val="00EA6260"/>
    <w:rsid w:val="00EA67F4"/>
    <w:rsid w:val="00EA7E0A"/>
    <w:rsid w:val="00EB0F44"/>
    <w:rsid w:val="00EB1474"/>
    <w:rsid w:val="00EB14A8"/>
    <w:rsid w:val="00EB1AA5"/>
    <w:rsid w:val="00EB2044"/>
    <w:rsid w:val="00EB3CD5"/>
    <w:rsid w:val="00EB4827"/>
    <w:rsid w:val="00EB57DA"/>
    <w:rsid w:val="00EB58D6"/>
    <w:rsid w:val="00EB5D7F"/>
    <w:rsid w:val="00EB7F03"/>
    <w:rsid w:val="00EC0285"/>
    <w:rsid w:val="00EC03D3"/>
    <w:rsid w:val="00EC0613"/>
    <w:rsid w:val="00EC103D"/>
    <w:rsid w:val="00EC2128"/>
    <w:rsid w:val="00EC2822"/>
    <w:rsid w:val="00EC2888"/>
    <w:rsid w:val="00EC3982"/>
    <w:rsid w:val="00EC3C73"/>
    <w:rsid w:val="00EC51AD"/>
    <w:rsid w:val="00EC6200"/>
    <w:rsid w:val="00EC63AA"/>
    <w:rsid w:val="00EC6872"/>
    <w:rsid w:val="00EC736A"/>
    <w:rsid w:val="00ED08E5"/>
    <w:rsid w:val="00ED1AE0"/>
    <w:rsid w:val="00ED20A8"/>
    <w:rsid w:val="00ED2E93"/>
    <w:rsid w:val="00ED30DD"/>
    <w:rsid w:val="00ED3DFE"/>
    <w:rsid w:val="00ED3E47"/>
    <w:rsid w:val="00ED42DB"/>
    <w:rsid w:val="00ED4601"/>
    <w:rsid w:val="00ED62D8"/>
    <w:rsid w:val="00ED7F4F"/>
    <w:rsid w:val="00EE0357"/>
    <w:rsid w:val="00EE03C4"/>
    <w:rsid w:val="00EE0A98"/>
    <w:rsid w:val="00EE2423"/>
    <w:rsid w:val="00EE29B0"/>
    <w:rsid w:val="00EE32A2"/>
    <w:rsid w:val="00EE423C"/>
    <w:rsid w:val="00EE4BD8"/>
    <w:rsid w:val="00EE4D5E"/>
    <w:rsid w:val="00EE59EC"/>
    <w:rsid w:val="00EE6805"/>
    <w:rsid w:val="00EE7979"/>
    <w:rsid w:val="00EE7E6E"/>
    <w:rsid w:val="00EE7EE7"/>
    <w:rsid w:val="00EF0518"/>
    <w:rsid w:val="00EF0C76"/>
    <w:rsid w:val="00EF332F"/>
    <w:rsid w:val="00EF47B2"/>
    <w:rsid w:val="00EF4862"/>
    <w:rsid w:val="00EF4D9B"/>
    <w:rsid w:val="00EF50D4"/>
    <w:rsid w:val="00EF5E2F"/>
    <w:rsid w:val="00EF5EB3"/>
    <w:rsid w:val="00EF67AB"/>
    <w:rsid w:val="00F00C08"/>
    <w:rsid w:val="00F01DCB"/>
    <w:rsid w:val="00F02F08"/>
    <w:rsid w:val="00F02F57"/>
    <w:rsid w:val="00F03E7A"/>
    <w:rsid w:val="00F0432C"/>
    <w:rsid w:val="00F046C0"/>
    <w:rsid w:val="00F049C8"/>
    <w:rsid w:val="00F0529F"/>
    <w:rsid w:val="00F056EC"/>
    <w:rsid w:val="00F06ADB"/>
    <w:rsid w:val="00F10817"/>
    <w:rsid w:val="00F1147C"/>
    <w:rsid w:val="00F11717"/>
    <w:rsid w:val="00F1295D"/>
    <w:rsid w:val="00F1383E"/>
    <w:rsid w:val="00F14D99"/>
    <w:rsid w:val="00F14ECE"/>
    <w:rsid w:val="00F166C8"/>
    <w:rsid w:val="00F17125"/>
    <w:rsid w:val="00F171C1"/>
    <w:rsid w:val="00F2056A"/>
    <w:rsid w:val="00F20940"/>
    <w:rsid w:val="00F21617"/>
    <w:rsid w:val="00F21D3C"/>
    <w:rsid w:val="00F2474E"/>
    <w:rsid w:val="00F24BE4"/>
    <w:rsid w:val="00F25DA1"/>
    <w:rsid w:val="00F27540"/>
    <w:rsid w:val="00F30409"/>
    <w:rsid w:val="00F306D2"/>
    <w:rsid w:val="00F31177"/>
    <w:rsid w:val="00F314FA"/>
    <w:rsid w:val="00F31BB7"/>
    <w:rsid w:val="00F32034"/>
    <w:rsid w:val="00F32503"/>
    <w:rsid w:val="00F32EB0"/>
    <w:rsid w:val="00F33E3D"/>
    <w:rsid w:val="00F34127"/>
    <w:rsid w:val="00F34ED9"/>
    <w:rsid w:val="00F358FA"/>
    <w:rsid w:val="00F364E9"/>
    <w:rsid w:val="00F37234"/>
    <w:rsid w:val="00F40071"/>
    <w:rsid w:val="00F40C61"/>
    <w:rsid w:val="00F40D08"/>
    <w:rsid w:val="00F41C97"/>
    <w:rsid w:val="00F420E5"/>
    <w:rsid w:val="00F42491"/>
    <w:rsid w:val="00F428BA"/>
    <w:rsid w:val="00F431B9"/>
    <w:rsid w:val="00F433EB"/>
    <w:rsid w:val="00F4348D"/>
    <w:rsid w:val="00F447DC"/>
    <w:rsid w:val="00F44E66"/>
    <w:rsid w:val="00F44E8E"/>
    <w:rsid w:val="00F45751"/>
    <w:rsid w:val="00F46741"/>
    <w:rsid w:val="00F46DCF"/>
    <w:rsid w:val="00F476C0"/>
    <w:rsid w:val="00F50322"/>
    <w:rsid w:val="00F52153"/>
    <w:rsid w:val="00F5314F"/>
    <w:rsid w:val="00F55714"/>
    <w:rsid w:val="00F55EE3"/>
    <w:rsid w:val="00F56513"/>
    <w:rsid w:val="00F5680C"/>
    <w:rsid w:val="00F57114"/>
    <w:rsid w:val="00F60276"/>
    <w:rsid w:val="00F639B0"/>
    <w:rsid w:val="00F63DED"/>
    <w:rsid w:val="00F645AB"/>
    <w:rsid w:val="00F64E52"/>
    <w:rsid w:val="00F65CE5"/>
    <w:rsid w:val="00F65F9D"/>
    <w:rsid w:val="00F66D00"/>
    <w:rsid w:val="00F66D30"/>
    <w:rsid w:val="00F70501"/>
    <w:rsid w:val="00F7123F"/>
    <w:rsid w:val="00F71EBE"/>
    <w:rsid w:val="00F72EFC"/>
    <w:rsid w:val="00F74F25"/>
    <w:rsid w:val="00F757A9"/>
    <w:rsid w:val="00F7689B"/>
    <w:rsid w:val="00F8117E"/>
    <w:rsid w:val="00F82107"/>
    <w:rsid w:val="00F83806"/>
    <w:rsid w:val="00F8532D"/>
    <w:rsid w:val="00F854DB"/>
    <w:rsid w:val="00F86A46"/>
    <w:rsid w:val="00F86F50"/>
    <w:rsid w:val="00F87442"/>
    <w:rsid w:val="00F90BE8"/>
    <w:rsid w:val="00F9288D"/>
    <w:rsid w:val="00F92ED9"/>
    <w:rsid w:val="00F93F84"/>
    <w:rsid w:val="00F94126"/>
    <w:rsid w:val="00F95510"/>
    <w:rsid w:val="00F95F3C"/>
    <w:rsid w:val="00F96229"/>
    <w:rsid w:val="00FA2E83"/>
    <w:rsid w:val="00FA3063"/>
    <w:rsid w:val="00FA3525"/>
    <w:rsid w:val="00FA3840"/>
    <w:rsid w:val="00FA3920"/>
    <w:rsid w:val="00FA45F8"/>
    <w:rsid w:val="00FA4AE8"/>
    <w:rsid w:val="00FA517A"/>
    <w:rsid w:val="00FA520A"/>
    <w:rsid w:val="00FA63DA"/>
    <w:rsid w:val="00FA6505"/>
    <w:rsid w:val="00FA6B63"/>
    <w:rsid w:val="00FA7427"/>
    <w:rsid w:val="00FA7F11"/>
    <w:rsid w:val="00FB05DF"/>
    <w:rsid w:val="00FB0A07"/>
    <w:rsid w:val="00FB10E3"/>
    <w:rsid w:val="00FB120E"/>
    <w:rsid w:val="00FB176C"/>
    <w:rsid w:val="00FB1B96"/>
    <w:rsid w:val="00FB1F78"/>
    <w:rsid w:val="00FB20AE"/>
    <w:rsid w:val="00FB2BFB"/>
    <w:rsid w:val="00FB4332"/>
    <w:rsid w:val="00FB4D92"/>
    <w:rsid w:val="00FB4DF7"/>
    <w:rsid w:val="00FB5045"/>
    <w:rsid w:val="00FB66D1"/>
    <w:rsid w:val="00FB7037"/>
    <w:rsid w:val="00FB75C4"/>
    <w:rsid w:val="00FC05A7"/>
    <w:rsid w:val="00FC087C"/>
    <w:rsid w:val="00FC1B7F"/>
    <w:rsid w:val="00FC4655"/>
    <w:rsid w:val="00FC4988"/>
    <w:rsid w:val="00FC4D05"/>
    <w:rsid w:val="00FC51CC"/>
    <w:rsid w:val="00FC5DA2"/>
    <w:rsid w:val="00FC6DE8"/>
    <w:rsid w:val="00FC7112"/>
    <w:rsid w:val="00FC7CC5"/>
    <w:rsid w:val="00FC7DB9"/>
    <w:rsid w:val="00FC7E6E"/>
    <w:rsid w:val="00FD0E1C"/>
    <w:rsid w:val="00FD2CCD"/>
    <w:rsid w:val="00FD3E07"/>
    <w:rsid w:val="00FD4121"/>
    <w:rsid w:val="00FD496C"/>
    <w:rsid w:val="00FD4A38"/>
    <w:rsid w:val="00FD4D9C"/>
    <w:rsid w:val="00FD5586"/>
    <w:rsid w:val="00FD5C82"/>
    <w:rsid w:val="00FD61F2"/>
    <w:rsid w:val="00FD77B3"/>
    <w:rsid w:val="00FD781A"/>
    <w:rsid w:val="00FD7D78"/>
    <w:rsid w:val="00FE00B3"/>
    <w:rsid w:val="00FE0CA7"/>
    <w:rsid w:val="00FE1588"/>
    <w:rsid w:val="00FE3553"/>
    <w:rsid w:val="00FE4554"/>
    <w:rsid w:val="00FE74F9"/>
    <w:rsid w:val="00FF1220"/>
    <w:rsid w:val="00FF1677"/>
    <w:rsid w:val="00FF2C63"/>
    <w:rsid w:val="00FF3A63"/>
    <w:rsid w:val="00FF3B8A"/>
    <w:rsid w:val="00FF4840"/>
    <w:rsid w:val="00FF4B98"/>
    <w:rsid w:val="00FF4D1F"/>
    <w:rsid w:val="00FF6C14"/>
    <w:rsid w:val="00FF6F4D"/>
    <w:rsid w:val="00FF7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2FAB0D"/>
  <w15:docId w15:val="{FB3E6D71-A2CC-45DA-B77F-CBB7F669A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imes New Roman" w:hAnsi="Cambria"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37F70"/>
    <w:rPr>
      <w:rFonts w:ascii="Times New Roman" w:hAnsi="Times New Roman"/>
      <w:sz w:val="24"/>
      <w:szCs w:val="24"/>
    </w:rPr>
  </w:style>
  <w:style w:type="paragraph" w:styleId="Nagwek1">
    <w:name w:val="heading 1"/>
    <w:aliases w:val=" Znak2"/>
    <w:basedOn w:val="Normalny"/>
    <w:next w:val="Normalny"/>
    <w:link w:val="Nagwek1Znak"/>
    <w:qFormat/>
    <w:rsid w:val="00E37F70"/>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E37F70"/>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E37F70"/>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E37F70"/>
    <w:pPr>
      <w:keepNext/>
      <w:spacing w:before="240" w:after="60"/>
      <w:outlineLvl w:val="3"/>
    </w:pPr>
    <w:rPr>
      <w:b/>
      <w:bCs/>
      <w:sz w:val="28"/>
      <w:szCs w:val="28"/>
    </w:rPr>
  </w:style>
  <w:style w:type="paragraph" w:styleId="Nagwek5">
    <w:name w:val="heading 5"/>
    <w:basedOn w:val="Normalny"/>
    <w:next w:val="Normalny"/>
    <w:link w:val="Nagwek5Znak"/>
    <w:qFormat/>
    <w:rsid w:val="00E37F70"/>
    <w:pPr>
      <w:spacing w:before="240" w:after="60"/>
      <w:outlineLvl w:val="4"/>
    </w:pPr>
    <w:rPr>
      <w:b/>
      <w:bCs/>
      <w:i/>
      <w:iCs/>
      <w:sz w:val="26"/>
      <w:szCs w:val="26"/>
    </w:rPr>
  </w:style>
  <w:style w:type="paragraph" w:styleId="Nagwek7">
    <w:name w:val="heading 7"/>
    <w:basedOn w:val="Normalny"/>
    <w:next w:val="Normalny"/>
    <w:link w:val="Nagwek7Znak"/>
    <w:qFormat/>
    <w:rsid w:val="00E37F70"/>
    <w:pPr>
      <w:keepNext/>
      <w:pBdr>
        <w:bottom w:val="single" w:sz="4" w:space="1" w:color="auto"/>
      </w:pBdr>
      <w:ind w:left="-851"/>
      <w:jc w:val="both"/>
      <w:outlineLvl w:val="6"/>
    </w:pPr>
    <w:rPr>
      <w:rFonts w:ascii="Tahoma" w:hAnsi="Tahoma"/>
      <w:b/>
      <w:sz w:val="20"/>
      <w:szCs w:val="20"/>
    </w:rPr>
  </w:style>
  <w:style w:type="paragraph" w:styleId="Nagwek8">
    <w:name w:val="heading 8"/>
    <w:basedOn w:val="Normalny"/>
    <w:next w:val="Normalny"/>
    <w:link w:val="Nagwek8Znak"/>
    <w:qFormat/>
    <w:rsid w:val="00E37F70"/>
    <w:pPr>
      <w:spacing w:before="240" w:after="60"/>
      <w:outlineLvl w:val="7"/>
    </w:pPr>
    <w:rPr>
      <w:i/>
      <w:iCs/>
    </w:rPr>
  </w:style>
  <w:style w:type="paragraph" w:styleId="Nagwek9">
    <w:name w:val="heading 9"/>
    <w:basedOn w:val="Normalny"/>
    <w:next w:val="Normalny"/>
    <w:link w:val="Nagwek9Znak"/>
    <w:uiPriority w:val="9"/>
    <w:semiHidden/>
    <w:unhideWhenUsed/>
    <w:qFormat/>
    <w:rsid w:val="003C7FDE"/>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2 Znak"/>
    <w:link w:val="Nagwek1"/>
    <w:rsid w:val="00E37F70"/>
    <w:rPr>
      <w:rFonts w:ascii="Arial" w:eastAsia="Times New Roman" w:hAnsi="Arial" w:cs="Arial"/>
      <w:b/>
      <w:bCs/>
      <w:kern w:val="32"/>
      <w:sz w:val="32"/>
      <w:szCs w:val="32"/>
      <w:lang w:val="pl-PL"/>
    </w:rPr>
  </w:style>
  <w:style w:type="character" w:customStyle="1" w:styleId="Nagwek2Znak">
    <w:name w:val="Nagłówek 2 Znak"/>
    <w:link w:val="Nagwek2"/>
    <w:rsid w:val="00E37F70"/>
    <w:rPr>
      <w:rFonts w:ascii="Arial" w:eastAsia="Times New Roman" w:hAnsi="Arial" w:cs="Arial"/>
      <w:b/>
      <w:bCs/>
      <w:i/>
      <w:iCs/>
      <w:sz w:val="28"/>
      <w:szCs w:val="28"/>
      <w:lang w:val="pl-PL"/>
    </w:rPr>
  </w:style>
  <w:style w:type="character" w:customStyle="1" w:styleId="Nagwek3Znak">
    <w:name w:val="Nagłówek 3 Znak"/>
    <w:link w:val="Nagwek3"/>
    <w:rsid w:val="00E37F70"/>
    <w:rPr>
      <w:rFonts w:ascii="Arial" w:eastAsia="Times New Roman" w:hAnsi="Arial" w:cs="Arial"/>
      <w:b/>
      <w:bCs/>
      <w:sz w:val="26"/>
      <w:szCs w:val="26"/>
      <w:lang w:val="pl-PL"/>
    </w:rPr>
  </w:style>
  <w:style w:type="character" w:customStyle="1" w:styleId="Nagwek4Znak">
    <w:name w:val="Nagłówek 4 Znak"/>
    <w:link w:val="Nagwek4"/>
    <w:rsid w:val="00E37F70"/>
    <w:rPr>
      <w:rFonts w:ascii="Times New Roman" w:eastAsia="Times New Roman" w:hAnsi="Times New Roman" w:cs="Times New Roman"/>
      <w:b/>
      <w:bCs/>
      <w:sz w:val="28"/>
      <w:szCs w:val="28"/>
      <w:lang w:val="pl-PL"/>
    </w:rPr>
  </w:style>
  <w:style w:type="character" w:customStyle="1" w:styleId="Nagwek5Znak">
    <w:name w:val="Nagłówek 5 Znak"/>
    <w:link w:val="Nagwek5"/>
    <w:rsid w:val="00E37F70"/>
    <w:rPr>
      <w:rFonts w:ascii="Times New Roman" w:eastAsia="Times New Roman" w:hAnsi="Times New Roman" w:cs="Times New Roman"/>
      <w:b/>
      <w:bCs/>
      <w:i/>
      <w:iCs/>
      <w:sz w:val="26"/>
      <w:szCs w:val="26"/>
      <w:lang w:val="pl-PL"/>
    </w:rPr>
  </w:style>
  <w:style w:type="character" w:customStyle="1" w:styleId="Nagwek7Znak">
    <w:name w:val="Nagłówek 7 Znak"/>
    <w:link w:val="Nagwek7"/>
    <w:rsid w:val="00E37F70"/>
    <w:rPr>
      <w:rFonts w:ascii="Tahoma" w:eastAsia="Times New Roman" w:hAnsi="Tahoma" w:cs="Times New Roman"/>
      <w:b/>
      <w:sz w:val="20"/>
      <w:szCs w:val="20"/>
      <w:lang w:val="pl-PL"/>
    </w:rPr>
  </w:style>
  <w:style w:type="character" w:customStyle="1" w:styleId="Nagwek8Znak">
    <w:name w:val="Nagłówek 8 Znak"/>
    <w:link w:val="Nagwek8"/>
    <w:rsid w:val="00E37F70"/>
    <w:rPr>
      <w:rFonts w:ascii="Times New Roman" w:eastAsia="Times New Roman" w:hAnsi="Times New Roman" w:cs="Times New Roman"/>
      <w:i/>
      <w:iCs/>
      <w:lang w:val="pl-PL"/>
    </w:rPr>
  </w:style>
  <w:style w:type="paragraph" w:customStyle="1" w:styleId="pkt">
    <w:name w:val="pkt"/>
    <w:basedOn w:val="Normalny"/>
    <w:link w:val="pktZnak"/>
    <w:rsid w:val="00E37F70"/>
    <w:pPr>
      <w:spacing w:before="60" w:after="60"/>
      <w:ind w:left="851" w:hanging="295"/>
      <w:jc w:val="both"/>
    </w:pPr>
    <w:rPr>
      <w:szCs w:val="20"/>
    </w:rPr>
  </w:style>
  <w:style w:type="character" w:customStyle="1" w:styleId="pktZnak">
    <w:name w:val="pkt Znak"/>
    <w:link w:val="pkt"/>
    <w:rsid w:val="00E37F70"/>
    <w:rPr>
      <w:rFonts w:ascii="Times New Roman" w:eastAsia="Times New Roman" w:hAnsi="Times New Roman" w:cs="Times New Roman"/>
      <w:szCs w:val="20"/>
      <w:lang w:val="pl-PL"/>
    </w:rPr>
  </w:style>
  <w:style w:type="paragraph" w:customStyle="1" w:styleId="pkt1">
    <w:name w:val="pkt1"/>
    <w:basedOn w:val="pkt"/>
    <w:rsid w:val="00E37F70"/>
    <w:pPr>
      <w:ind w:left="850" w:hanging="425"/>
    </w:pPr>
  </w:style>
  <w:style w:type="paragraph" w:styleId="Tytu">
    <w:name w:val="Title"/>
    <w:basedOn w:val="Normalny"/>
    <w:link w:val="TytuZnak"/>
    <w:qFormat/>
    <w:rsid w:val="00E37F70"/>
    <w:pPr>
      <w:jc w:val="center"/>
    </w:pPr>
    <w:rPr>
      <w:rFonts w:ascii="Arial" w:hAnsi="Arial"/>
      <w:b/>
      <w:sz w:val="22"/>
      <w:szCs w:val="20"/>
    </w:rPr>
  </w:style>
  <w:style w:type="character" w:customStyle="1" w:styleId="TytuZnak">
    <w:name w:val="Tytuł Znak"/>
    <w:link w:val="Tytu"/>
    <w:rsid w:val="00E37F70"/>
    <w:rPr>
      <w:rFonts w:ascii="Arial" w:eastAsia="Times New Roman" w:hAnsi="Arial" w:cs="Times New Roman"/>
      <w:b/>
      <w:sz w:val="22"/>
      <w:szCs w:val="20"/>
      <w:lang w:val="pl-PL"/>
    </w:rPr>
  </w:style>
  <w:style w:type="paragraph" w:styleId="Tekstpodstawowy">
    <w:name w:val="Body Text"/>
    <w:basedOn w:val="Normalny"/>
    <w:link w:val="TekstpodstawowyZnak"/>
    <w:rsid w:val="00E37F70"/>
    <w:pPr>
      <w:jc w:val="both"/>
    </w:pPr>
    <w:rPr>
      <w:rFonts w:ascii="Arial" w:hAnsi="Arial"/>
      <w:b/>
      <w:sz w:val="22"/>
      <w:szCs w:val="20"/>
    </w:rPr>
  </w:style>
  <w:style w:type="character" w:customStyle="1" w:styleId="TekstpodstawowyZnak">
    <w:name w:val="Tekst podstawowy Znak"/>
    <w:link w:val="Tekstpodstawowy"/>
    <w:rsid w:val="00E37F70"/>
    <w:rPr>
      <w:rFonts w:ascii="Arial" w:eastAsia="Times New Roman" w:hAnsi="Arial" w:cs="Times New Roman"/>
      <w:b/>
      <w:sz w:val="22"/>
      <w:szCs w:val="20"/>
      <w:lang w:val="pl-PL"/>
    </w:rPr>
  </w:style>
  <w:style w:type="paragraph" w:styleId="Tekstpodstawowy2">
    <w:name w:val="Body Text 2"/>
    <w:basedOn w:val="Normalny"/>
    <w:link w:val="Tekstpodstawowy2Znak"/>
    <w:uiPriority w:val="99"/>
    <w:rsid w:val="00E37F70"/>
    <w:pPr>
      <w:jc w:val="both"/>
    </w:pPr>
    <w:rPr>
      <w:rFonts w:ascii="Arial" w:hAnsi="Arial"/>
      <w:sz w:val="20"/>
      <w:szCs w:val="20"/>
    </w:rPr>
  </w:style>
  <w:style w:type="character" w:customStyle="1" w:styleId="Tekstpodstawowy2Znak">
    <w:name w:val="Tekst podstawowy 2 Znak"/>
    <w:link w:val="Tekstpodstawowy2"/>
    <w:uiPriority w:val="99"/>
    <w:rsid w:val="00E37F70"/>
    <w:rPr>
      <w:rFonts w:ascii="Arial" w:eastAsia="Times New Roman" w:hAnsi="Arial" w:cs="Times New Roman"/>
      <w:sz w:val="20"/>
      <w:szCs w:val="20"/>
    </w:rPr>
  </w:style>
  <w:style w:type="paragraph" w:styleId="Stopka">
    <w:name w:val="footer"/>
    <w:basedOn w:val="Normalny"/>
    <w:link w:val="StopkaZnak"/>
    <w:rsid w:val="00E37F70"/>
    <w:pPr>
      <w:tabs>
        <w:tab w:val="center" w:pos="4536"/>
        <w:tab w:val="right" w:pos="9072"/>
      </w:tabs>
    </w:pPr>
    <w:rPr>
      <w:rFonts w:ascii="Tahoma" w:hAnsi="Tahoma"/>
      <w:sz w:val="20"/>
      <w:szCs w:val="20"/>
    </w:rPr>
  </w:style>
  <w:style w:type="character" w:customStyle="1" w:styleId="StopkaZnak">
    <w:name w:val="Stopka Znak"/>
    <w:link w:val="Stopka"/>
    <w:uiPriority w:val="99"/>
    <w:rsid w:val="00E37F70"/>
    <w:rPr>
      <w:rFonts w:ascii="Tahoma" w:eastAsia="Times New Roman" w:hAnsi="Tahoma" w:cs="Times New Roman"/>
      <w:sz w:val="20"/>
      <w:szCs w:val="20"/>
      <w:lang w:val="pl-PL"/>
    </w:rPr>
  </w:style>
  <w:style w:type="character" w:customStyle="1" w:styleId="WW8Num2z0">
    <w:name w:val="WW8Num2z0"/>
    <w:rsid w:val="00E37F70"/>
    <w:rPr>
      <w:rFonts w:ascii="Times New Roman" w:hAnsi="Times New Roman" w:cs="Times New Roman"/>
    </w:rPr>
  </w:style>
  <w:style w:type="paragraph" w:styleId="Tekstpodstawowy3">
    <w:name w:val="Body Text 3"/>
    <w:basedOn w:val="Normalny"/>
    <w:link w:val="Tekstpodstawowy3Znak"/>
    <w:rsid w:val="00E37F70"/>
    <w:pPr>
      <w:spacing w:after="120"/>
    </w:pPr>
    <w:rPr>
      <w:sz w:val="16"/>
      <w:szCs w:val="16"/>
    </w:rPr>
  </w:style>
  <w:style w:type="character" w:customStyle="1" w:styleId="Tekstpodstawowy3Znak">
    <w:name w:val="Tekst podstawowy 3 Znak"/>
    <w:link w:val="Tekstpodstawowy3"/>
    <w:rsid w:val="00E37F70"/>
    <w:rPr>
      <w:rFonts w:ascii="Times New Roman" w:eastAsia="Times New Roman" w:hAnsi="Times New Roman" w:cs="Times New Roman"/>
      <w:sz w:val="16"/>
      <w:szCs w:val="16"/>
      <w:lang w:val="pl-PL"/>
    </w:rPr>
  </w:style>
  <w:style w:type="paragraph" w:styleId="NormalnyWeb">
    <w:name w:val="Normal (Web)"/>
    <w:basedOn w:val="Normalny"/>
    <w:uiPriority w:val="99"/>
    <w:rsid w:val="00E37F70"/>
    <w:pPr>
      <w:spacing w:before="100" w:beforeAutospacing="1" w:after="100" w:afterAutospacing="1"/>
      <w:jc w:val="both"/>
    </w:pPr>
    <w:rPr>
      <w:sz w:val="20"/>
      <w:szCs w:val="20"/>
    </w:rPr>
  </w:style>
  <w:style w:type="character" w:styleId="Hipercze">
    <w:name w:val="Hyperlink"/>
    <w:uiPriority w:val="99"/>
    <w:rsid w:val="00E37F70"/>
    <w:rPr>
      <w:color w:val="FF0000"/>
      <w:u w:val="single" w:color="FF0000"/>
    </w:rPr>
  </w:style>
  <w:style w:type="paragraph" w:styleId="Tekstpodstawowywcity">
    <w:name w:val="Body Text Indent"/>
    <w:basedOn w:val="Normalny"/>
    <w:link w:val="TekstpodstawowywcityZnak"/>
    <w:rsid w:val="00E37F70"/>
    <w:pPr>
      <w:spacing w:after="120"/>
      <w:ind w:left="283"/>
    </w:pPr>
  </w:style>
  <w:style w:type="character" w:customStyle="1" w:styleId="TekstpodstawowywcityZnak">
    <w:name w:val="Tekst podstawowy wcięty Znak"/>
    <w:link w:val="Tekstpodstawowywcity"/>
    <w:rsid w:val="00E37F70"/>
    <w:rPr>
      <w:rFonts w:ascii="Times New Roman" w:eastAsia="Times New Roman" w:hAnsi="Times New Roman" w:cs="Times New Roman"/>
      <w:lang w:val="pl-PL"/>
    </w:rPr>
  </w:style>
  <w:style w:type="paragraph" w:styleId="Tekstpodstawowywcity2">
    <w:name w:val="Body Text Indent 2"/>
    <w:basedOn w:val="Normalny"/>
    <w:link w:val="Tekstpodstawowywcity2Znak"/>
    <w:rsid w:val="00E37F70"/>
    <w:pPr>
      <w:spacing w:after="120" w:line="480" w:lineRule="auto"/>
      <w:ind w:left="283"/>
    </w:pPr>
  </w:style>
  <w:style w:type="character" w:customStyle="1" w:styleId="Tekstpodstawowywcity2Znak">
    <w:name w:val="Tekst podstawowy wcięty 2 Znak"/>
    <w:link w:val="Tekstpodstawowywcity2"/>
    <w:rsid w:val="00E37F70"/>
    <w:rPr>
      <w:rFonts w:ascii="Times New Roman" w:eastAsia="Times New Roman" w:hAnsi="Times New Roman" w:cs="Times New Roman"/>
      <w:lang w:val="pl-PL"/>
    </w:rPr>
  </w:style>
  <w:style w:type="paragraph" w:styleId="Tekstprzypisudolnego">
    <w:name w:val="footnote text"/>
    <w:aliases w:val="Podrozdział"/>
    <w:basedOn w:val="Normalny"/>
    <w:link w:val="TekstprzypisudolnegoZnak"/>
    <w:rsid w:val="00E37F70"/>
    <w:rPr>
      <w:rFonts w:ascii="Tahoma" w:hAnsi="Tahoma"/>
      <w:sz w:val="20"/>
      <w:szCs w:val="20"/>
    </w:rPr>
  </w:style>
  <w:style w:type="character" w:customStyle="1" w:styleId="TekstprzypisudolnegoZnak">
    <w:name w:val="Tekst przypisu dolnego Znak"/>
    <w:aliases w:val="Podrozdział Znak"/>
    <w:link w:val="Tekstprzypisudolnego"/>
    <w:uiPriority w:val="99"/>
    <w:rsid w:val="00E37F70"/>
    <w:rPr>
      <w:rFonts w:ascii="Tahoma" w:eastAsia="Times New Roman" w:hAnsi="Tahoma" w:cs="Times New Roman"/>
      <w:sz w:val="20"/>
      <w:szCs w:val="20"/>
      <w:lang w:val="pl-PL"/>
    </w:rPr>
  </w:style>
  <w:style w:type="paragraph" w:styleId="Zwykytekst">
    <w:name w:val="Plain Text"/>
    <w:basedOn w:val="Normalny"/>
    <w:link w:val="ZwykytekstZnak"/>
    <w:rsid w:val="00E37F70"/>
    <w:rPr>
      <w:rFonts w:ascii="Courier New" w:hAnsi="Courier New" w:cs="Courier New"/>
      <w:sz w:val="20"/>
      <w:szCs w:val="20"/>
    </w:rPr>
  </w:style>
  <w:style w:type="character" w:customStyle="1" w:styleId="ZwykytekstZnak">
    <w:name w:val="Zwykły tekst Znak"/>
    <w:link w:val="Zwykytekst"/>
    <w:rsid w:val="00E37F70"/>
    <w:rPr>
      <w:rFonts w:ascii="Courier New" w:eastAsia="Times New Roman" w:hAnsi="Courier New" w:cs="Courier New"/>
      <w:sz w:val="20"/>
      <w:szCs w:val="20"/>
      <w:lang w:val="pl-PL"/>
    </w:rPr>
  </w:style>
  <w:style w:type="paragraph" w:customStyle="1" w:styleId="wypunkt">
    <w:name w:val="wypunkt"/>
    <w:basedOn w:val="Normalny"/>
    <w:rsid w:val="00E37F70"/>
    <w:pPr>
      <w:numPr>
        <w:numId w:val="1"/>
      </w:numPr>
      <w:tabs>
        <w:tab w:val="left" w:pos="0"/>
      </w:tabs>
      <w:spacing w:line="360" w:lineRule="auto"/>
      <w:jc w:val="both"/>
    </w:pPr>
    <w:rPr>
      <w:szCs w:val="20"/>
    </w:rPr>
  </w:style>
  <w:style w:type="character" w:styleId="Odwoaniedokomentarza">
    <w:name w:val="annotation reference"/>
    <w:uiPriority w:val="99"/>
    <w:semiHidden/>
    <w:rsid w:val="00E37F70"/>
    <w:rPr>
      <w:sz w:val="16"/>
    </w:rPr>
  </w:style>
  <w:style w:type="paragraph" w:styleId="Tekstkomentarza">
    <w:name w:val="annotation text"/>
    <w:basedOn w:val="Normalny"/>
    <w:link w:val="TekstkomentarzaZnak"/>
    <w:rsid w:val="00E37F70"/>
    <w:rPr>
      <w:rFonts w:ascii="Tahoma" w:hAnsi="Tahoma"/>
      <w:sz w:val="20"/>
      <w:szCs w:val="20"/>
    </w:rPr>
  </w:style>
  <w:style w:type="character" w:customStyle="1" w:styleId="TekstkomentarzaZnak">
    <w:name w:val="Tekst komentarza Znak"/>
    <w:link w:val="Tekstkomentarza"/>
    <w:rsid w:val="00E37F70"/>
    <w:rPr>
      <w:rFonts w:ascii="Tahoma" w:eastAsia="Times New Roman" w:hAnsi="Tahoma" w:cs="Times New Roman"/>
      <w:sz w:val="20"/>
      <w:szCs w:val="20"/>
      <w:lang w:val="pl-PL"/>
    </w:rPr>
  </w:style>
  <w:style w:type="paragraph" w:styleId="Tekstdymka">
    <w:name w:val="Balloon Text"/>
    <w:aliases w:val=" Znak Znak"/>
    <w:basedOn w:val="Normalny"/>
    <w:link w:val="TekstdymkaZnak"/>
    <w:uiPriority w:val="99"/>
    <w:semiHidden/>
    <w:rsid w:val="00E37F70"/>
    <w:rPr>
      <w:rFonts w:ascii="Tahoma" w:hAnsi="Tahoma"/>
      <w:sz w:val="16"/>
      <w:szCs w:val="16"/>
    </w:rPr>
  </w:style>
  <w:style w:type="character" w:customStyle="1" w:styleId="TekstdymkaZnak">
    <w:name w:val="Tekst dymka Znak"/>
    <w:aliases w:val=" Znak Znak Znak"/>
    <w:link w:val="Tekstdymka"/>
    <w:uiPriority w:val="99"/>
    <w:semiHidden/>
    <w:rsid w:val="00E37F70"/>
    <w:rPr>
      <w:rFonts w:ascii="Tahoma" w:eastAsia="Times New Roman" w:hAnsi="Tahoma" w:cs="Times New Roman"/>
      <w:sz w:val="16"/>
      <w:szCs w:val="16"/>
    </w:rPr>
  </w:style>
  <w:style w:type="paragraph" w:customStyle="1" w:styleId="ust">
    <w:name w:val="ust"/>
    <w:rsid w:val="00E37F70"/>
    <w:pPr>
      <w:spacing w:before="60" w:after="60"/>
      <w:ind w:left="426" w:hanging="284"/>
      <w:jc w:val="both"/>
    </w:pPr>
    <w:rPr>
      <w:rFonts w:ascii="Times New Roman" w:hAnsi="Times New Roman"/>
      <w:sz w:val="24"/>
    </w:rPr>
  </w:style>
  <w:style w:type="character" w:styleId="Odwoanieprzypisudolnego">
    <w:name w:val="footnote reference"/>
    <w:uiPriority w:val="99"/>
    <w:rsid w:val="00E37F70"/>
    <w:rPr>
      <w:sz w:val="20"/>
      <w:vertAlign w:val="superscript"/>
    </w:rPr>
  </w:style>
  <w:style w:type="character" w:styleId="Numerstrony">
    <w:name w:val="page number"/>
    <w:basedOn w:val="Domylnaczcionkaakapitu"/>
    <w:rsid w:val="00E37F70"/>
  </w:style>
  <w:style w:type="paragraph" w:customStyle="1" w:styleId="ustp">
    <w:name w:val="ustęp"/>
    <w:basedOn w:val="Normalny"/>
    <w:rsid w:val="00E37F70"/>
    <w:pPr>
      <w:tabs>
        <w:tab w:val="left" w:pos="1080"/>
      </w:tabs>
      <w:spacing w:after="120" w:line="312" w:lineRule="auto"/>
      <w:jc w:val="both"/>
    </w:pPr>
    <w:rPr>
      <w:sz w:val="26"/>
      <w:szCs w:val="20"/>
    </w:rPr>
  </w:style>
  <w:style w:type="paragraph" w:customStyle="1" w:styleId="tx">
    <w:name w:val="tx"/>
    <w:basedOn w:val="Normalny"/>
    <w:rsid w:val="00E37F70"/>
    <w:pPr>
      <w:spacing w:before="100" w:beforeAutospacing="1" w:after="100" w:afterAutospacing="1"/>
    </w:pPr>
    <w:rPr>
      <w:b/>
      <w:bCs/>
      <w:lang w:val="en-US" w:eastAsia="en-US"/>
    </w:rPr>
  </w:style>
  <w:style w:type="paragraph" w:styleId="Podpis">
    <w:name w:val="Signature"/>
    <w:basedOn w:val="Normalny"/>
    <w:next w:val="Normalny"/>
    <w:link w:val="PodpisZnak"/>
    <w:qFormat/>
    <w:rsid w:val="00E37F70"/>
    <w:pPr>
      <w:jc w:val="right"/>
    </w:pPr>
    <w:rPr>
      <w:b/>
      <w:bCs/>
      <w:i/>
      <w:iCs/>
    </w:rPr>
  </w:style>
  <w:style w:type="character" w:customStyle="1" w:styleId="PodpisZnak">
    <w:name w:val="Podpis Znak"/>
    <w:link w:val="Podpis"/>
    <w:rsid w:val="00E37F70"/>
    <w:rPr>
      <w:rFonts w:ascii="Times New Roman" w:eastAsia="Times New Roman" w:hAnsi="Times New Roman" w:cs="Times New Roman"/>
      <w:b/>
      <w:bCs/>
      <w:i/>
      <w:iCs/>
      <w:lang w:val="pl-PL"/>
    </w:rPr>
  </w:style>
  <w:style w:type="paragraph" w:customStyle="1" w:styleId="ust1art">
    <w:name w:val="ust1 art"/>
    <w:rsid w:val="00E37F70"/>
    <w:pPr>
      <w:overflowPunct w:val="0"/>
      <w:autoSpaceDE w:val="0"/>
      <w:autoSpaceDN w:val="0"/>
      <w:adjustRightInd w:val="0"/>
      <w:spacing w:before="60" w:after="60"/>
      <w:ind w:left="1843" w:hanging="255"/>
      <w:jc w:val="both"/>
      <w:textAlignment w:val="baseline"/>
    </w:pPr>
    <w:rPr>
      <w:rFonts w:ascii="Times New Roman" w:hAnsi="Times New Roman"/>
      <w:sz w:val="24"/>
    </w:rPr>
  </w:style>
  <w:style w:type="paragraph" w:styleId="Tematkomentarza">
    <w:name w:val="annotation subject"/>
    <w:basedOn w:val="Tekstkomentarza"/>
    <w:next w:val="Tekstkomentarza"/>
    <w:link w:val="TematkomentarzaZnak"/>
    <w:uiPriority w:val="99"/>
    <w:semiHidden/>
    <w:rsid w:val="00E37F70"/>
    <w:rPr>
      <w:rFonts w:ascii="Times New Roman" w:hAnsi="Times New Roman"/>
      <w:b/>
      <w:bCs/>
    </w:rPr>
  </w:style>
  <w:style w:type="character" w:customStyle="1" w:styleId="TematkomentarzaZnak">
    <w:name w:val="Temat komentarza Znak"/>
    <w:link w:val="Tematkomentarza"/>
    <w:uiPriority w:val="99"/>
    <w:semiHidden/>
    <w:rsid w:val="00E37F70"/>
    <w:rPr>
      <w:rFonts w:ascii="Times New Roman" w:eastAsia="Times New Roman" w:hAnsi="Times New Roman" w:cs="Times New Roman"/>
      <w:b/>
      <w:bCs/>
      <w:sz w:val="20"/>
      <w:szCs w:val="20"/>
      <w:lang w:val="pl-PL"/>
    </w:rPr>
  </w:style>
  <w:style w:type="paragraph" w:styleId="Nagwek">
    <w:name w:val="header"/>
    <w:basedOn w:val="Normalny"/>
    <w:link w:val="NagwekZnak"/>
    <w:rsid w:val="00E37F70"/>
    <w:pPr>
      <w:tabs>
        <w:tab w:val="center" w:pos="4536"/>
        <w:tab w:val="right" w:pos="9072"/>
      </w:tabs>
    </w:pPr>
  </w:style>
  <w:style w:type="character" w:customStyle="1" w:styleId="NagwekZnak">
    <w:name w:val="Nagłówek Znak"/>
    <w:link w:val="Nagwek"/>
    <w:rsid w:val="00E37F70"/>
    <w:rPr>
      <w:rFonts w:ascii="Times New Roman" w:eastAsia="Times New Roman" w:hAnsi="Times New Roman" w:cs="Times New Roman"/>
    </w:rPr>
  </w:style>
  <w:style w:type="paragraph" w:styleId="Tekstpodstawowywcity3">
    <w:name w:val="Body Text Indent 3"/>
    <w:basedOn w:val="Normalny"/>
    <w:link w:val="Tekstpodstawowywcity3Znak"/>
    <w:rsid w:val="00E37F70"/>
    <w:pPr>
      <w:spacing w:after="120"/>
      <w:ind w:left="283"/>
    </w:pPr>
    <w:rPr>
      <w:sz w:val="16"/>
      <w:szCs w:val="16"/>
    </w:rPr>
  </w:style>
  <w:style w:type="character" w:customStyle="1" w:styleId="Tekstpodstawowywcity3Znak">
    <w:name w:val="Tekst podstawowy wcięty 3 Znak"/>
    <w:link w:val="Tekstpodstawowywcity3"/>
    <w:rsid w:val="00E37F70"/>
    <w:rPr>
      <w:rFonts w:ascii="Times New Roman" w:eastAsia="Times New Roman" w:hAnsi="Times New Roman" w:cs="Times New Roman"/>
      <w:sz w:val="16"/>
      <w:szCs w:val="16"/>
      <w:lang w:val="pl-PL"/>
    </w:rPr>
  </w:style>
  <w:style w:type="paragraph" w:customStyle="1" w:styleId="CharZnakCharZnakCharZnakCharZnakZnakZnakZnak">
    <w:name w:val="Char Znak Char Znak Char Znak Char Znak Znak Znak Znak"/>
    <w:basedOn w:val="Normalny"/>
    <w:rsid w:val="00E37F70"/>
  </w:style>
  <w:style w:type="paragraph" w:styleId="Lista">
    <w:name w:val="List"/>
    <w:basedOn w:val="Normalny"/>
    <w:rsid w:val="00E37F70"/>
    <w:pPr>
      <w:ind w:left="283" w:hanging="283"/>
    </w:pPr>
  </w:style>
  <w:style w:type="paragraph" w:styleId="Lista2">
    <w:name w:val="List 2"/>
    <w:basedOn w:val="Normalny"/>
    <w:rsid w:val="00E37F70"/>
    <w:pPr>
      <w:ind w:left="566" w:hanging="283"/>
    </w:pPr>
  </w:style>
  <w:style w:type="paragraph" w:styleId="Listapunktowana">
    <w:name w:val="List Bullet"/>
    <w:basedOn w:val="Normalny"/>
    <w:autoRedefine/>
    <w:rsid w:val="00E37F70"/>
    <w:pPr>
      <w:numPr>
        <w:numId w:val="3"/>
      </w:numPr>
    </w:pPr>
  </w:style>
  <w:style w:type="paragraph" w:styleId="Listapunktowana2">
    <w:name w:val="List Bullet 2"/>
    <w:basedOn w:val="Normalny"/>
    <w:autoRedefine/>
    <w:rsid w:val="00E37F70"/>
    <w:pPr>
      <w:numPr>
        <w:numId w:val="4"/>
      </w:numPr>
    </w:pPr>
  </w:style>
  <w:style w:type="paragraph" w:styleId="Listapunktowana3">
    <w:name w:val="List Bullet 3"/>
    <w:basedOn w:val="Normalny"/>
    <w:autoRedefine/>
    <w:rsid w:val="00E37F70"/>
    <w:pPr>
      <w:numPr>
        <w:numId w:val="5"/>
      </w:numPr>
    </w:pPr>
  </w:style>
  <w:style w:type="paragraph" w:styleId="Lista-kontynuacja">
    <w:name w:val="List Continue"/>
    <w:basedOn w:val="Normalny"/>
    <w:rsid w:val="00E37F70"/>
    <w:pPr>
      <w:spacing w:after="120"/>
      <w:ind w:left="283"/>
    </w:pPr>
  </w:style>
  <w:style w:type="paragraph" w:styleId="Lista-kontynuacja2">
    <w:name w:val="List Continue 2"/>
    <w:basedOn w:val="Normalny"/>
    <w:rsid w:val="00E37F70"/>
    <w:pPr>
      <w:spacing w:after="120"/>
      <w:ind w:left="566"/>
    </w:pPr>
  </w:style>
  <w:style w:type="paragraph" w:customStyle="1" w:styleId="CharZnakCharZnakCharZnakCharZnak">
    <w:name w:val="Char Znak Char Znak Char Znak Char Znak"/>
    <w:basedOn w:val="Normalny"/>
    <w:rsid w:val="00E37F70"/>
  </w:style>
  <w:style w:type="table" w:styleId="Tabela-Siatka">
    <w:name w:val="Table Grid"/>
    <w:basedOn w:val="Standardowy"/>
    <w:uiPriority w:val="59"/>
    <w:rsid w:val="00E37F7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ZnakCharZnakCharZnakCharZnak0">
    <w:name w:val="Char Znak Char Znak Char Znak Char Znak"/>
    <w:basedOn w:val="Normalny"/>
    <w:rsid w:val="00E37F70"/>
  </w:style>
  <w:style w:type="paragraph" w:customStyle="1" w:styleId="CharZnakCharZnakCharZnakCharZnakZnakZnakZnakZnakZnakZnak">
    <w:name w:val="Char Znak Char Znak Char Znak Char Znak Znak Znak Znak Znak Znak Znak"/>
    <w:basedOn w:val="Normalny"/>
    <w:rsid w:val="00E37F70"/>
  </w:style>
  <w:style w:type="paragraph" w:customStyle="1" w:styleId="Default">
    <w:name w:val="Default"/>
    <w:rsid w:val="00E37F70"/>
    <w:pPr>
      <w:autoSpaceDE w:val="0"/>
      <w:autoSpaceDN w:val="0"/>
      <w:adjustRightInd w:val="0"/>
    </w:pPr>
    <w:rPr>
      <w:rFonts w:ascii="Times New Roman" w:hAnsi="Times New Roman"/>
      <w:color w:val="000000"/>
      <w:sz w:val="24"/>
      <w:szCs w:val="24"/>
    </w:rPr>
  </w:style>
  <w:style w:type="paragraph" w:styleId="Akapitzlist">
    <w:name w:val="List Paragraph"/>
    <w:aliases w:val="L1,Numerowanie,List Paragraph,2 heading,A_wyliczenie,K-P_odwolanie,Akapit z listą5,maz_wyliczenie,opis dzialania,CW_Lista,mm,naglowek,Akapit z listą BS,Colorful List Accent 1,Akapit z listą4,Średnia siatka 1 — akcent 21,sw tekst,Obiekt"/>
    <w:basedOn w:val="Normalny"/>
    <w:link w:val="AkapitzlistZnak"/>
    <w:qFormat/>
    <w:rsid w:val="00E37F70"/>
    <w:pPr>
      <w:ind w:left="708"/>
    </w:pPr>
  </w:style>
  <w:style w:type="character" w:customStyle="1" w:styleId="apple-style-span">
    <w:name w:val="apple-style-span"/>
    <w:basedOn w:val="Domylnaczcionkaakapitu"/>
    <w:rsid w:val="00E37F70"/>
  </w:style>
  <w:style w:type="paragraph" w:customStyle="1" w:styleId="Tekstpodstawowy21">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14:shadow w14:blurRad="50800" w14:dist="38100" w14:dir="2700000" w14:sx="100000" w14:sy="100000" w14:kx="0" w14:ky="0" w14:algn="tl">
        <w14:srgbClr w14:val="000000">
          <w14:alpha w14:val="60000"/>
        </w14:srgbClr>
      </w14:shadow>
    </w:rPr>
  </w:style>
  <w:style w:type="paragraph" w:customStyle="1" w:styleId="Tekstpodstawowywcity21">
    <w:name w:val="Tekst podstawowy wcięty 21"/>
    <w:basedOn w:val="Normalny"/>
    <w:rsid w:val="00E37F70"/>
    <w:pPr>
      <w:suppressAutoHyphens/>
      <w:ind w:left="360"/>
    </w:pPr>
    <w:rPr>
      <w:rFonts w:ascii="Arial" w:hAnsi="Arial" w:cs="Arial"/>
      <w:sz w:val="22"/>
      <w:szCs w:val="20"/>
      <w:lang w:eastAsia="ar-SA"/>
    </w:rPr>
  </w:style>
  <w:style w:type="paragraph" w:customStyle="1" w:styleId="Tekstpodstawowywcity31">
    <w:name w:val="Tekst podstawowy wcięty 31"/>
    <w:basedOn w:val="Normalny"/>
    <w:rsid w:val="00E37F70"/>
    <w:pPr>
      <w:suppressAutoHyphens/>
      <w:autoSpaceDE w:val="0"/>
      <w:ind w:left="360"/>
      <w:jc w:val="both"/>
    </w:pPr>
    <w:rPr>
      <w:rFonts w:ascii="Arial" w:hAnsi="Arial"/>
      <w:color w:val="000000"/>
      <w:sz w:val="22"/>
      <w:lang w:eastAsia="ar-SA"/>
    </w:rPr>
  </w:style>
  <w:style w:type="paragraph" w:customStyle="1" w:styleId="Tekstpodstawowywcity32">
    <w:name w:val="Tekst podstawowy wcięty 32"/>
    <w:basedOn w:val="Normalny"/>
    <w:rsid w:val="00E37F70"/>
    <w:pPr>
      <w:suppressAutoHyphens/>
      <w:autoSpaceDE w:val="0"/>
      <w:ind w:left="360"/>
    </w:pPr>
    <w:rPr>
      <w:rFonts w:ascii="Arial" w:hAnsi="Arial"/>
      <w:i/>
      <w:color w:val="000000"/>
      <w:sz w:val="22"/>
      <w:lang w:eastAsia="ar-SA"/>
    </w:rPr>
  </w:style>
  <w:style w:type="paragraph" w:customStyle="1" w:styleId="Normalny4">
    <w:name w:val="Normalny+4"/>
    <w:basedOn w:val="Default"/>
    <w:next w:val="Default"/>
    <w:rsid w:val="00E37F70"/>
    <w:rPr>
      <w:rFonts w:ascii="Arial" w:hAnsi="Arial"/>
      <w:color w:val="auto"/>
    </w:rPr>
  </w:style>
  <w:style w:type="paragraph" w:customStyle="1" w:styleId="Tekstpodstawowy23">
    <w:name w:val="Tekst podstawowy 2+3"/>
    <w:basedOn w:val="Default"/>
    <w:next w:val="Default"/>
    <w:rsid w:val="00E37F70"/>
    <w:rPr>
      <w:rFonts w:ascii="Arial" w:hAnsi="Arial"/>
      <w:color w:val="auto"/>
    </w:rPr>
  </w:style>
  <w:style w:type="paragraph" w:customStyle="1" w:styleId="arimr">
    <w:name w:val="arimr"/>
    <w:basedOn w:val="Normalny"/>
    <w:rsid w:val="00E37F70"/>
    <w:pPr>
      <w:widowControl w:val="0"/>
      <w:snapToGrid w:val="0"/>
      <w:spacing w:line="360" w:lineRule="auto"/>
    </w:pPr>
    <w:rPr>
      <w:szCs w:val="20"/>
      <w:lang w:val="en-US"/>
    </w:rPr>
  </w:style>
  <w:style w:type="paragraph" w:customStyle="1" w:styleId="Tytu0">
    <w:name w:val="Tytu?"/>
    <w:basedOn w:val="Normalny"/>
    <w:rsid w:val="00E37F70"/>
    <w:pPr>
      <w:overflowPunct w:val="0"/>
      <w:autoSpaceDE w:val="0"/>
      <w:autoSpaceDN w:val="0"/>
      <w:adjustRightInd w:val="0"/>
      <w:jc w:val="center"/>
    </w:pPr>
    <w:rPr>
      <w:b/>
      <w:szCs w:val="20"/>
    </w:rPr>
  </w:style>
  <w:style w:type="paragraph" w:styleId="Podtytu">
    <w:name w:val="Subtitle"/>
    <w:basedOn w:val="Normalny"/>
    <w:link w:val="PodtytuZnak"/>
    <w:qFormat/>
    <w:rsid w:val="00E37F70"/>
    <w:rPr>
      <w:rFonts w:ascii="Arial" w:hAnsi="Arial" w:cs="Arial"/>
      <w:b/>
      <w:bCs/>
      <w:sz w:val="22"/>
    </w:rPr>
  </w:style>
  <w:style w:type="character" w:customStyle="1" w:styleId="PodtytuZnak">
    <w:name w:val="Podtytuł Znak"/>
    <w:link w:val="Podtytu"/>
    <w:rsid w:val="00E37F70"/>
    <w:rPr>
      <w:rFonts w:ascii="Arial" w:eastAsia="Times New Roman" w:hAnsi="Arial" w:cs="Arial"/>
      <w:b/>
      <w:bCs/>
      <w:sz w:val="22"/>
      <w:lang w:val="pl-PL"/>
    </w:rPr>
  </w:style>
  <w:style w:type="paragraph" w:styleId="Tekstprzypisukocowego">
    <w:name w:val="endnote text"/>
    <w:basedOn w:val="Normalny"/>
    <w:link w:val="TekstprzypisukocowegoZnak"/>
    <w:semiHidden/>
    <w:rsid w:val="00E37F70"/>
    <w:pPr>
      <w:numPr>
        <w:numId w:val="6"/>
      </w:numPr>
      <w:tabs>
        <w:tab w:val="clear" w:pos="360"/>
      </w:tabs>
      <w:ind w:left="0" w:firstLine="0"/>
    </w:pPr>
    <w:rPr>
      <w:sz w:val="20"/>
      <w:szCs w:val="20"/>
    </w:rPr>
  </w:style>
  <w:style w:type="character" w:customStyle="1" w:styleId="TekstprzypisukocowegoZnak">
    <w:name w:val="Tekst przypisu końcowego Znak"/>
    <w:link w:val="Tekstprzypisukocowego"/>
    <w:semiHidden/>
    <w:rsid w:val="00E37F70"/>
    <w:rPr>
      <w:rFonts w:ascii="Times New Roman" w:hAnsi="Times New Roman"/>
    </w:rPr>
  </w:style>
  <w:style w:type="paragraph" w:customStyle="1" w:styleId="paragraf">
    <w:name w:val="paragraf"/>
    <w:basedOn w:val="Normalny"/>
    <w:rsid w:val="00E37F70"/>
    <w:pPr>
      <w:keepNext/>
      <w:numPr>
        <w:numId w:val="2"/>
      </w:numPr>
      <w:spacing w:before="240" w:after="120" w:line="312" w:lineRule="auto"/>
      <w:jc w:val="center"/>
    </w:pPr>
    <w:rPr>
      <w:b/>
      <w:sz w:val="26"/>
      <w:szCs w:val="20"/>
    </w:rPr>
  </w:style>
  <w:style w:type="paragraph" w:customStyle="1" w:styleId="litera">
    <w:name w:val="litera"/>
    <w:basedOn w:val="Normalny"/>
    <w:rsid w:val="00E37F70"/>
    <w:pPr>
      <w:tabs>
        <w:tab w:val="left" w:pos="720"/>
      </w:tabs>
      <w:spacing w:after="120" w:line="288" w:lineRule="auto"/>
      <w:ind w:left="720" w:hanging="432"/>
      <w:jc w:val="both"/>
    </w:pPr>
    <w:rPr>
      <w:sz w:val="26"/>
      <w:szCs w:val="20"/>
    </w:rPr>
  </w:style>
  <w:style w:type="paragraph" w:customStyle="1" w:styleId="podpisy">
    <w:name w:val="podpisy"/>
    <w:basedOn w:val="Normalny"/>
    <w:rsid w:val="00E37F70"/>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rsid w:val="00E37F70"/>
    <w:pPr>
      <w:suppressAutoHyphens/>
      <w:overflowPunct w:val="0"/>
      <w:autoSpaceDE w:val="0"/>
      <w:spacing w:after="120" w:line="480" w:lineRule="auto"/>
    </w:pPr>
    <w:rPr>
      <w:sz w:val="20"/>
      <w:szCs w:val="20"/>
      <w:lang w:eastAsia="ar-SA"/>
    </w:rPr>
  </w:style>
  <w:style w:type="paragraph" w:customStyle="1" w:styleId="Akapitzlist1">
    <w:name w:val="Akapit z listą1"/>
    <w:basedOn w:val="Normalny"/>
    <w:rsid w:val="00E37F70"/>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rsid w:val="00E37F70"/>
    <w:rPr>
      <w:rFonts w:ascii="Tahoma" w:hAnsi="Tahoma" w:cs="Tahoma"/>
      <w:sz w:val="16"/>
      <w:szCs w:val="16"/>
    </w:rPr>
  </w:style>
  <w:style w:type="character" w:customStyle="1" w:styleId="MapadokumentuZnak">
    <w:name w:val="Mapa dokumentu Znak"/>
    <w:link w:val="Mapadokumentu"/>
    <w:rsid w:val="00E37F70"/>
    <w:rPr>
      <w:rFonts w:ascii="Tahoma" w:eastAsia="Times New Roman" w:hAnsi="Tahoma" w:cs="Tahoma"/>
      <w:sz w:val="16"/>
      <w:szCs w:val="16"/>
      <w:lang w:val="pl-PL"/>
    </w:rPr>
  </w:style>
  <w:style w:type="paragraph" w:customStyle="1" w:styleId="ZnakZnak1">
    <w:name w:val="Znak Znak1"/>
    <w:basedOn w:val="Normalny"/>
    <w:uiPriority w:val="99"/>
    <w:rsid w:val="00E37F70"/>
    <w:rPr>
      <w:rFonts w:ascii="Arial" w:hAnsi="Arial" w:cs="Arial"/>
    </w:rPr>
  </w:style>
  <w:style w:type="paragraph" w:styleId="Spistreci1">
    <w:name w:val="toc 1"/>
    <w:basedOn w:val="Normalny"/>
    <w:next w:val="Normalny"/>
    <w:autoRedefine/>
    <w:rsid w:val="00E37F70"/>
    <w:pPr>
      <w:tabs>
        <w:tab w:val="left" w:pos="480"/>
        <w:tab w:val="right" w:leader="dot" w:pos="9062"/>
      </w:tabs>
    </w:pPr>
    <w:rPr>
      <w:rFonts w:ascii="Arial" w:hAnsi="Arial"/>
      <w:b/>
    </w:rPr>
  </w:style>
  <w:style w:type="paragraph" w:customStyle="1" w:styleId="xl53">
    <w:name w:val="xl53"/>
    <w:basedOn w:val="Normalny"/>
    <w:rsid w:val="00E37F70"/>
    <w:pPr>
      <w:spacing w:before="100" w:beforeAutospacing="1" w:after="100" w:afterAutospacing="1"/>
      <w:jc w:val="center"/>
      <w:textAlignment w:val="center"/>
    </w:pPr>
    <w:rPr>
      <w:b/>
      <w:bCs/>
    </w:rPr>
  </w:style>
  <w:style w:type="character" w:customStyle="1" w:styleId="ZnakZnak13">
    <w:name w:val="Znak Znak13"/>
    <w:locked/>
    <w:rsid w:val="00E37F70"/>
    <w:rPr>
      <w:rFonts w:ascii="Arial" w:hAnsi="Arial"/>
      <w:b/>
      <w:sz w:val="22"/>
      <w:lang w:val="pl-PL" w:eastAsia="pl-PL" w:bidi="ar-SA"/>
    </w:rPr>
  </w:style>
  <w:style w:type="character" w:customStyle="1" w:styleId="ZnakZnak8">
    <w:name w:val="Znak Znak8"/>
    <w:locked/>
    <w:rsid w:val="00E37F70"/>
    <w:rPr>
      <w:sz w:val="24"/>
      <w:szCs w:val="24"/>
      <w:lang w:val="pl-PL" w:eastAsia="pl-PL" w:bidi="ar-SA"/>
    </w:rPr>
  </w:style>
  <w:style w:type="paragraph" w:styleId="Poprawka">
    <w:name w:val="Revision"/>
    <w:hidden/>
    <w:uiPriority w:val="99"/>
    <w:semiHidden/>
    <w:rsid w:val="00E37F70"/>
    <w:rPr>
      <w:rFonts w:ascii="Times New Roman" w:hAnsi="Times New Roman"/>
      <w:sz w:val="24"/>
      <w:szCs w:val="24"/>
    </w:rPr>
  </w:style>
  <w:style w:type="paragraph" w:customStyle="1" w:styleId="Tekstpodstawowy210">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14:shadow w14:blurRad="50800" w14:dist="38100" w14:dir="2700000" w14:sx="100000" w14:sy="100000" w14:kx="0" w14:ky="0" w14:algn="tl">
        <w14:srgbClr w14:val="000000">
          <w14:alpha w14:val="60000"/>
        </w14:srgbClr>
      </w14:shadow>
    </w:rPr>
  </w:style>
  <w:style w:type="paragraph" w:customStyle="1" w:styleId="wt-listawielopoziomowa">
    <w:name w:val="wt-lista_wielopoziomowa"/>
    <w:basedOn w:val="Normalny"/>
    <w:rsid w:val="00E37F70"/>
    <w:pPr>
      <w:numPr>
        <w:numId w:val="7"/>
      </w:numPr>
      <w:spacing w:before="120" w:after="120"/>
    </w:pPr>
    <w:rPr>
      <w:rFonts w:ascii="Arial" w:hAnsi="Arial" w:cs="Arial"/>
      <w:sz w:val="22"/>
    </w:rPr>
  </w:style>
  <w:style w:type="paragraph" w:customStyle="1" w:styleId="Zawartotabeli">
    <w:name w:val="Zawartość tabeli"/>
    <w:basedOn w:val="Normalny"/>
    <w:rsid w:val="00E37F70"/>
    <w:pPr>
      <w:suppressLineNumbers/>
      <w:suppressAutoHyphens/>
    </w:pPr>
    <w:rPr>
      <w:rFonts w:eastAsia="MS Mincho"/>
      <w:sz w:val="20"/>
      <w:szCs w:val="20"/>
      <w:lang w:eastAsia="ar-SA"/>
    </w:rPr>
  </w:style>
  <w:style w:type="character" w:customStyle="1" w:styleId="FontStyle17">
    <w:name w:val="Font Style17"/>
    <w:rsid w:val="00E37F70"/>
    <w:rPr>
      <w:rFonts w:ascii="Arial Unicode MS" w:eastAsia="Arial Unicode MS" w:cs="Arial Unicode MS"/>
      <w:sz w:val="18"/>
      <w:szCs w:val="18"/>
    </w:rPr>
  </w:style>
  <w:style w:type="paragraph" w:customStyle="1" w:styleId="wylicz">
    <w:name w:val="wylicz"/>
    <w:basedOn w:val="Normalny"/>
    <w:rsid w:val="00E37F70"/>
    <w:pPr>
      <w:ind w:left="993" w:hanging="426"/>
    </w:pPr>
    <w:rPr>
      <w:rFonts w:ascii="Arial" w:hAnsi="Arial"/>
      <w:sz w:val="22"/>
      <w:szCs w:val="20"/>
      <w:lang w:val="de-DE"/>
    </w:rPr>
  </w:style>
  <w:style w:type="paragraph" w:customStyle="1" w:styleId="podpunkt">
    <w:name w:val="podpunkt"/>
    <w:basedOn w:val="Normalny"/>
    <w:rsid w:val="00E37F70"/>
    <w:pPr>
      <w:ind w:left="567"/>
    </w:pPr>
    <w:rPr>
      <w:rFonts w:ascii="Arial" w:hAnsi="Arial"/>
      <w:b/>
      <w:sz w:val="22"/>
      <w:szCs w:val="20"/>
      <w:lang w:val="de-DE"/>
    </w:rPr>
  </w:style>
  <w:style w:type="paragraph" w:styleId="Bezodstpw">
    <w:name w:val="No Spacing"/>
    <w:uiPriority w:val="1"/>
    <w:qFormat/>
    <w:rsid w:val="00E37F70"/>
    <w:rPr>
      <w:rFonts w:ascii="Times New Roman" w:eastAsia="SimSun" w:hAnsi="Times New Roman"/>
      <w:sz w:val="24"/>
      <w:szCs w:val="24"/>
      <w:lang w:eastAsia="zh-CN"/>
    </w:rPr>
  </w:style>
  <w:style w:type="paragraph" w:customStyle="1" w:styleId="Standard">
    <w:name w:val="Standard"/>
    <w:rsid w:val="00E37F70"/>
    <w:pPr>
      <w:widowControl w:val="0"/>
      <w:suppressAutoHyphens/>
      <w:autoSpaceDN w:val="0"/>
      <w:textAlignment w:val="baseline"/>
    </w:pPr>
    <w:rPr>
      <w:rFonts w:ascii="Times New Roman" w:eastAsia="Lucida Sans Unicode" w:hAnsi="Times New Roman" w:cs="Tahoma"/>
      <w:kern w:val="3"/>
      <w:sz w:val="24"/>
      <w:szCs w:val="24"/>
    </w:rPr>
  </w:style>
  <w:style w:type="paragraph" w:customStyle="1" w:styleId="AbsatzTableFormat">
    <w:name w:val="AbsatzTableFormat"/>
    <w:basedOn w:val="Normalny"/>
    <w:rsid w:val="00E37F70"/>
    <w:pPr>
      <w:suppressAutoHyphens/>
      <w:ind w:left="-69"/>
    </w:pPr>
    <w:rPr>
      <w:rFonts w:eastAsia="MS Mincho"/>
      <w:sz w:val="16"/>
      <w:szCs w:val="16"/>
      <w:lang w:eastAsia="ar-SA"/>
    </w:rPr>
  </w:style>
  <w:style w:type="character" w:styleId="UyteHipercze">
    <w:name w:val="FollowedHyperlink"/>
    <w:uiPriority w:val="99"/>
    <w:semiHidden/>
    <w:unhideWhenUsed/>
    <w:rsid w:val="00A804CC"/>
    <w:rPr>
      <w:color w:val="800080"/>
      <w:u w:val="single"/>
    </w:rPr>
  </w:style>
  <w:style w:type="paragraph" w:customStyle="1" w:styleId="NormalBold">
    <w:name w:val="NormalBold"/>
    <w:basedOn w:val="Normalny"/>
    <w:link w:val="NormalBoldChar"/>
    <w:rsid w:val="00D05F80"/>
    <w:pPr>
      <w:widowControl w:val="0"/>
    </w:pPr>
    <w:rPr>
      <w:b/>
      <w:szCs w:val="22"/>
      <w:lang w:eastAsia="en-GB"/>
    </w:rPr>
  </w:style>
  <w:style w:type="character" w:customStyle="1" w:styleId="NormalBoldChar">
    <w:name w:val="NormalBold Char"/>
    <w:link w:val="NormalBold"/>
    <w:locked/>
    <w:rsid w:val="00D05F80"/>
    <w:rPr>
      <w:rFonts w:ascii="Times New Roman" w:eastAsia="Times New Roman" w:hAnsi="Times New Roman" w:cs="Times New Roman"/>
      <w:b/>
      <w:szCs w:val="22"/>
      <w:lang w:val="pl-PL" w:eastAsia="en-GB"/>
    </w:rPr>
  </w:style>
  <w:style w:type="character" w:customStyle="1" w:styleId="DeltaViewInsertion">
    <w:name w:val="DeltaView Insertion"/>
    <w:rsid w:val="00D05F80"/>
    <w:rPr>
      <w:b/>
      <w:i/>
      <w:spacing w:val="0"/>
    </w:rPr>
  </w:style>
  <w:style w:type="paragraph" w:customStyle="1" w:styleId="Text1">
    <w:name w:val="Text 1"/>
    <w:basedOn w:val="Normalny"/>
    <w:rsid w:val="00D05F80"/>
    <w:pPr>
      <w:spacing w:before="120" w:after="120"/>
      <w:ind w:left="850"/>
      <w:jc w:val="both"/>
    </w:pPr>
    <w:rPr>
      <w:rFonts w:eastAsia="Calibri"/>
      <w:szCs w:val="22"/>
      <w:lang w:eastAsia="en-GB"/>
    </w:rPr>
  </w:style>
  <w:style w:type="paragraph" w:customStyle="1" w:styleId="NormalLeft">
    <w:name w:val="Normal Left"/>
    <w:basedOn w:val="Normalny"/>
    <w:rsid w:val="00D05F80"/>
    <w:pPr>
      <w:spacing w:before="120" w:after="120"/>
    </w:pPr>
    <w:rPr>
      <w:rFonts w:eastAsia="Calibri"/>
      <w:szCs w:val="22"/>
      <w:lang w:eastAsia="en-GB"/>
    </w:rPr>
  </w:style>
  <w:style w:type="paragraph" w:customStyle="1" w:styleId="Tiret0">
    <w:name w:val="Tiret 0"/>
    <w:basedOn w:val="Normalny"/>
    <w:rsid w:val="00D05F80"/>
    <w:pPr>
      <w:numPr>
        <w:numId w:val="8"/>
      </w:numPr>
      <w:spacing w:before="120" w:after="120"/>
      <w:jc w:val="both"/>
    </w:pPr>
    <w:rPr>
      <w:rFonts w:eastAsia="Calibri"/>
      <w:szCs w:val="22"/>
      <w:lang w:eastAsia="en-GB"/>
    </w:rPr>
  </w:style>
  <w:style w:type="paragraph" w:customStyle="1" w:styleId="Tiret1">
    <w:name w:val="Tiret 1"/>
    <w:basedOn w:val="Normalny"/>
    <w:rsid w:val="00D05F80"/>
    <w:pPr>
      <w:numPr>
        <w:numId w:val="9"/>
      </w:numPr>
      <w:spacing w:before="120" w:after="120"/>
      <w:jc w:val="both"/>
    </w:pPr>
    <w:rPr>
      <w:rFonts w:eastAsia="Calibri"/>
      <w:szCs w:val="22"/>
      <w:lang w:eastAsia="en-GB"/>
    </w:rPr>
  </w:style>
  <w:style w:type="paragraph" w:customStyle="1" w:styleId="NumPar1">
    <w:name w:val="NumPar 1"/>
    <w:basedOn w:val="Normalny"/>
    <w:next w:val="Text1"/>
    <w:rsid w:val="00D05F80"/>
    <w:pPr>
      <w:numPr>
        <w:numId w:val="10"/>
      </w:numPr>
      <w:spacing w:before="120" w:after="120"/>
      <w:jc w:val="both"/>
    </w:pPr>
    <w:rPr>
      <w:rFonts w:eastAsia="Calibri"/>
      <w:szCs w:val="22"/>
      <w:lang w:eastAsia="en-GB"/>
    </w:rPr>
  </w:style>
  <w:style w:type="paragraph" w:customStyle="1" w:styleId="NumPar2">
    <w:name w:val="NumPar 2"/>
    <w:basedOn w:val="Normalny"/>
    <w:next w:val="Text1"/>
    <w:rsid w:val="00D05F80"/>
    <w:pPr>
      <w:numPr>
        <w:ilvl w:val="1"/>
        <w:numId w:val="10"/>
      </w:numPr>
      <w:spacing w:before="120" w:after="120"/>
      <w:jc w:val="both"/>
    </w:pPr>
    <w:rPr>
      <w:rFonts w:eastAsia="Calibri"/>
      <w:szCs w:val="22"/>
      <w:lang w:eastAsia="en-GB"/>
    </w:rPr>
  </w:style>
  <w:style w:type="paragraph" w:customStyle="1" w:styleId="NumPar3">
    <w:name w:val="NumPar 3"/>
    <w:basedOn w:val="Normalny"/>
    <w:next w:val="Text1"/>
    <w:rsid w:val="00D05F80"/>
    <w:pPr>
      <w:numPr>
        <w:ilvl w:val="2"/>
        <w:numId w:val="10"/>
      </w:numPr>
      <w:spacing w:before="120" w:after="120"/>
      <w:jc w:val="both"/>
    </w:pPr>
    <w:rPr>
      <w:rFonts w:eastAsia="Calibri"/>
      <w:szCs w:val="22"/>
      <w:lang w:eastAsia="en-GB"/>
    </w:rPr>
  </w:style>
  <w:style w:type="paragraph" w:customStyle="1" w:styleId="NumPar4">
    <w:name w:val="NumPar 4"/>
    <w:basedOn w:val="Normalny"/>
    <w:next w:val="Text1"/>
    <w:rsid w:val="00D05F80"/>
    <w:pPr>
      <w:numPr>
        <w:ilvl w:val="3"/>
        <w:numId w:val="10"/>
      </w:numPr>
      <w:spacing w:before="120" w:after="120"/>
      <w:jc w:val="both"/>
    </w:pPr>
    <w:rPr>
      <w:rFonts w:eastAsia="Calibri"/>
      <w:szCs w:val="22"/>
      <w:lang w:eastAsia="en-GB"/>
    </w:rPr>
  </w:style>
  <w:style w:type="paragraph" w:customStyle="1" w:styleId="ChapterTitle">
    <w:name w:val="ChapterTitle"/>
    <w:basedOn w:val="Normalny"/>
    <w:next w:val="Normalny"/>
    <w:rsid w:val="00D05F80"/>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D05F80"/>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D05F80"/>
    <w:pPr>
      <w:spacing w:before="120" w:after="120"/>
      <w:jc w:val="center"/>
    </w:pPr>
    <w:rPr>
      <w:rFonts w:eastAsia="Calibri"/>
      <w:b/>
      <w:szCs w:val="22"/>
      <w:u w:val="single"/>
      <w:lang w:eastAsia="en-GB"/>
    </w:rPr>
  </w:style>
  <w:style w:type="character" w:styleId="Uwydatnienie">
    <w:name w:val="Emphasis"/>
    <w:qFormat/>
    <w:rsid w:val="00A95718"/>
    <w:rPr>
      <w:i/>
      <w:iCs/>
    </w:rPr>
  </w:style>
  <w:style w:type="character" w:customStyle="1" w:styleId="Teksttreci">
    <w:name w:val="Tekst treści_"/>
    <w:link w:val="Teksttreci0"/>
    <w:rsid w:val="00A839AD"/>
    <w:rPr>
      <w:rFonts w:ascii="Verdana" w:eastAsia="Verdana" w:hAnsi="Verdana" w:cs="Verdana"/>
      <w:sz w:val="19"/>
      <w:szCs w:val="19"/>
      <w:shd w:val="clear" w:color="auto" w:fill="FFFFFF"/>
    </w:rPr>
  </w:style>
  <w:style w:type="paragraph" w:customStyle="1" w:styleId="Teksttreci0">
    <w:name w:val="Tekst treści"/>
    <w:basedOn w:val="Normalny"/>
    <w:link w:val="Teksttreci"/>
    <w:rsid w:val="00A839AD"/>
    <w:pPr>
      <w:shd w:val="clear" w:color="auto" w:fill="FFFFFF"/>
      <w:spacing w:line="0" w:lineRule="atLeast"/>
      <w:ind w:hanging="1700"/>
    </w:pPr>
    <w:rPr>
      <w:rFonts w:ascii="Verdana" w:eastAsia="Verdana" w:hAnsi="Verdana" w:cs="Verdana"/>
      <w:sz w:val="19"/>
      <w:szCs w:val="19"/>
      <w:lang w:val="cs-CZ"/>
    </w:rPr>
  </w:style>
  <w:style w:type="character" w:customStyle="1" w:styleId="TeksttreciPogrubienie">
    <w:name w:val="Tekst treści + Pogrubienie"/>
    <w:rsid w:val="00A839AD"/>
    <w:rPr>
      <w:rFonts w:ascii="Verdana" w:eastAsia="Verdana" w:hAnsi="Verdana" w:cs="Verdana"/>
      <w:b/>
      <w:bCs/>
      <w:i w:val="0"/>
      <w:iCs w:val="0"/>
      <w:smallCaps w:val="0"/>
      <w:strike w:val="0"/>
      <w:spacing w:val="0"/>
      <w:sz w:val="19"/>
      <w:szCs w:val="19"/>
      <w:shd w:val="clear" w:color="auto" w:fill="FFFFFF"/>
    </w:rPr>
  </w:style>
  <w:style w:type="character" w:customStyle="1" w:styleId="Nagwek30">
    <w:name w:val="Nagłówek #3_"/>
    <w:link w:val="Nagwek31"/>
    <w:rsid w:val="003544E7"/>
    <w:rPr>
      <w:rFonts w:ascii="Verdana" w:eastAsia="Verdana" w:hAnsi="Verdana" w:cs="Verdana"/>
      <w:sz w:val="19"/>
      <w:szCs w:val="19"/>
      <w:shd w:val="clear" w:color="auto" w:fill="FFFFFF"/>
    </w:rPr>
  </w:style>
  <w:style w:type="character" w:customStyle="1" w:styleId="Nagwek3ArialBezpogrubieniaKursywa">
    <w:name w:val="Nagłówek #3 + Arial;Bez pogrubienia;Kursywa"/>
    <w:rsid w:val="003544E7"/>
    <w:rPr>
      <w:rFonts w:ascii="Arial" w:eastAsia="Arial" w:hAnsi="Arial" w:cs="Arial"/>
      <w:b/>
      <w:bCs/>
      <w:i/>
      <w:iCs/>
      <w:sz w:val="19"/>
      <w:szCs w:val="19"/>
      <w:shd w:val="clear" w:color="auto" w:fill="FFFFFF"/>
    </w:rPr>
  </w:style>
  <w:style w:type="paragraph" w:customStyle="1" w:styleId="Nagwek31">
    <w:name w:val="Nagłówek #3"/>
    <w:basedOn w:val="Normalny"/>
    <w:link w:val="Nagwek30"/>
    <w:rsid w:val="003544E7"/>
    <w:pPr>
      <w:shd w:val="clear" w:color="auto" w:fill="FFFFFF"/>
      <w:spacing w:line="241" w:lineRule="exact"/>
      <w:ind w:hanging="720"/>
      <w:jc w:val="both"/>
      <w:outlineLvl w:val="2"/>
    </w:pPr>
    <w:rPr>
      <w:rFonts w:ascii="Verdana" w:eastAsia="Verdana" w:hAnsi="Verdana" w:cs="Verdana"/>
      <w:sz w:val="19"/>
      <w:szCs w:val="19"/>
      <w:lang w:val="cs-CZ"/>
    </w:rPr>
  </w:style>
  <w:style w:type="character" w:customStyle="1" w:styleId="Teksttreci4">
    <w:name w:val="Tekst treści (4)_"/>
    <w:link w:val="Teksttreci40"/>
    <w:rsid w:val="002307A6"/>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2307A6"/>
    <w:pPr>
      <w:shd w:val="clear" w:color="auto" w:fill="FFFFFF"/>
      <w:spacing w:before="240" w:after="240" w:line="0" w:lineRule="atLeast"/>
      <w:ind w:hanging="1420"/>
      <w:jc w:val="both"/>
    </w:pPr>
    <w:rPr>
      <w:rFonts w:ascii="Verdana" w:eastAsia="Verdana" w:hAnsi="Verdana" w:cs="Verdana"/>
      <w:sz w:val="19"/>
      <w:szCs w:val="19"/>
      <w:lang w:val="cs-CZ"/>
    </w:rPr>
  </w:style>
  <w:style w:type="character" w:customStyle="1" w:styleId="Teksttreci8">
    <w:name w:val="Tekst treści (8)_"/>
    <w:link w:val="Teksttreci80"/>
    <w:rsid w:val="002307A6"/>
    <w:rPr>
      <w:rFonts w:ascii="Verdana" w:eastAsia="Verdana" w:hAnsi="Verdana" w:cs="Verdana"/>
      <w:sz w:val="28"/>
      <w:szCs w:val="28"/>
      <w:shd w:val="clear" w:color="auto" w:fill="FFFFFF"/>
    </w:rPr>
  </w:style>
  <w:style w:type="paragraph" w:customStyle="1" w:styleId="Teksttreci80">
    <w:name w:val="Tekst treści (8)"/>
    <w:basedOn w:val="Normalny"/>
    <w:link w:val="Teksttreci8"/>
    <w:rsid w:val="002307A6"/>
    <w:pPr>
      <w:shd w:val="clear" w:color="auto" w:fill="FFFFFF"/>
      <w:spacing w:after="1080" w:line="0" w:lineRule="atLeast"/>
    </w:pPr>
    <w:rPr>
      <w:rFonts w:ascii="Verdana" w:eastAsia="Verdana" w:hAnsi="Verdana" w:cs="Verdana"/>
      <w:sz w:val="28"/>
      <w:szCs w:val="28"/>
      <w:lang w:val="cs-CZ"/>
    </w:rPr>
  </w:style>
  <w:style w:type="character" w:customStyle="1" w:styleId="AkapitzlistZnak">
    <w:name w:val="Akapit z listą Znak"/>
    <w:aliases w:val="L1 Znak,Numerowanie Znak,List Paragraph Znak,2 heading Znak,A_wyliczenie Znak,K-P_odwolanie Znak,Akapit z listą5 Znak,maz_wyliczenie Znak,opis dzialania Znak,CW_Lista Znak,mm Znak,naglowek Znak,Akapit z listą BS Znak,sw tekst Znak"/>
    <w:link w:val="Akapitzlist"/>
    <w:uiPriority w:val="34"/>
    <w:locked/>
    <w:rsid w:val="00FD3E07"/>
    <w:rPr>
      <w:rFonts w:ascii="Times New Roman" w:eastAsia="Times New Roman" w:hAnsi="Times New Roman" w:cs="Times New Roman"/>
      <w:lang w:val="pl-PL"/>
    </w:rPr>
  </w:style>
  <w:style w:type="character" w:styleId="Odwoanieprzypisukocowego">
    <w:name w:val="endnote reference"/>
    <w:uiPriority w:val="99"/>
    <w:semiHidden/>
    <w:unhideWhenUsed/>
    <w:rsid w:val="007D491E"/>
    <w:rPr>
      <w:vertAlign w:val="superscript"/>
    </w:rPr>
  </w:style>
  <w:style w:type="character" w:customStyle="1" w:styleId="Nierozpoznanawzmianka1">
    <w:name w:val="Nierozpoznana wzmianka1"/>
    <w:uiPriority w:val="99"/>
    <w:semiHidden/>
    <w:unhideWhenUsed/>
    <w:rsid w:val="006204E8"/>
    <w:rPr>
      <w:color w:val="605E5C"/>
      <w:shd w:val="clear" w:color="auto" w:fill="E1DFDD"/>
    </w:rPr>
  </w:style>
  <w:style w:type="character" w:customStyle="1" w:styleId="Nierozpoznanawzmianka2">
    <w:name w:val="Nierozpoznana wzmianka2"/>
    <w:uiPriority w:val="99"/>
    <w:semiHidden/>
    <w:unhideWhenUsed/>
    <w:rsid w:val="004820F1"/>
    <w:rPr>
      <w:color w:val="605E5C"/>
      <w:shd w:val="clear" w:color="auto" w:fill="E1DFDD"/>
    </w:rPr>
  </w:style>
  <w:style w:type="paragraph" w:customStyle="1" w:styleId="Domylnie">
    <w:name w:val="Domyślnie"/>
    <w:rsid w:val="00D5794B"/>
    <w:pPr>
      <w:suppressAutoHyphens/>
      <w:spacing w:after="200" w:line="276" w:lineRule="auto"/>
    </w:pPr>
    <w:rPr>
      <w:rFonts w:ascii="Times New Roman" w:hAnsi="Times New Roman"/>
      <w:sz w:val="24"/>
      <w:szCs w:val="24"/>
      <w:lang w:eastAsia="zh-CN"/>
    </w:rPr>
  </w:style>
  <w:style w:type="character" w:customStyle="1" w:styleId="Nagwek9Znak">
    <w:name w:val="Nagłówek 9 Znak"/>
    <w:link w:val="Nagwek9"/>
    <w:uiPriority w:val="9"/>
    <w:semiHidden/>
    <w:rsid w:val="003C7FDE"/>
    <w:rPr>
      <w:rFonts w:ascii="Calibri Light" w:eastAsia="Times New Roman" w:hAnsi="Calibri Light" w:cs="Times New Roman"/>
      <w:sz w:val="22"/>
      <w:szCs w:val="22"/>
    </w:rPr>
  </w:style>
  <w:style w:type="paragraph" w:styleId="Adreszwrotnynakopercie">
    <w:name w:val="envelope return"/>
    <w:basedOn w:val="Normalny"/>
    <w:semiHidden/>
    <w:rsid w:val="003C7FDE"/>
    <w:rPr>
      <w:rFonts w:ascii="PL CasperOpenFace" w:hAnsi="PL CasperOpenFace"/>
      <w:sz w:val="20"/>
      <w:szCs w:val="20"/>
    </w:rPr>
  </w:style>
  <w:style w:type="character" w:customStyle="1" w:styleId="text-justify">
    <w:name w:val="text-justify"/>
    <w:rsid w:val="003C7FDE"/>
  </w:style>
  <w:style w:type="paragraph" w:customStyle="1" w:styleId="rozdzia">
    <w:name w:val="rozdział"/>
    <w:basedOn w:val="Normalny"/>
    <w:autoRedefine/>
    <w:rsid w:val="00B7643D"/>
    <w:pPr>
      <w:tabs>
        <w:tab w:val="left" w:pos="0"/>
      </w:tabs>
    </w:pPr>
    <w:rPr>
      <w:rFonts w:ascii="Cambria" w:hAnsi="Cambria" w:cs="Tahoma"/>
      <w:b/>
      <w:color w:val="FF0000"/>
      <w:spacing w:val="8"/>
      <w:sz w:val="16"/>
      <w:szCs w:val="20"/>
      <w:u w:val="single"/>
    </w:rPr>
  </w:style>
  <w:style w:type="character" w:customStyle="1" w:styleId="Styl66Znak">
    <w:name w:val="Styl66 Znak"/>
    <w:link w:val="Styl66"/>
    <w:locked/>
    <w:rsid w:val="00407056"/>
    <w:rPr>
      <w:b/>
      <w:sz w:val="24"/>
      <w:szCs w:val="24"/>
      <w:u w:val="single"/>
      <w:lang w:val="x-none" w:eastAsia="x-none"/>
    </w:rPr>
  </w:style>
  <w:style w:type="paragraph" w:customStyle="1" w:styleId="Styl66">
    <w:name w:val="Styl66"/>
    <w:basedOn w:val="Nagwek1"/>
    <w:link w:val="Styl66Znak"/>
    <w:qFormat/>
    <w:rsid w:val="00407056"/>
    <w:pPr>
      <w:spacing w:before="0" w:after="0"/>
    </w:pPr>
    <w:rPr>
      <w:rFonts w:ascii="Cambria" w:hAnsi="Cambria" w:cs="Times New Roman"/>
      <w:bCs w:val="0"/>
      <w:kern w:val="0"/>
      <w:sz w:val="24"/>
      <w:szCs w:val="24"/>
      <w:u w:val="single"/>
      <w:lang w:val="x-none" w:eastAsia="x-none"/>
    </w:rPr>
  </w:style>
  <w:style w:type="paragraph" w:customStyle="1" w:styleId="Styl1">
    <w:name w:val="Styl1"/>
    <w:basedOn w:val="pkt"/>
    <w:link w:val="Styl1Znak"/>
    <w:qFormat/>
    <w:rsid w:val="00386069"/>
    <w:pPr>
      <w:numPr>
        <w:numId w:val="11"/>
      </w:numPr>
      <w:shd w:val="clear" w:color="auto" w:fill="FFFFFF"/>
      <w:spacing w:before="360" w:after="40" w:line="360" w:lineRule="auto"/>
    </w:pPr>
    <w:rPr>
      <w:rFonts w:ascii="Arial" w:hAnsi="Arial" w:cs="Arial"/>
      <w:b/>
      <w:bCs/>
      <w:kern w:val="32"/>
      <w:sz w:val="22"/>
      <w:szCs w:val="22"/>
    </w:rPr>
  </w:style>
  <w:style w:type="character" w:styleId="Pogrubienie">
    <w:name w:val="Strong"/>
    <w:uiPriority w:val="22"/>
    <w:qFormat/>
    <w:rsid w:val="007B20FC"/>
    <w:rPr>
      <w:b/>
      <w:bCs/>
    </w:rPr>
  </w:style>
  <w:style w:type="character" w:customStyle="1" w:styleId="Styl1Znak">
    <w:name w:val="Styl1 Znak"/>
    <w:link w:val="Styl1"/>
    <w:rsid w:val="00386069"/>
    <w:rPr>
      <w:rFonts w:ascii="Arial" w:hAnsi="Arial" w:cs="Arial"/>
      <w:b/>
      <w:bCs/>
      <w:kern w:val="32"/>
      <w:sz w:val="22"/>
      <w:szCs w:val="22"/>
      <w:shd w:val="clear" w:color="auto" w:fill="FFFFFF"/>
    </w:rPr>
  </w:style>
  <w:style w:type="character" w:customStyle="1" w:styleId="Nierozpoznanawzmianka3">
    <w:name w:val="Nierozpoznana wzmianka3"/>
    <w:basedOn w:val="Domylnaczcionkaakapitu"/>
    <w:uiPriority w:val="99"/>
    <w:semiHidden/>
    <w:unhideWhenUsed/>
    <w:rsid w:val="00763B7E"/>
    <w:rPr>
      <w:color w:val="605E5C"/>
      <w:shd w:val="clear" w:color="auto" w:fill="E1DFDD"/>
    </w:rPr>
  </w:style>
  <w:style w:type="character" w:customStyle="1" w:styleId="bold">
    <w:name w:val="bold"/>
    <w:rsid w:val="00A17C20"/>
    <w:rPr>
      <w:b/>
    </w:rPr>
  </w:style>
  <w:style w:type="paragraph" w:customStyle="1" w:styleId="p">
    <w:name w:val="p"/>
    <w:rsid w:val="00A17C20"/>
    <w:pPr>
      <w:suppressAutoHyphens/>
      <w:spacing w:line="252" w:lineRule="auto"/>
    </w:pPr>
    <w:rPr>
      <w:rFonts w:ascii="Arial Narrow" w:eastAsia="Arial Narrow" w:hAnsi="Arial Narrow" w:cs="Arial Narrow"/>
      <w:sz w:val="22"/>
      <w:szCs w:val="22"/>
      <w:lang w:eastAsia="ar-SA"/>
    </w:rPr>
  </w:style>
  <w:style w:type="paragraph" w:customStyle="1" w:styleId="justify">
    <w:name w:val="justify"/>
    <w:rsid w:val="00A17C20"/>
    <w:pPr>
      <w:suppressAutoHyphens/>
      <w:spacing w:line="252" w:lineRule="auto"/>
      <w:jc w:val="both"/>
    </w:pPr>
    <w:rPr>
      <w:rFonts w:ascii="Arial Narrow" w:eastAsia="Arial Narrow" w:hAnsi="Arial Narrow" w:cs="Arial Narrow"/>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4807">
      <w:bodyDiv w:val="1"/>
      <w:marLeft w:val="0"/>
      <w:marRight w:val="0"/>
      <w:marTop w:val="0"/>
      <w:marBottom w:val="0"/>
      <w:divBdr>
        <w:top w:val="none" w:sz="0" w:space="0" w:color="auto"/>
        <w:left w:val="none" w:sz="0" w:space="0" w:color="auto"/>
        <w:bottom w:val="none" w:sz="0" w:space="0" w:color="auto"/>
        <w:right w:val="none" w:sz="0" w:space="0" w:color="auto"/>
      </w:divBdr>
    </w:div>
    <w:div w:id="8146536">
      <w:bodyDiv w:val="1"/>
      <w:marLeft w:val="0"/>
      <w:marRight w:val="0"/>
      <w:marTop w:val="0"/>
      <w:marBottom w:val="0"/>
      <w:divBdr>
        <w:top w:val="none" w:sz="0" w:space="0" w:color="auto"/>
        <w:left w:val="none" w:sz="0" w:space="0" w:color="auto"/>
        <w:bottom w:val="none" w:sz="0" w:space="0" w:color="auto"/>
        <w:right w:val="none" w:sz="0" w:space="0" w:color="auto"/>
      </w:divBdr>
    </w:div>
    <w:div w:id="100808346">
      <w:bodyDiv w:val="1"/>
      <w:marLeft w:val="0"/>
      <w:marRight w:val="0"/>
      <w:marTop w:val="0"/>
      <w:marBottom w:val="0"/>
      <w:divBdr>
        <w:top w:val="none" w:sz="0" w:space="0" w:color="auto"/>
        <w:left w:val="none" w:sz="0" w:space="0" w:color="auto"/>
        <w:bottom w:val="none" w:sz="0" w:space="0" w:color="auto"/>
        <w:right w:val="none" w:sz="0" w:space="0" w:color="auto"/>
      </w:divBdr>
    </w:div>
    <w:div w:id="144392726">
      <w:bodyDiv w:val="1"/>
      <w:marLeft w:val="0"/>
      <w:marRight w:val="0"/>
      <w:marTop w:val="0"/>
      <w:marBottom w:val="0"/>
      <w:divBdr>
        <w:top w:val="none" w:sz="0" w:space="0" w:color="auto"/>
        <w:left w:val="none" w:sz="0" w:space="0" w:color="auto"/>
        <w:bottom w:val="none" w:sz="0" w:space="0" w:color="auto"/>
        <w:right w:val="none" w:sz="0" w:space="0" w:color="auto"/>
      </w:divBdr>
    </w:div>
    <w:div w:id="155077025">
      <w:bodyDiv w:val="1"/>
      <w:marLeft w:val="0"/>
      <w:marRight w:val="0"/>
      <w:marTop w:val="0"/>
      <w:marBottom w:val="0"/>
      <w:divBdr>
        <w:top w:val="none" w:sz="0" w:space="0" w:color="auto"/>
        <w:left w:val="none" w:sz="0" w:space="0" w:color="auto"/>
        <w:bottom w:val="none" w:sz="0" w:space="0" w:color="auto"/>
        <w:right w:val="none" w:sz="0" w:space="0" w:color="auto"/>
      </w:divBdr>
    </w:div>
    <w:div w:id="170993750">
      <w:bodyDiv w:val="1"/>
      <w:marLeft w:val="0"/>
      <w:marRight w:val="0"/>
      <w:marTop w:val="0"/>
      <w:marBottom w:val="0"/>
      <w:divBdr>
        <w:top w:val="none" w:sz="0" w:space="0" w:color="auto"/>
        <w:left w:val="none" w:sz="0" w:space="0" w:color="auto"/>
        <w:bottom w:val="none" w:sz="0" w:space="0" w:color="auto"/>
        <w:right w:val="none" w:sz="0" w:space="0" w:color="auto"/>
      </w:divBdr>
      <w:divsChild>
        <w:div w:id="371468252">
          <w:marLeft w:val="821"/>
          <w:marRight w:val="0"/>
          <w:marTop w:val="0"/>
          <w:marBottom w:val="0"/>
          <w:divBdr>
            <w:top w:val="none" w:sz="0" w:space="0" w:color="auto"/>
            <w:left w:val="none" w:sz="0" w:space="0" w:color="auto"/>
            <w:bottom w:val="none" w:sz="0" w:space="0" w:color="auto"/>
            <w:right w:val="none" w:sz="0" w:space="0" w:color="auto"/>
          </w:divBdr>
        </w:div>
        <w:div w:id="1790775818">
          <w:marLeft w:val="821"/>
          <w:marRight w:val="0"/>
          <w:marTop w:val="0"/>
          <w:marBottom w:val="0"/>
          <w:divBdr>
            <w:top w:val="none" w:sz="0" w:space="0" w:color="auto"/>
            <w:left w:val="none" w:sz="0" w:space="0" w:color="auto"/>
            <w:bottom w:val="none" w:sz="0" w:space="0" w:color="auto"/>
            <w:right w:val="none" w:sz="0" w:space="0" w:color="auto"/>
          </w:divBdr>
        </w:div>
      </w:divsChild>
    </w:div>
    <w:div w:id="341930527">
      <w:bodyDiv w:val="1"/>
      <w:marLeft w:val="0"/>
      <w:marRight w:val="0"/>
      <w:marTop w:val="0"/>
      <w:marBottom w:val="0"/>
      <w:divBdr>
        <w:top w:val="none" w:sz="0" w:space="0" w:color="auto"/>
        <w:left w:val="none" w:sz="0" w:space="0" w:color="auto"/>
        <w:bottom w:val="none" w:sz="0" w:space="0" w:color="auto"/>
        <w:right w:val="none" w:sz="0" w:space="0" w:color="auto"/>
      </w:divBdr>
    </w:div>
    <w:div w:id="355548491">
      <w:bodyDiv w:val="1"/>
      <w:marLeft w:val="0"/>
      <w:marRight w:val="0"/>
      <w:marTop w:val="0"/>
      <w:marBottom w:val="0"/>
      <w:divBdr>
        <w:top w:val="none" w:sz="0" w:space="0" w:color="auto"/>
        <w:left w:val="none" w:sz="0" w:space="0" w:color="auto"/>
        <w:bottom w:val="none" w:sz="0" w:space="0" w:color="auto"/>
        <w:right w:val="none" w:sz="0" w:space="0" w:color="auto"/>
      </w:divBdr>
    </w:div>
    <w:div w:id="367797961">
      <w:bodyDiv w:val="1"/>
      <w:marLeft w:val="0"/>
      <w:marRight w:val="0"/>
      <w:marTop w:val="0"/>
      <w:marBottom w:val="0"/>
      <w:divBdr>
        <w:top w:val="none" w:sz="0" w:space="0" w:color="auto"/>
        <w:left w:val="none" w:sz="0" w:space="0" w:color="auto"/>
        <w:bottom w:val="none" w:sz="0" w:space="0" w:color="auto"/>
        <w:right w:val="none" w:sz="0" w:space="0" w:color="auto"/>
      </w:divBdr>
    </w:div>
    <w:div w:id="377752245">
      <w:bodyDiv w:val="1"/>
      <w:marLeft w:val="0"/>
      <w:marRight w:val="0"/>
      <w:marTop w:val="0"/>
      <w:marBottom w:val="0"/>
      <w:divBdr>
        <w:top w:val="none" w:sz="0" w:space="0" w:color="auto"/>
        <w:left w:val="none" w:sz="0" w:space="0" w:color="auto"/>
        <w:bottom w:val="none" w:sz="0" w:space="0" w:color="auto"/>
        <w:right w:val="none" w:sz="0" w:space="0" w:color="auto"/>
      </w:divBdr>
    </w:div>
    <w:div w:id="397241849">
      <w:bodyDiv w:val="1"/>
      <w:marLeft w:val="0"/>
      <w:marRight w:val="0"/>
      <w:marTop w:val="0"/>
      <w:marBottom w:val="0"/>
      <w:divBdr>
        <w:top w:val="none" w:sz="0" w:space="0" w:color="auto"/>
        <w:left w:val="none" w:sz="0" w:space="0" w:color="auto"/>
        <w:bottom w:val="none" w:sz="0" w:space="0" w:color="auto"/>
        <w:right w:val="none" w:sz="0" w:space="0" w:color="auto"/>
      </w:divBdr>
    </w:div>
    <w:div w:id="465972381">
      <w:bodyDiv w:val="1"/>
      <w:marLeft w:val="0"/>
      <w:marRight w:val="0"/>
      <w:marTop w:val="0"/>
      <w:marBottom w:val="0"/>
      <w:divBdr>
        <w:top w:val="none" w:sz="0" w:space="0" w:color="auto"/>
        <w:left w:val="none" w:sz="0" w:space="0" w:color="auto"/>
        <w:bottom w:val="none" w:sz="0" w:space="0" w:color="auto"/>
        <w:right w:val="none" w:sz="0" w:space="0" w:color="auto"/>
      </w:divBdr>
      <w:divsChild>
        <w:div w:id="343940242">
          <w:marLeft w:val="547"/>
          <w:marRight w:val="0"/>
          <w:marTop w:val="0"/>
          <w:marBottom w:val="0"/>
          <w:divBdr>
            <w:top w:val="none" w:sz="0" w:space="0" w:color="auto"/>
            <w:left w:val="none" w:sz="0" w:space="0" w:color="auto"/>
            <w:bottom w:val="none" w:sz="0" w:space="0" w:color="auto"/>
            <w:right w:val="none" w:sz="0" w:space="0" w:color="auto"/>
          </w:divBdr>
        </w:div>
      </w:divsChild>
    </w:div>
    <w:div w:id="466632187">
      <w:bodyDiv w:val="1"/>
      <w:marLeft w:val="0"/>
      <w:marRight w:val="0"/>
      <w:marTop w:val="0"/>
      <w:marBottom w:val="0"/>
      <w:divBdr>
        <w:top w:val="none" w:sz="0" w:space="0" w:color="auto"/>
        <w:left w:val="none" w:sz="0" w:space="0" w:color="auto"/>
        <w:bottom w:val="none" w:sz="0" w:space="0" w:color="auto"/>
        <w:right w:val="none" w:sz="0" w:space="0" w:color="auto"/>
      </w:divBdr>
      <w:divsChild>
        <w:div w:id="331029033">
          <w:marLeft w:val="0"/>
          <w:marRight w:val="0"/>
          <w:marTop w:val="72"/>
          <w:marBottom w:val="0"/>
          <w:divBdr>
            <w:top w:val="none" w:sz="0" w:space="0" w:color="auto"/>
            <w:left w:val="none" w:sz="0" w:space="0" w:color="auto"/>
            <w:bottom w:val="none" w:sz="0" w:space="0" w:color="auto"/>
            <w:right w:val="none" w:sz="0" w:space="0" w:color="auto"/>
          </w:divBdr>
        </w:div>
        <w:div w:id="1656912928">
          <w:marLeft w:val="0"/>
          <w:marRight w:val="0"/>
          <w:marTop w:val="72"/>
          <w:marBottom w:val="0"/>
          <w:divBdr>
            <w:top w:val="none" w:sz="0" w:space="0" w:color="auto"/>
            <w:left w:val="none" w:sz="0" w:space="0" w:color="auto"/>
            <w:bottom w:val="none" w:sz="0" w:space="0" w:color="auto"/>
            <w:right w:val="none" w:sz="0" w:space="0" w:color="auto"/>
          </w:divBdr>
          <w:divsChild>
            <w:div w:id="824586716">
              <w:marLeft w:val="360"/>
              <w:marRight w:val="0"/>
              <w:marTop w:val="0"/>
              <w:marBottom w:val="72"/>
              <w:divBdr>
                <w:top w:val="none" w:sz="0" w:space="0" w:color="auto"/>
                <w:left w:val="none" w:sz="0" w:space="0" w:color="auto"/>
                <w:bottom w:val="none" w:sz="0" w:space="0" w:color="auto"/>
                <w:right w:val="none" w:sz="0" w:space="0" w:color="auto"/>
              </w:divBdr>
            </w:div>
            <w:div w:id="1712152083">
              <w:marLeft w:val="360"/>
              <w:marRight w:val="0"/>
              <w:marTop w:val="72"/>
              <w:marBottom w:val="72"/>
              <w:divBdr>
                <w:top w:val="none" w:sz="0" w:space="0" w:color="auto"/>
                <w:left w:val="none" w:sz="0" w:space="0" w:color="auto"/>
                <w:bottom w:val="none" w:sz="0" w:space="0" w:color="auto"/>
                <w:right w:val="none" w:sz="0" w:space="0" w:color="auto"/>
              </w:divBdr>
            </w:div>
          </w:divsChild>
        </w:div>
      </w:divsChild>
    </w:div>
    <w:div w:id="486476729">
      <w:bodyDiv w:val="1"/>
      <w:marLeft w:val="0"/>
      <w:marRight w:val="0"/>
      <w:marTop w:val="0"/>
      <w:marBottom w:val="0"/>
      <w:divBdr>
        <w:top w:val="none" w:sz="0" w:space="0" w:color="auto"/>
        <w:left w:val="none" w:sz="0" w:space="0" w:color="auto"/>
        <w:bottom w:val="none" w:sz="0" w:space="0" w:color="auto"/>
        <w:right w:val="none" w:sz="0" w:space="0" w:color="auto"/>
      </w:divBdr>
    </w:div>
    <w:div w:id="502162410">
      <w:bodyDiv w:val="1"/>
      <w:marLeft w:val="0"/>
      <w:marRight w:val="0"/>
      <w:marTop w:val="0"/>
      <w:marBottom w:val="0"/>
      <w:divBdr>
        <w:top w:val="none" w:sz="0" w:space="0" w:color="auto"/>
        <w:left w:val="none" w:sz="0" w:space="0" w:color="auto"/>
        <w:bottom w:val="none" w:sz="0" w:space="0" w:color="auto"/>
        <w:right w:val="none" w:sz="0" w:space="0" w:color="auto"/>
      </w:divBdr>
    </w:div>
    <w:div w:id="540629121">
      <w:bodyDiv w:val="1"/>
      <w:marLeft w:val="0"/>
      <w:marRight w:val="0"/>
      <w:marTop w:val="0"/>
      <w:marBottom w:val="0"/>
      <w:divBdr>
        <w:top w:val="none" w:sz="0" w:space="0" w:color="auto"/>
        <w:left w:val="none" w:sz="0" w:space="0" w:color="auto"/>
        <w:bottom w:val="none" w:sz="0" w:space="0" w:color="auto"/>
        <w:right w:val="none" w:sz="0" w:space="0" w:color="auto"/>
      </w:divBdr>
    </w:div>
    <w:div w:id="585697272">
      <w:bodyDiv w:val="1"/>
      <w:marLeft w:val="0"/>
      <w:marRight w:val="0"/>
      <w:marTop w:val="0"/>
      <w:marBottom w:val="0"/>
      <w:divBdr>
        <w:top w:val="none" w:sz="0" w:space="0" w:color="auto"/>
        <w:left w:val="none" w:sz="0" w:space="0" w:color="auto"/>
        <w:bottom w:val="none" w:sz="0" w:space="0" w:color="auto"/>
        <w:right w:val="none" w:sz="0" w:space="0" w:color="auto"/>
      </w:divBdr>
    </w:div>
    <w:div w:id="618418470">
      <w:bodyDiv w:val="1"/>
      <w:marLeft w:val="0"/>
      <w:marRight w:val="0"/>
      <w:marTop w:val="0"/>
      <w:marBottom w:val="0"/>
      <w:divBdr>
        <w:top w:val="none" w:sz="0" w:space="0" w:color="auto"/>
        <w:left w:val="none" w:sz="0" w:space="0" w:color="auto"/>
        <w:bottom w:val="none" w:sz="0" w:space="0" w:color="auto"/>
        <w:right w:val="none" w:sz="0" w:space="0" w:color="auto"/>
      </w:divBdr>
    </w:div>
    <w:div w:id="624508834">
      <w:bodyDiv w:val="1"/>
      <w:marLeft w:val="0"/>
      <w:marRight w:val="0"/>
      <w:marTop w:val="0"/>
      <w:marBottom w:val="0"/>
      <w:divBdr>
        <w:top w:val="none" w:sz="0" w:space="0" w:color="auto"/>
        <w:left w:val="none" w:sz="0" w:space="0" w:color="auto"/>
        <w:bottom w:val="none" w:sz="0" w:space="0" w:color="auto"/>
        <w:right w:val="none" w:sz="0" w:space="0" w:color="auto"/>
      </w:divBdr>
    </w:div>
    <w:div w:id="629629827">
      <w:bodyDiv w:val="1"/>
      <w:marLeft w:val="0"/>
      <w:marRight w:val="0"/>
      <w:marTop w:val="0"/>
      <w:marBottom w:val="0"/>
      <w:divBdr>
        <w:top w:val="none" w:sz="0" w:space="0" w:color="auto"/>
        <w:left w:val="none" w:sz="0" w:space="0" w:color="auto"/>
        <w:bottom w:val="none" w:sz="0" w:space="0" w:color="auto"/>
        <w:right w:val="none" w:sz="0" w:space="0" w:color="auto"/>
      </w:divBdr>
    </w:div>
    <w:div w:id="630476047">
      <w:bodyDiv w:val="1"/>
      <w:marLeft w:val="0"/>
      <w:marRight w:val="0"/>
      <w:marTop w:val="0"/>
      <w:marBottom w:val="0"/>
      <w:divBdr>
        <w:top w:val="none" w:sz="0" w:space="0" w:color="auto"/>
        <w:left w:val="none" w:sz="0" w:space="0" w:color="auto"/>
        <w:bottom w:val="none" w:sz="0" w:space="0" w:color="auto"/>
        <w:right w:val="none" w:sz="0" w:space="0" w:color="auto"/>
      </w:divBdr>
    </w:div>
    <w:div w:id="652374659">
      <w:bodyDiv w:val="1"/>
      <w:marLeft w:val="0"/>
      <w:marRight w:val="0"/>
      <w:marTop w:val="0"/>
      <w:marBottom w:val="0"/>
      <w:divBdr>
        <w:top w:val="none" w:sz="0" w:space="0" w:color="auto"/>
        <w:left w:val="none" w:sz="0" w:space="0" w:color="auto"/>
        <w:bottom w:val="none" w:sz="0" w:space="0" w:color="auto"/>
        <w:right w:val="none" w:sz="0" w:space="0" w:color="auto"/>
      </w:divBdr>
    </w:div>
    <w:div w:id="695079646">
      <w:bodyDiv w:val="1"/>
      <w:marLeft w:val="0"/>
      <w:marRight w:val="0"/>
      <w:marTop w:val="0"/>
      <w:marBottom w:val="0"/>
      <w:divBdr>
        <w:top w:val="none" w:sz="0" w:space="0" w:color="auto"/>
        <w:left w:val="none" w:sz="0" w:space="0" w:color="auto"/>
        <w:bottom w:val="none" w:sz="0" w:space="0" w:color="auto"/>
        <w:right w:val="none" w:sz="0" w:space="0" w:color="auto"/>
      </w:divBdr>
      <w:divsChild>
        <w:div w:id="1766996200">
          <w:marLeft w:val="0"/>
          <w:marRight w:val="0"/>
          <w:marTop w:val="0"/>
          <w:marBottom w:val="0"/>
          <w:divBdr>
            <w:top w:val="none" w:sz="0" w:space="0" w:color="auto"/>
            <w:left w:val="none" w:sz="0" w:space="0" w:color="auto"/>
            <w:bottom w:val="none" w:sz="0" w:space="0" w:color="auto"/>
            <w:right w:val="none" w:sz="0" w:space="0" w:color="auto"/>
          </w:divBdr>
          <w:divsChild>
            <w:div w:id="1764378058">
              <w:marLeft w:val="0"/>
              <w:marRight w:val="0"/>
              <w:marTop w:val="0"/>
              <w:marBottom w:val="0"/>
              <w:divBdr>
                <w:top w:val="none" w:sz="0" w:space="0" w:color="auto"/>
                <w:left w:val="none" w:sz="0" w:space="0" w:color="auto"/>
                <w:bottom w:val="none" w:sz="0" w:space="0" w:color="auto"/>
                <w:right w:val="none" w:sz="0" w:space="0" w:color="auto"/>
              </w:divBdr>
              <w:divsChild>
                <w:div w:id="9373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489773">
      <w:bodyDiv w:val="1"/>
      <w:marLeft w:val="0"/>
      <w:marRight w:val="0"/>
      <w:marTop w:val="0"/>
      <w:marBottom w:val="0"/>
      <w:divBdr>
        <w:top w:val="none" w:sz="0" w:space="0" w:color="auto"/>
        <w:left w:val="none" w:sz="0" w:space="0" w:color="auto"/>
        <w:bottom w:val="none" w:sz="0" w:space="0" w:color="auto"/>
        <w:right w:val="none" w:sz="0" w:space="0" w:color="auto"/>
      </w:divBdr>
      <w:divsChild>
        <w:div w:id="2063554714">
          <w:marLeft w:val="0"/>
          <w:marRight w:val="0"/>
          <w:marTop w:val="0"/>
          <w:marBottom w:val="0"/>
          <w:divBdr>
            <w:top w:val="none" w:sz="0" w:space="0" w:color="auto"/>
            <w:left w:val="none" w:sz="0" w:space="0" w:color="auto"/>
            <w:bottom w:val="none" w:sz="0" w:space="0" w:color="auto"/>
            <w:right w:val="none" w:sz="0" w:space="0" w:color="auto"/>
          </w:divBdr>
          <w:divsChild>
            <w:div w:id="1218855151">
              <w:marLeft w:val="0"/>
              <w:marRight w:val="0"/>
              <w:marTop w:val="0"/>
              <w:marBottom w:val="0"/>
              <w:divBdr>
                <w:top w:val="none" w:sz="0" w:space="0" w:color="auto"/>
                <w:left w:val="none" w:sz="0" w:space="0" w:color="auto"/>
                <w:bottom w:val="none" w:sz="0" w:space="0" w:color="auto"/>
                <w:right w:val="none" w:sz="0" w:space="0" w:color="auto"/>
              </w:divBdr>
              <w:divsChild>
                <w:div w:id="1396858388">
                  <w:marLeft w:val="0"/>
                  <w:marRight w:val="0"/>
                  <w:marTop w:val="0"/>
                  <w:marBottom w:val="0"/>
                  <w:divBdr>
                    <w:top w:val="none" w:sz="0" w:space="0" w:color="auto"/>
                    <w:left w:val="none" w:sz="0" w:space="0" w:color="auto"/>
                    <w:bottom w:val="none" w:sz="0" w:space="0" w:color="auto"/>
                    <w:right w:val="none" w:sz="0" w:space="0" w:color="auto"/>
                  </w:divBdr>
                </w:div>
              </w:divsChild>
            </w:div>
            <w:div w:id="1236285072">
              <w:marLeft w:val="0"/>
              <w:marRight w:val="0"/>
              <w:marTop w:val="0"/>
              <w:marBottom w:val="0"/>
              <w:divBdr>
                <w:top w:val="none" w:sz="0" w:space="0" w:color="auto"/>
                <w:left w:val="none" w:sz="0" w:space="0" w:color="auto"/>
                <w:bottom w:val="none" w:sz="0" w:space="0" w:color="auto"/>
                <w:right w:val="none" w:sz="0" w:space="0" w:color="auto"/>
              </w:divBdr>
              <w:divsChild>
                <w:div w:id="909850957">
                  <w:marLeft w:val="0"/>
                  <w:marRight w:val="0"/>
                  <w:marTop w:val="0"/>
                  <w:marBottom w:val="0"/>
                  <w:divBdr>
                    <w:top w:val="none" w:sz="0" w:space="0" w:color="auto"/>
                    <w:left w:val="none" w:sz="0" w:space="0" w:color="auto"/>
                    <w:bottom w:val="none" w:sz="0" w:space="0" w:color="auto"/>
                    <w:right w:val="none" w:sz="0" w:space="0" w:color="auto"/>
                  </w:divBdr>
                </w:div>
              </w:divsChild>
            </w:div>
            <w:div w:id="1370489374">
              <w:marLeft w:val="0"/>
              <w:marRight w:val="0"/>
              <w:marTop w:val="0"/>
              <w:marBottom w:val="0"/>
              <w:divBdr>
                <w:top w:val="none" w:sz="0" w:space="0" w:color="auto"/>
                <w:left w:val="none" w:sz="0" w:space="0" w:color="auto"/>
                <w:bottom w:val="none" w:sz="0" w:space="0" w:color="auto"/>
                <w:right w:val="none" w:sz="0" w:space="0" w:color="auto"/>
              </w:divBdr>
              <w:divsChild>
                <w:div w:id="1230337635">
                  <w:marLeft w:val="0"/>
                  <w:marRight w:val="0"/>
                  <w:marTop w:val="0"/>
                  <w:marBottom w:val="0"/>
                  <w:divBdr>
                    <w:top w:val="none" w:sz="0" w:space="0" w:color="auto"/>
                    <w:left w:val="none" w:sz="0" w:space="0" w:color="auto"/>
                    <w:bottom w:val="none" w:sz="0" w:space="0" w:color="auto"/>
                    <w:right w:val="none" w:sz="0" w:space="0" w:color="auto"/>
                  </w:divBdr>
                </w:div>
              </w:divsChild>
            </w:div>
            <w:div w:id="1501386489">
              <w:marLeft w:val="0"/>
              <w:marRight w:val="0"/>
              <w:marTop w:val="0"/>
              <w:marBottom w:val="0"/>
              <w:divBdr>
                <w:top w:val="none" w:sz="0" w:space="0" w:color="auto"/>
                <w:left w:val="none" w:sz="0" w:space="0" w:color="auto"/>
                <w:bottom w:val="none" w:sz="0" w:space="0" w:color="auto"/>
                <w:right w:val="none" w:sz="0" w:space="0" w:color="auto"/>
              </w:divBdr>
            </w:div>
            <w:div w:id="1709377144">
              <w:marLeft w:val="0"/>
              <w:marRight w:val="0"/>
              <w:marTop w:val="0"/>
              <w:marBottom w:val="0"/>
              <w:divBdr>
                <w:top w:val="none" w:sz="0" w:space="0" w:color="auto"/>
                <w:left w:val="none" w:sz="0" w:space="0" w:color="auto"/>
                <w:bottom w:val="none" w:sz="0" w:space="0" w:color="auto"/>
                <w:right w:val="none" w:sz="0" w:space="0" w:color="auto"/>
              </w:divBdr>
              <w:divsChild>
                <w:div w:id="290525518">
                  <w:marLeft w:val="0"/>
                  <w:marRight w:val="0"/>
                  <w:marTop w:val="0"/>
                  <w:marBottom w:val="0"/>
                  <w:divBdr>
                    <w:top w:val="none" w:sz="0" w:space="0" w:color="auto"/>
                    <w:left w:val="none" w:sz="0" w:space="0" w:color="auto"/>
                    <w:bottom w:val="none" w:sz="0" w:space="0" w:color="auto"/>
                    <w:right w:val="none" w:sz="0" w:space="0" w:color="auto"/>
                  </w:divBdr>
                </w:div>
              </w:divsChild>
            </w:div>
            <w:div w:id="192861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925343">
      <w:bodyDiv w:val="1"/>
      <w:marLeft w:val="0"/>
      <w:marRight w:val="0"/>
      <w:marTop w:val="0"/>
      <w:marBottom w:val="0"/>
      <w:divBdr>
        <w:top w:val="none" w:sz="0" w:space="0" w:color="auto"/>
        <w:left w:val="none" w:sz="0" w:space="0" w:color="auto"/>
        <w:bottom w:val="none" w:sz="0" w:space="0" w:color="auto"/>
        <w:right w:val="none" w:sz="0" w:space="0" w:color="auto"/>
      </w:divBdr>
    </w:div>
    <w:div w:id="746927889">
      <w:bodyDiv w:val="1"/>
      <w:marLeft w:val="0"/>
      <w:marRight w:val="0"/>
      <w:marTop w:val="0"/>
      <w:marBottom w:val="0"/>
      <w:divBdr>
        <w:top w:val="none" w:sz="0" w:space="0" w:color="auto"/>
        <w:left w:val="none" w:sz="0" w:space="0" w:color="auto"/>
        <w:bottom w:val="none" w:sz="0" w:space="0" w:color="auto"/>
        <w:right w:val="none" w:sz="0" w:space="0" w:color="auto"/>
      </w:divBdr>
    </w:div>
    <w:div w:id="756439214">
      <w:bodyDiv w:val="1"/>
      <w:marLeft w:val="0"/>
      <w:marRight w:val="0"/>
      <w:marTop w:val="0"/>
      <w:marBottom w:val="0"/>
      <w:divBdr>
        <w:top w:val="none" w:sz="0" w:space="0" w:color="auto"/>
        <w:left w:val="none" w:sz="0" w:space="0" w:color="auto"/>
        <w:bottom w:val="none" w:sz="0" w:space="0" w:color="auto"/>
        <w:right w:val="none" w:sz="0" w:space="0" w:color="auto"/>
      </w:divBdr>
    </w:div>
    <w:div w:id="811678698">
      <w:bodyDiv w:val="1"/>
      <w:marLeft w:val="0"/>
      <w:marRight w:val="0"/>
      <w:marTop w:val="0"/>
      <w:marBottom w:val="0"/>
      <w:divBdr>
        <w:top w:val="none" w:sz="0" w:space="0" w:color="auto"/>
        <w:left w:val="none" w:sz="0" w:space="0" w:color="auto"/>
        <w:bottom w:val="none" w:sz="0" w:space="0" w:color="auto"/>
        <w:right w:val="none" w:sz="0" w:space="0" w:color="auto"/>
      </w:divBdr>
    </w:div>
    <w:div w:id="866064469">
      <w:bodyDiv w:val="1"/>
      <w:marLeft w:val="0"/>
      <w:marRight w:val="0"/>
      <w:marTop w:val="0"/>
      <w:marBottom w:val="0"/>
      <w:divBdr>
        <w:top w:val="none" w:sz="0" w:space="0" w:color="auto"/>
        <w:left w:val="none" w:sz="0" w:space="0" w:color="auto"/>
        <w:bottom w:val="none" w:sz="0" w:space="0" w:color="auto"/>
        <w:right w:val="none" w:sz="0" w:space="0" w:color="auto"/>
      </w:divBdr>
    </w:div>
    <w:div w:id="887839262">
      <w:bodyDiv w:val="1"/>
      <w:marLeft w:val="0"/>
      <w:marRight w:val="0"/>
      <w:marTop w:val="0"/>
      <w:marBottom w:val="0"/>
      <w:divBdr>
        <w:top w:val="none" w:sz="0" w:space="0" w:color="auto"/>
        <w:left w:val="none" w:sz="0" w:space="0" w:color="auto"/>
        <w:bottom w:val="none" w:sz="0" w:space="0" w:color="auto"/>
        <w:right w:val="none" w:sz="0" w:space="0" w:color="auto"/>
      </w:divBdr>
    </w:div>
    <w:div w:id="895820859">
      <w:bodyDiv w:val="1"/>
      <w:marLeft w:val="0"/>
      <w:marRight w:val="0"/>
      <w:marTop w:val="0"/>
      <w:marBottom w:val="0"/>
      <w:divBdr>
        <w:top w:val="none" w:sz="0" w:space="0" w:color="auto"/>
        <w:left w:val="none" w:sz="0" w:space="0" w:color="auto"/>
        <w:bottom w:val="none" w:sz="0" w:space="0" w:color="auto"/>
        <w:right w:val="none" w:sz="0" w:space="0" w:color="auto"/>
      </w:divBdr>
    </w:div>
    <w:div w:id="896085686">
      <w:bodyDiv w:val="1"/>
      <w:marLeft w:val="0"/>
      <w:marRight w:val="0"/>
      <w:marTop w:val="0"/>
      <w:marBottom w:val="0"/>
      <w:divBdr>
        <w:top w:val="none" w:sz="0" w:space="0" w:color="auto"/>
        <w:left w:val="none" w:sz="0" w:space="0" w:color="auto"/>
        <w:bottom w:val="none" w:sz="0" w:space="0" w:color="auto"/>
        <w:right w:val="none" w:sz="0" w:space="0" w:color="auto"/>
      </w:divBdr>
    </w:div>
    <w:div w:id="908540262">
      <w:bodyDiv w:val="1"/>
      <w:marLeft w:val="0"/>
      <w:marRight w:val="0"/>
      <w:marTop w:val="0"/>
      <w:marBottom w:val="0"/>
      <w:divBdr>
        <w:top w:val="none" w:sz="0" w:space="0" w:color="auto"/>
        <w:left w:val="none" w:sz="0" w:space="0" w:color="auto"/>
        <w:bottom w:val="none" w:sz="0" w:space="0" w:color="auto"/>
        <w:right w:val="none" w:sz="0" w:space="0" w:color="auto"/>
      </w:divBdr>
    </w:div>
    <w:div w:id="924385795">
      <w:bodyDiv w:val="1"/>
      <w:marLeft w:val="0"/>
      <w:marRight w:val="0"/>
      <w:marTop w:val="0"/>
      <w:marBottom w:val="0"/>
      <w:divBdr>
        <w:top w:val="none" w:sz="0" w:space="0" w:color="auto"/>
        <w:left w:val="none" w:sz="0" w:space="0" w:color="auto"/>
        <w:bottom w:val="none" w:sz="0" w:space="0" w:color="auto"/>
        <w:right w:val="none" w:sz="0" w:space="0" w:color="auto"/>
      </w:divBdr>
    </w:div>
    <w:div w:id="932130873">
      <w:bodyDiv w:val="1"/>
      <w:marLeft w:val="0"/>
      <w:marRight w:val="0"/>
      <w:marTop w:val="0"/>
      <w:marBottom w:val="0"/>
      <w:divBdr>
        <w:top w:val="none" w:sz="0" w:space="0" w:color="auto"/>
        <w:left w:val="none" w:sz="0" w:space="0" w:color="auto"/>
        <w:bottom w:val="none" w:sz="0" w:space="0" w:color="auto"/>
        <w:right w:val="none" w:sz="0" w:space="0" w:color="auto"/>
      </w:divBdr>
      <w:divsChild>
        <w:div w:id="394470647">
          <w:marLeft w:val="749"/>
          <w:marRight w:val="0"/>
          <w:marTop w:val="0"/>
          <w:marBottom w:val="0"/>
          <w:divBdr>
            <w:top w:val="none" w:sz="0" w:space="0" w:color="auto"/>
            <w:left w:val="none" w:sz="0" w:space="0" w:color="auto"/>
            <w:bottom w:val="none" w:sz="0" w:space="0" w:color="auto"/>
            <w:right w:val="none" w:sz="0" w:space="0" w:color="auto"/>
          </w:divBdr>
        </w:div>
        <w:div w:id="442380071">
          <w:marLeft w:val="749"/>
          <w:marRight w:val="0"/>
          <w:marTop w:val="0"/>
          <w:marBottom w:val="0"/>
          <w:divBdr>
            <w:top w:val="none" w:sz="0" w:space="0" w:color="auto"/>
            <w:left w:val="none" w:sz="0" w:space="0" w:color="auto"/>
            <w:bottom w:val="none" w:sz="0" w:space="0" w:color="auto"/>
            <w:right w:val="none" w:sz="0" w:space="0" w:color="auto"/>
          </w:divBdr>
        </w:div>
        <w:div w:id="1514806185">
          <w:marLeft w:val="749"/>
          <w:marRight w:val="0"/>
          <w:marTop w:val="0"/>
          <w:marBottom w:val="0"/>
          <w:divBdr>
            <w:top w:val="none" w:sz="0" w:space="0" w:color="auto"/>
            <w:left w:val="none" w:sz="0" w:space="0" w:color="auto"/>
            <w:bottom w:val="none" w:sz="0" w:space="0" w:color="auto"/>
            <w:right w:val="none" w:sz="0" w:space="0" w:color="auto"/>
          </w:divBdr>
        </w:div>
      </w:divsChild>
    </w:div>
    <w:div w:id="1016928594">
      <w:bodyDiv w:val="1"/>
      <w:marLeft w:val="0"/>
      <w:marRight w:val="0"/>
      <w:marTop w:val="0"/>
      <w:marBottom w:val="0"/>
      <w:divBdr>
        <w:top w:val="none" w:sz="0" w:space="0" w:color="auto"/>
        <w:left w:val="none" w:sz="0" w:space="0" w:color="auto"/>
        <w:bottom w:val="none" w:sz="0" w:space="0" w:color="auto"/>
        <w:right w:val="none" w:sz="0" w:space="0" w:color="auto"/>
      </w:divBdr>
    </w:div>
    <w:div w:id="1033120215">
      <w:bodyDiv w:val="1"/>
      <w:marLeft w:val="0"/>
      <w:marRight w:val="0"/>
      <w:marTop w:val="0"/>
      <w:marBottom w:val="0"/>
      <w:divBdr>
        <w:top w:val="none" w:sz="0" w:space="0" w:color="auto"/>
        <w:left w:val="none" w:sz="0" w:space="0" w:color="auto"/>
        <w:bottom w:val="none" w:sz="0" w:space="0" w:color="auto"/>
        <w:right w:val="none" w:sz="0" w:space="0" w:color="auto"/>
      </w:divBdr>
    </w:div>
    <w:div w:id="1033848974">
      <w:bodyDiv w:val="1"/>
      <w:marLeft w:val="0"/>
      <w:marRight w:val="0"/>
      <w:marTop w:val="0"/>
      <w:marBottom w:val="0"/>
      <w:divBdr>
        <w:top w:val="none" w:sz="0" w:space="0" w:color="auto"/>
        <w:left w:val="none" w:sz="0" w:space="0" w:color="auto"/>
        <w:bottom w:val="none" w:sz="0" w:space="0" w:color="auto"/>
        <w:right w:val="none" w:sz="0" w:space="0" w:color="auto"/>
      </w:divBdr>
    </w:div>
    <w:div w:id="1048339607">
      <w:bodyDiv w:val="1"/>
      <w:marLeft w:val="0"/>
      <w:marRight w:val="0"/>
      <w:marTop w:val="0"/>
      <w:marBottom w:val="0"/>
      <w:divBdr>
        <w:top w:val="none" w:sz="0" w:space="0" w:color="auto"/>
        <w:left w:val="none" w:sz="0" w:space="0" w:color="auto"/>
        <w:bottom w:val="none" w:sz="0" w:space="0" w:color="auto"/>
        <w:right w:val="none" w:sz="0" w:space="0" w:color="auto"/>
      </w:divBdr>
    </w:div>
    <w:div w:id="1072770842">
      <w:bodyDiv w:val="1"/>
      <w:marLeft w:val="0"/>
      <w:marRight w:val="0"/>
      <w:marTop w:val="0"/>
      <w:marBottom w:val="0"/>
      <w:divBdr>
        <w:top w:val="none" w:sz="0" w:space="0" w:color="auto"/>
        <w:left w:val="none" w:sz="0" w:space="0" w:color="auto"/>
        <w:bottom w:val="none" w:sz="0" w:space="0" w:color="auto"/>
        <w:right w:val="none" w:sz="0" w:space="0" w:color="auto"/>
      </w:divBdr>
    </w:div>
    <w:div w:id="1092359449">
      <w:bodyDiv w:val="1"/>
      <w:marLeft w:val="0"/>
      <w:marRight w:val="0"/>
      <w:marTop w:val="0"/>
      <w:marBottom w:val="0"/>
      <w:divBdr>
        <w:top w:val="none" w:sz="0" w:space="0" w:color="auto"/>
        <w:left w:val="none" w:sz="0" w:space="0" w:color="auto"/>
        <w:bottom w:val="none" w:sz="0" w:space="0" w:color="auto"/>
        <w:right w:val="none" w:sz="0" w:space="0" w:color="auto"/>
      </w:divBdr>
    </w:div>
    <w:div w:id="1108232537">
      <w:bodyDiv w:val="1"/>
      <w:marLeft w:val="0"/>
      <w:marRight w:val="0"/>
      <w:marTop w:val="0"/>
      <w:marBottom w:val="0"/>
      <w:divBdr>
        <w:top w:val="none" w:sz="0" w:space="0" w:color="auto"/>
        <w:left w:val="none" w:sz="0" w:space="0" w:color="auto"/>
        <w:bottom w:val="none" w:sz="0" w:space="0" w:color="auto"/>
        <w:right w:val="none" w:sz="0" w:space="0" w:color="auto"/>
      </w:divBdr>
    </w:div>
    <w:div w:id="1108429845">
      <w:bodyDiv w:val="1"/>
      <w:marLeft w:val="0"/>
      <w:marRight w:val="0"/>
      <w:marTop w:val="0"/>
      <w:marBottom w:val="0"/>
      <w:divBdr>
        <w:top w:val="none" w:sz="0" w:space="0" w:color="auto"/>
        <w:left w:val="none" w:sz="0" w:space="0" w:color="auto"/>
        <w:bottom w:val="none" w:sz="0" w:space="0" w:color="auto"/>
        <w:right w:val="none" w:sz="0" w:space="0" w:color="auto"/>
      </w:divBdr>
    </w:div>
    <w:div w:id="1158763700">
      <w:bodyDiv w:val="1"/>
      <w:marLeft w:val="0"/>
      <w:marRight w:val="0"/>
      <w:marTop w:val="0"/>
      <w:marBottom w:val="0"/>
      <w:divBdr>
        <w:top w:val="none" w:sz="0" w:space="0" w:color="auto"/>
        <w:left w:val="none" w:sz="0" w:space="0" w:color="auto"/>
        <w:bottom w:val="none" w:sz="0" w:space="0" w:color="auto"/>
        <w:right w:val="none" w:sz="0" w:space="0" w:color="auto"/>
      </w:divBdr>
    </w:div>
    <w:div w:id="1178419924">
      <w:bodyDiv w:val="1"/>
      <w:marLeft w:val="0"/>
      <w:marRight w:val="0"/>
      <w:marTop w:val="0"/>
      <w:marBottom w:val="0"/>
      <w:divBdr>
        <w:top w:val="none" w:sz="0" w:space="0" w:color="auto"/>
        <w:left w:val="none" w:sz="0" w:space="0" w:color="auto"/>
        <w:bottom w:val="none" w:sz="0" w:space="0" w:color="auto"/>
        <w:right w:val="none" w:sz="0" w:space="0" w:color="auto"/>
      </w:divBdr>
    </w:div>
    <w:div w:id="1222794186">
      <w:bodyDiv w:val="1"/>
      <w:marLeft w:val="0"/>
      <w:marRight w:val="0"/>
      <w:marTop w:val="0"/>
      <w:marBottom w:val="0"/>
      <w:divBdr>
        <w:top w:val="none" w:sz="0" w:space="0" w:color="auto"/>
        <w:left w:val="none" w:sz="0" w:space="0" w:color="auto"/>
        <w:bottom w:val="none" w:sz="0" w:space="0" w:color="auto"/>
        <w:right w:val="none" w:sz="0" w:space="0" w:color="auto"/>
      </w:divBdr>
    </w:div>
    <w:div w:id="1235093242">
      <w:bodyDiv w:val="1"/>
      <w:marLeft w:val="0"/>
      <w:marRight w:val="0"/>
      <w:marTop w:val="0"/>
      <w:marBottom w:val="0"/>
      <w:divBdr>
        <w:top w:val="none" w:sz="0" w:space="0" w:color="auto"/>
        <w:left w:val="none" w:sz="0" w:space="0" w:color="auto"/>
        <w:bottom w:val="none" w:sz="0" w:space="0" w:color="auto"/>
        <w:right w:val="none" w:sz="0" w:space="0" w:color="auto"/>
      </w:divBdr>
    </w:div>
    <w:div w:id="1258556044">
      <w:bodyDiv w:val="1"/>
      <w:marLeft w:val="0"/>
      <w:marRight w:val="0"/>
      <w:marTop w:val="0"/>
      <w:marBottom w:val="0"/>
      <w:divBdr>
        <w:top w:val="none" w:sz="0" w:space="0" w:color="auto"/>
        <w:left w:val="none" w:sz="0" w:space="0" w:color="auto"/>
        <w:bottom w:val="none" w:sz="0" w:space="0" w:color="auto"/>
        <w:right w:val="none" w:sz="0" w:space="0" w:color="auto"/>
      </w:divBdr>
    </w:div>
    <w:div w:id="1297251392">
      <w:bodyDiv w:val="1"/>
      <w:marLeft w:val="0"/>
      <w:marRight w:val="0"/>
      <w:marTop w:val="0"/>
      <w:marBottom w:val="0"/>
      <w:divBdr>
        <w:top w:val="none" w:sz="0" w:space="0" w:color="auto"/>
        <w:left w:val="none" w:sz="0" w:space="0" w:color="auto"/>
        <w:bottom w:val="none" w:sz="0" w:space="0" w:color="auto"/>
        <w:right w:val="none" w:sz="0" w:space="0" w:color="auto"/>
      </w:divBdr>
    </w:div>
    <w:div w:id="1314531851">
      <w:bodyDiv w:val="1"/>
      <w:marLeft w:val="0"/>
      <w:marRight w:val="0"/>
      <w:marTop w:val="0"/>
      <w:marBottom w:val="0"/>
      <w:divBdr>
        <w:top w:val="none" w:sz="0" w:space="0" w:color="auto"/>
        <w:left w:val="none" w:sz="0" w:space="0" w:color="auto"/>
        <w:bottom w:val="none" w:sz="0" w:space="0" w:color="auto"/>
        <w:right w:val="none" w:sz="0" w:space="0" w:color="auto"/>
      </w:divBdr>
    </w:div>
    <w:div w:id="1360623444">
      <w:bodyDiv w:val="1"/>
      <w:marLeft w:val="0"/>
      <w:marRight w:val="0"/>
      <w:marTop w:val="0"/>
      <w:marBottom w:val="0"/>
      <w:divBdr>
        <w:top w:val="none" w:sz="0" w:space="0" w:color="auto"/>
        <w:left w:val="none" w:sz="0" w:space="0" w:color="auto"/>
        <w:bottom w:val="none" w:sz="0" w:space="0" w:color="auto"/>
        <w:right w:val="none" w:sz="0" w:space="0" w:color="auto"/>
      </w:divBdr>
    </w:div>
    <w:div w:id="1400782820">
      <w:bodyDiv w:val="1"/>
      <w:marLeft w:val="0"/>
      <w:marRight w:val="0"/>
      <w:marTop w:val="0"/>
      <w:marBottom w:val="0"/>
      <w:divBdr>
        <w:top w:val="none" w:sz="0" w:space="0" w:color="auto"/>
        <w:left w:val="none" w:sz="0" w:space="0" w:color="auto"/>
        <w:bottom w:val="none" w:sz="0" w:space="0" w:color="auto"/>
        <w:right w:val="none" w:sz="0" w:space="0" w:color="auto"/>
      </w:divBdr>
    </w:div>
    <w:div w:id="1414475240">
      <w:bodyDiv w:val="1"/>
      <w:marLeft w:val="0"/>
      <w:marRight w:val="0"/>
      <w:marTop w:val="0"/>
      <w:marBottom w:val="0"/>
      <w:divBdr>
        <w:top w:val="none" w:sz="0" w:space="0" w:color="auto"/>
        <w:left w:val="none" w:sz="0" w:space="0" w:color="auto"/>
        <w:bottom w:val="none" w:sz="0" w:space="0" w:color="auto"/>
        <w:right w:val="none" w:sz="0" w:space="0" w:color="auto"/>
      </w:divBdr>
    </w:div>
    <w:div w:id="1431511801">
      <w:bodyDiv w:val="1"/>
      <w:marLeft w:val="0"/>
      <w:marRight w:val="0"/>
      <w:marTop w:val="0"/>
      <w:marBottom w:val="0"/>
      <w:divBdr>
        <w:top w:val="none" w:sz="0" w:space="0" w:color="auto"/>
        <w:left w:val="none" w:sz="0" w:space="0" w:color="auto"/>
        <w:bottom w:val="none" w:sz="0" w:space="0" w:color="auto"/>
        <w:right w:val="none" w:sz="0" w:space="0" w:color="auto"/>
      </w:divBdr>
    </w:div>
    <w:div w:id="1441026651">
      <w:bodyDiv w:val="1"/>
      <w:marLeft w:val="0"/>
      <w:marRight w:val="0"/>
      <w:marTop w:val="0"/>
      <w:marBottom w:val="0"/>
      <w:divBdr>
        <w:top w:val="none" w:sz="0" w:space="0" w:color="auto"/>
        <w:left w:val="none" w:sz="0" w:space="0" w:color="auto"/>
        <w:bottom w:val="none" w:sz="0" w:space="0" w:color="auto"/>
        <w:right w:val="none" w:sz="0" w:space="0" w:color="auto"/>
      </w:divBdr>
    </w:div>
    <w:div w:id="1448045386">
      <w:bodyDiv w:val="1"/>
      <w:marLeft w:val="0"/>
      <w:marRight w:val="0"/>
      <w:marTop w:val="0"/>
      <w:marBottom w:val="0"/>
      <w:divBdr>
        <w:top w:val="none" w:sz="0" w:space="0" w:color="auto"/>
        <w:left w:val="none" w:sz="0" w:space="0" w:color="auto"/>
        <w:bottom w:val="none" w:sz="0" w:space="0" w:color="auto"/>
        <w:right w:val="none" w:sz="0" w:space="0" w:color="auto"/>
      </w:divBdr>
    </w:div>
    <w:div w:id="1455632229">
      <w:bodyDiv w:val="1"/>
      <w:marLeft w:val="0"/>
      <w:marRight w:val="0"/>
      <w:marTop w:val="0"/>
      <w:marBottom w:val="0"/>
      <w:divBdr>
        <w:top w:val="none" w:sz="0" w:space="0" w:color="auto"/>
        <w:left w:val="none" w:sz="0" w:space="0" w:color="auto"/>
        <w:bottom w:val="none" w:sz="0" w:space="0" w:color="auto"/>
        <w:right w:val="none" w:sz="0" w:space="0" w:color="auto"/>
      </w:divBdr>
    </w:div>
    <w:div w:id="1505124755">
      <w:bodyDiv w:val="1"/>
      <w:marLeft w:val="0"/>
      <w:marRight w:val="0"/>
      <w:marTop w:val="0"/>
      <w:marBottom w:val="0"/>
      <w:divBdr>
        <w:top w:val="none" w:sz="0" w:space="0" w:color="auto"/>
        <w:left w:val="none" w:sz="0" w:space="0" w:color="auto"/>
        <w:bottom w:val="none" w:sz="0" w:space="0" w:color="auto"/>
        <w:right w:val="none" w:sz="0" w:space="0" w:color="auto"/>
      </w:divBdr>
    </w:div>
    <w:div w:id="1535389139">
      <w:bodyDiv w:val="1"/>
      <w:marLeft w:val="0"/>
      <w:marRight w:val="0"/>
      <w:marTop w:val="0"/>
      <w:marBottom w:val="0"/>
      <w:divBdr>
        <w:top w:val="none" w:sz="0" w:space="0" w:color="auto"/>
        <w:left w:val="none" w:sz="0" w:space="0" w:color="auto"/>
        <w:bottom w:val="none" w:sz="0" w:space="0" w:color="auto"/>
        <w:right w:val="none" w:sz="0" w:space="0" w:color="auto"/>
      </w:divBdr>
    </w:div>
    <w:div w:id="1567912346">
      <w:bodyDiv w:val="1"/>
      <w:marLeft w:val="0"/>
      <w:marRight w:val="0"/>
      <w:marTop w:val="0"/>
      <w:marBottom w:val="0"/>
      <w:divBdr>
        <w:top w:val="none" w:sz="0" w:space="0" w:color="auto"/>
        <w:left w:val="none" w:sz="0" w:space="0" w:color="auto"/>
        <w:bottom w:val="none" w:sz="0" w:space="0" w:color="auto"/>
        <w:right w:val="none" w:sz="0" w:space="0" w:color="auto"/>
      </w:divBdr>
    </w:div>
    <w:div w:id="1607227530">
      <w:bodyDiv w:val="1"/>
      <w:marLeft w:val="0"/>
      <w:marRight w:val="0"/>
      <w:marTop w:val="0"/>
      <w:marBottom w:val="0"/>
      <w:divBdr>
        <w:top w:val="none" w:sz="0" w:space="0" w:color="auto"/>
        <w:left w:val="none" w:sz="0" w:space="0" w:color="auto"/>
        <w:bottom w:val="none" w:sz="0" w:space="0" w:color="auto"/>
        <w:right w:val="none" w:sz="0" w:space="0" w:color="auto"/>
      </w:divBdr>
    </w:div>
    <w:div w:id="1731419182">
      <w:bodyDiv w:val="1"/>
      <w:marLeft w:val="0"/>
      <w:marRight w:val="0"/>
      <w:marTop w:val="0"/>
      <w:marBottom w:val="0"/>
      <w:divBdr>
        <w:top w:val="none" w:sz="0" w:space="0" w:color="auto"/>
        <w:left w:val="none" w:sz="0" w:space="0" w:color="auto"/>
        <w:bottom w:val="none" w:sz="0" w:space="0" w:color="auto"/>
        <w:right w:val="none" w:sz="0" w:space="0" w:color="auto"/>
      </w:divBdr>
    </w:div>
    <w:div w:id="1749498833">
      <w:bodyDiv w:val="1"/>
      <w:marLeft w:val="0"/>
      <w:marRight w:val="0"/>
      <w:marTop w:val="0"/>
      <w:marBottom w:val="0"/>
      <w:divBdr>
        <w:top w:val="none" w:sz="0" w:space="0" w:color="auto"/>
        <w:left w:val="none" w:sz="0" w:space="0" w:color="auto"/>
        <w:bottom w:val="none" w:sz="0" w:space="0" w:color="auto"/>
        <w:right w:val="none" w:sz="0" w:space="0" w:color="auto"/>
      </w:divBdr>
    </w:div>
    <w:div w:id="1761175573">
      <w:bodyDiv w:val="1"/>
      <w:marLeft w:val="0"/>
      <w:marRight w:val="0"/>
      <w:marTop w:val="0"/>
      <w:marBottom w:val="0"/>
      <w:divBdr>
        <w:top w:val="none" w:sz="0" w:space="0" w:color="auto"/>
        <w:left w:val="none" w:sz="0" w:space="0" w:color="auto"/>
        <w:bottom w:val="none" w:sz="0" w:space="0" w:color="auto"/>
        <w:right w:val="none" w:sz="0" w:space="0" w:color="auto"/>
      </w:divBdr>
    </w:div>
    <w:div w:id="1778867347">
      <w:bodyDiv w:val="1"/>
      <w:marLeft w:val="0"/>
      <w:marRight w:val="0"/>
      <w:marTop w:val="0"/>
      <w:marBottom w:val="0"/>
      <w:divBdr>
        <w:top w:val="none" w:sz="0" w:space="0" w:color="auto"/>
        <w:left w:val="none" w:sz="0" w:space="0" w:color="auto"/>
        <w:bottom w:val="none" w:sz="0" w:space="0" w:color="auto"/>
        <w:right w:val="none" w:sz="0" w:space="0" w:color="auto"/>
      </w:divBdr>
    </w:div>
    <w:div w:id="1857645721">
      <w:bodyDiv w:val="1"/>
      <w:marLeft w:val="0"/>
      <w:marRight w:val="0"/>
      <w:marTop w:val="0"/>
      <w:marBottom w:val="0"/>
      <w:divBdr>
        <w:top w:val="none" w:sz="0" w:space="0" w:color="auto"/>
        <w:left w:val="none" w:sz="0" w:space="0" w:color="auto"/>
        <w:bottom w:val="none" w:sz="0" w:space="0" w:color="auto"/>
        <w:right w:val="none" w:sz="0" w:space="0" w:color="auto"/>
      </w:divBdr>
    </w:div>
    <w:div w:id="1949387981">
      <w:bodyDiv w:val="1"/>
      <w:marLeft w:val="0"/>
      <w:marRight w:val="0"/>
      <w:marTop w:val="0"/>
      <w:marBottom w:val="0"/>
      <w:divBdr>
        <w:top w:val="none" w:sz="0" w:space="0" w:color="auto"/>
        <w:left w:val="none" w:sz="0" w:space="0" w:color="auto"/>
        <w:bottom w:val="none" w:sz="0" w:space="0" w:color="auto"/>
        <w:right w:val="none" w:sz="0" w:space="0" w:color="auto"/>
      </w:divBdr>
    </w:div>
    <w:div w:id="1960137679">
      <w:bodyDiv w:val="1"/>
      <w:marLeft w:val="0"/>
      <w:marRight w:val="0"/>
      <w:marTop w:val="0"/>
      <w:marBottom w:val="0"/>
      <w:divBdr>
        <w:top w:val="none" w:sz="0" w:space="0" w:color="auto"/>
        <w:left w:val="none" w:sz="0" w:space="0" w:color="auto"/>
        <w:bottom w:val="none" w:sz="0" w:space="0" w:color="auto"/>
        <w:right w:val="none" w:sz="0" w:space="0" w:color="auto"/>
      </w:divBdr>
    </w:div>
    <w:div w:id="1969160996">
      <w:bodyDiv w:val="1"/>
      <w:marLeft w:val="0"/>
      <w:marRight w:val="0"/>
      <w:marTop w:val="0"/>
      <w:marBottom w:val="0"/>
      <w:divBdr>
        <w:top w:val="none" w:sz="0" w:space="0" w:color="auto"/>
        <w:left w:val="none" w:sz="0" w:space="0" w:color="auto"/>
        <w:bottom w:val="none" w:sz="0" w:space="0" w:color="auto"/>
        <w:right w:val="none" w:sz="0" w:space="0" w:color="auto"/>
      </w:divBdr>
    </w:div>
    <w:div w:id="1978801811">
      <w:bodyDiv w:val="1"/>
      <w:marLeft w:val="0"/>
      <w:marRight w:val="0"/>
      <w:marTop w:val="0"/>
      <w:marBottom w:val="0"/>
      <w:divBdr>
        <w:top w:val="none" w:sz="0" w:space="0" w:color="auto"/>
        <w:left w:val="none" w:sz="0" w:space="0" w:color="auto"/>
        <w:bottom w:val="none" w:sz="0" w:space="0" w:color="auto"/>
        <w:right w:val="none" w:sz="0" w:space="0" w:color="auto"/>
      </w:divBdr>
    </w:div>
    <w:div w:id="1984968189">
      <w:bodyDiv w:val="1"/>
      <w:marLeft w:val="0"/>
      <w:marRight w:val="0"/>
      <w:marTop w:val="0"/>
      <w:marBottom w:val="0"/>
      <w:divBdr>
        <w:top w:val="none" w:sz="0" w:space="0" w:color="auto"/>
        <w:left w:val="none" w:sz="0" w:space="0" w:color="auto"/>
        <w:bottom w:val="none" w:sz="0" w:space="0" w:color="auto"/>
        <w:right w:val="none" w:sz="0" w:space="0" w:color="auto"/>
      </w:divBdr>
    </w:div>
    <w:div w:id="2007173137">
      <w:bodyDiv w:val="1"/>
      <w:marLeft w:val="0"/>
      <w:marRight w:val="0"/>
      <w:marTop w:val="0"/>
      <w:marBottom w:val="0"/>
      <w:divBdr>
        <w:top w:val="none" w:sz="0" w:space="0" w:color="auto"/>
        <w:left w:val="none" w:sz="0" w:space="0" w:color="auto"/>
        <w:bottom w:val="none" w:sz="0" w:space="0" w:color="auto"/>
        <w:right w:val="none" w:sz="0" w:space="0" w:color="auto"/>
      </w:divBdr>
    </w:div>
    <w:div w:id="2024475503">
      <w:bodyDiv w:val="1"/>
      <w:marLeft w:val="0"/>
      <w:marRight w:val="0"/>
      <w:marTop w:val="0"/>
      <w:marBottom w:val="0"/>
      <w:divBdr>
        <w:top w:val="none" w:sz="0" w:space="0" w:color="auto"/>
        <w:left w:val="none" w:sz="0" w:space="0" w:color="auto"/>
        <w:bottom w:val="none" w:sz="0" w:space="0" w:color="auto"/>
        <w:right w:val="none" w:sz="0" w:space="0" w:color="auto"/>
      </w:divBdr>
    </w:div>
    <w:div w:id="2038657483">
      <w:bodyDiv w:val="1"/>
      <w:marLeft w:val="0"/>
      <w:marRight w:val="0"/>
      <w:marTop w:val="0"/>
      <w:marBottom w:val="0"/>
      <w:divBdr>
        <w:top w:val="none" w:sz="0" w:space="0" w:color="auto"/>
        <w:left w:val="none" w:sz="0" w:space="0" w:color="auto"/>
        <w:bottom w:val="none" w:sz="0" w:space="0" w:color="auto"/>
        <w:right w:val="none" w:sz="0" w:space="0" w:color="auto"/>
      </w:divBdr>
      <w:divsChild>
        <w:div w:id="1136526683">
          <w:marLeft w:val="360"/>
          <w:marRight w:val="0"/>
          <w:marTop w:val="0"/>
          <w:marBottom w:val="0"/>
          <w:divBdr>
            <w:top w:val="none" w:sz="0" w:space="0" w:color="auto"/>
            <w:left w:val="none" w:sz="0" w:space="0" w:color="auto"/>
            <w:bottom w:val="none" w:sz="0" w:space="0" w:color="auto"/>
            <w:right w:val="none" w:sz="0" w:space="0" w:color="auto"/>
          </w:divBdr>
        </w:div>
        <w:div w:id="2006128875">
          <w:marLeft w:val="360"/>
          <w:marRight w:val="0"/>
          <w:marTop w:val="0"/>
          <w:marBottom w:val="0"/>
          <w:divBdr>
            <w:top w:val="none" w:sz="0" w:space="0" w:color="auto"/>
            <w:left w:val="none" w:sz="0" w:space="0" w:color="auto"/>
            <w:bottom w:val="none" w:sz="0" w:space="0" w:color="auto"/>
            <w:right w:val="none" w:sz="0" w:space="0" w:color="auto"/>
          </w:divBdr>
        </w:div>
      </w:divsChild>
    </w:div>
    <w:div w:id="20484108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uap.gov.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WarunkiUslugi.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puap.gov.pl/wps/portal" TargetMode="External"/><Relationship Id="rId4" Type="http://schemas.openxmlformats.org/officeDocument/2006/relationships/settings" Target="settings.xml"/><Relationship Id="rId9" Type="http://schemas.openxmlformats.org/officeDocument/2006/relationships/hyperlink" Target="https://www.uzp.gov.pl/baza-wiedzy/prawo-zamowien-publicznych-regulacje/prawo-krajowe/jednolity-europejski-dokument-zamowienia"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46F265-33A7-40EF-8D49-FF7D9732C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9349</Words>
  <Characters>56095</Characters>
  <Application>Microsoft Office Word</Application>
  <DocSecurity>0</DocSecurity>
  <Lines>467</Lines>
  <Paragraphs>130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65314</CharactersWithSpaces>
  <SharedDoc>false</SharedDoc>
  <HyperlinkBase/>
  <HLinks>
    <vt:vector size="78" baseType="variant">
      <vt:variant>
        <vt:i4>2949239</vt:i4>
      </vt:variant>
      <vt:variant>
        <vt:i4>39</vt:i4>
      </vt:variant>
      <vt:variant>
        <vt:i4>0</vt:i4>
      </vt:variant>
      <vt:variant>
        <vt:i4>5</vt:i4>
      </vt:variant>
      <vt:variant>
        <vt:lpwstr>https://miniportal.uzp.gov.pl/</vt:lpwstr>
      </vt:variant>
      <vt:variant>
        <vt:lpwstr/>
      </vt:variant>
      <vt:variant>
        <vt:i4>2359296</vt:i4>
      </vt:variant>
      <vt:variant>
        <vt:i4>36</vt:i4>
      </vt:variant>
      <vt:variant>
        <vt:i4>0</vt:i4>
      </vt:variant>
      <vt:variant>
        <vt:i4>5</vt:i4>
      </vt:variant>
      <vt:variant>
        <vt:lpwstr>mailto:zamowienia@swarzedz.pl</vt:lpwstr>
      </vt:variant>
      <vt:variant>
        <vt:lpwstr/>
      </vt:variant>
      <vt:variant>
        <vt:i4>6684704</vt:i4>
      </vt:variant>
      <vt:variant>
        <vt:i4>30</vt:i4>
      </vt:variant>
      <vt:variant>
        <vt:i4>0</vt:i4>
      </vt:variant>
      <vt:variant>
        <vt:i4>5</vt:i4>
      </vt:variant>
      <vt:variant>
        <vt:lpwstr>https://miniportal/</vt:lpwstr>
      </vt:variant>
      <vt:variant>
        <vt:lpwstr/>
      </vt:variant>
      <vt:variant>
        <vt:i4>2359296</vt:i4>
      </vt:variant>
      <vt:variant>
        <vt:i4>27</vt:i4>
      </vt:variant>
      <vt:variant>
        <vt:i4>0</vt:i4>
      </vt:variant>
      <vt:variant>
        <vt:i4>5</vt:i4>
      </vt:variant>
      <vt:variant>
        <vt:lpwstr>mailto:zamowienia@swarzedz.pl</vt:lpwstr>
      </vt:variant>
      <vt:variant>
        <vt:lpwstr/>
      </vt:variant>
      <vt:variant>
        <vt:i4>2359296</vt:i4>
      </vt:variant>
      <vt:variant>
        <vt:i4>24</vt:i4>
      </vt:variant>
      <vt:variant>
        <vt:i4>0</vt:i4>
      </vt:variant>
      <vt:variant>
        <vt:i4>5</vt:i4>
      </vt:variant>
      <vt:variant>
        <vt:lpwstr>mailto:zamowienia@swarzedz.pl</vt:lpwstr>
      </vt:variant>
      <vt:variant>
        <vt:lpwstr/>
      </vt:variant>
      <vt:variant>
        <vt:i4>4915270</vt:i4>
      </vt:variant>
      <vt:variant>
        <vt:i4>21</vt:i4>
      </vt:variant>
      <vt:variant>
        <vt:i4>0</vt:i4>
      </vt:variant>
      <vt:variant>
        <vt:i4>5</vt:i4>
      </vt:variant>
      <vt:variant>
        <vt:lpwstr>https://epuap.gov.pl/wps/portal/</vt:lpwstr>
      </vt:variant>
      <vt:variant>
        <vt:lpwstr/>
      </vt:variant>
      <vt:variant>
        <vt:i4>2949239</vt:i4>
      </vt:variant>
      <vt:variant>
        <vt:i4>18</vt:i4>
      </vt:variant>
      <vt:variant>
        <vt:i4>0</vt:i4>
      </vt:variant>
      <vt:variant>
        <vt:i4>5</vt:i4>
      </vt:variant>
      <vt:variant>
        <vt:lpwstr>https://miniportal.uzp.gov.pl/</vt:lpwstr>
      </vt:variant>
      <vt:variant>
        <vt:lpwstr/>
      </vt:variant>
      <vt:variant>
        <vt:i4>3604557</vt:i4>
      </vt:variant>
      <vt:variant>
        <vt:i4>15</vt:i4>
      </vt:variant>
      <vt:variant>
        <vt:i4>0</vt:i4>
      </vt:variant>
      <vt:variant>
        <vt:i4>5</vt:i4>
      </vt:variant>
      <vt:variant>
        <vt:lpwstr>mailto:iod@umig.swarzedz.pl</vt:lpwstr>
      </vt:variant>
      <vt:variant>
        <vt:lpwstr/>
      </vt:variant>
      <vt:variant>
        <vt:i4>5505122</vt:i4>
      </vt:variant>
      <vt:variant>
        <vt:i4>12</vt:i4>
      </vt:variant>
      <vt:variant>
        <vt:i4>0</vt:i4>
      </vt:variant>
      <vt:variant>
        <vt:i4>5</vt:i4>
      </vt:variant>
      <vt:variant>
        <vt:lpwstr>mailto:umig@swarzedz.pl</vt:lpwstr>
      </vt:variant>
      <vt:variant>
        <vt:lpwstr/>
      </vt:variant>
      <vt:variant>
        <vt:i4>6619194</vt:i4>
      </vt:variant>
      <vt:variant>
        <vt:i4>9</vt:i4>
      </vt:variant>
      <vt:variant>
        <vt:i4>0</vt:i4>
      </vt:variant>
      <vt:variant>
        <vt:i4>5</vt:i4>
      </vt:variant>
      <vt:variant>
        <vt:lpwstr>http://www.swarzedz.pl/</vt:lpwstr>
      </vt:variant>
      <vt:variant>
        <vt:lpwstr/>
      </vt:variant>
      <vt:variant>
        <vt:i4>196673</vt:i4>
      </vt:variant>
      <vt:variant>
        <vt:i4>6</vt:i4>
      </vt:variant>
      <vt:variant>
        <vt:i4>0</vt:i4>
      </vt:variant>
      <vt:variant>
        <vt:i4>5</vt:i4>
      </vt:variant>
      <vt:variant>
        <vt:lpwstr>https://epuap.gov.pl/</vt:lpwstr>
      </vt:variant>
      <vt:variant>
        <vt:lpwstr/>
      </vt:variant>
      <vt:variant>
        <vt:i4>2359296</vt:i4>
      </vt:variant>
      <vt:variant>
        <vt:i4>3</vt:i4>
      </vt:variant>
      <vt:variant>
        <vt:i4>0</vt:i4>
      </vt:variant>
      <vt:variant>
        <vt:i4>5</vt:i4>
      </vt:variant>
      <vt:variant>
        <vt:lpwstr>mailto:zamowienia@swarzedz.pl</vt:lpwstr>
      </vt:variant>
      <vt:variant>
        <vt:lpwstr/>
      </vt:variant>
      <vt:variant>
        <vt:i4>6619194</vt:i4>
      </vt:variant>
      <vt:variant>
        <vt:i4>0</vt:i4>
      </vt:variant>
      <vt:variant>
        <vt:i4>0</vt:i4>
      </vt:variant>
      <vt:variant>
        <vt:i4>5</vt:i4>
      </vt:variant>
      <vt:variant>
        <vt:lpwstr>http://www.swarzedz.pl/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SWZ</dc:title>
  <dc:creator>Maciej Woźny</dc:creator>
  <cp:lastModifiedBy>maciejw</cp:lastModifiedBy>
  <cp:revision>4</cp:revision>
  <cp:lastPrinted>2022-10-19T12:46:00Z</cp:lastPrinted>
  <dcterms:created xsi:type="dcterms:W3CDTF">2022-10-19T11:45:00Z</dcterms:created>
  <dcterms:modified xsi:type="dcterms:W3CDTF">2022-10-19T12:47:00Z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apis">
    <vt:lpwstr>2021-01-07 12:12:42</vt:lpwstr>
  </property>
  <property fmtid="{D5CDD505-2E9C-101B-9397-08002B2CF9AE}" pid="4" name="wk_stat:znaki:liczba">
    <vt:lpwstr>48676</vt:lpwstr>
  </property>
  <property fmtid="{D5CDD505-2E9C-101B-9397-08002B2CF9AE}" pid="5" name="ZNAKI:">
    <vt:lpwstr>48676</vt:lpwstr>
  </property>
  <property fmtid="{D5CDD505-2E9C-101B-9397-08002B2CF9AE}" pid="6" name="wk_stat:linki:liczba">
    <vt:lpwstr>0</vt:lpwstr>
  </property>
</Properties>
</file>